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0"/>
        <w:adjustRightInd w:val="0"/>
        <w:snapToGrid w:val="0"/>
        <w:spacing w:before="156" w:beforeLines="50" w:line="360" w:lineRule="auto"/>
        <w:jc w:val="center"/>
        <w:outlineLvl w:val="9"/>
        <w:rPr>
          <w:rFonts w:hint="eastAsia"/>
          <w:sz w:val="44"/>
          <w:szCs w:val="44"/>
        </w:rPr>
      </w:pPr>
      <w:r>
        <w:rPr>
          <w:rFonts w:hint="eastAsia"/>
          <w:sz w:val="44"/>
          <w:szCs w:val="44"/>
        </w:rPr>
        <w:t>20</w:t>
      </w:r>
      <w:r>
        <w:rPr>
          <w:sz w:val="44"/>
          <w:szCs w:val="44"/>
        </w:rPr>
        <w:t>22</w:t>
      </w:r>
      <w:r>
        <w:rPr>
          <w:rFonts w:hint="eastAsia"/>
          <w:sz w:val="44"/>
          <w:szCs w:val="44"/>
        </w:rPr>
        <w:t>-20</w:t>
      </w:r>
      <w:r>
        <w:rPr>
          <w:sz w:val="44"/>
          <w:szCs w:val="44"/>
        </w:rPr>
        <w:t>23</w:t>
      </w:r>
      <w:r>
        <w:rPr>
          <w:rFonts w:hint="eastAsia"/>
          <w:sz w:val="44"/>
          <w:szCs w:val="44"/>
        </w:rPr>
        <w:t>学年</w:t>
      </w:r>
      <w:r>
        <w:rPr>
          <w:rFonts w:hint="eastAsia"/>
          <w:sz w:val="44"/>
          <w:szCs w:val="44"/>
          <w:lang w:val="en-US" w:eastAsia="zh-Hans"/>
        </w:rPr>
        <w:t>冬</w:t>
      </w:r>
      <w:r>
        <w:rPr>
          <w:rFonts w:hint="eastAsia"/>
          <w:sz w:val="44"/>
          <w:szCs w:val="44"/>
        </w:rPr>
        <w:t>季学期</w:t>
      </w:r>
    </w:p>
    <w:p>
      <w:pPr>
        <w:keepNext w:val="0"/>
        <w:keepLines w:val="0"/>
        <w:widowControl/>
        <w:suppressLineNumbers w:val="0"/>
        <w:spacing w:line="360" w:lineRule="auto"/>
        <w:jc w:val="center"/>
        <w:rPr>
          <w:rFonts w:hint="eastAsia" w:ascii="华文中宋" w:hAnsi="华文中宋" w:eastAsia="华文中宋"/>
          <w:sz w:val="44"/>
          <w:szCs w:val="44"/>
        </w:rPr>
      </w:pPr>
      <w:r>
        <w:rPr>
          <w:rFonts w:hint="eastAsia" w:ascii="华文中宋" w:hAnsi="华文中宋" w:eastAsia="华文中宋"/>
          <w:sz w:val="44"/>
          <w:szCs w:val="44"/>
        </w:rPr>
        <w:t>《</w:t>
      </w:r>
      <w:r>
        <w:rPr>
          <w:rFonts w:hint="eastAsia" w:ascii="黑体" w:hAnsi="黑体" w:eastAsia="黑体" w:cs="黑体"/>
          <w:sz w:val="44"/>
          <w:szCs w:val="44"/>
          <w:lang w:val="en-US" w:eastAsia="zh-Hans"/>
        </w:rPr>
        <w:t>研究方法与前沿</w:t>
      </w:r>
      <w:r>
        <w:rPr>
          <w:rFonts w:hint="eastAsia" w:ascii="华文中宋" w:hAnsi="华文中宋" w:eastAsia="华文中宋"/>
          <w:sz w:val="44"/>
          <w:szCs w:val="44"/>
        </w:rPr>
        <w:t>》(</w:t>
      </w:r>
      <w:r>
        <w:rPr>
          <w:rFonts w:hint="eastAsia" w:ascii="华文仿宋" w:hAnsi="华文仿宋" w:eastAsia="华文仿宋" w:cs="华文仿宋"/>
          <w:b w:val="0"/>
          <w:i w:val="0"/>
          <w:caps w:val="0"/>
          <w:color w:val="000000"/>
          <w:spacing w:val="0"/>
          <w:kern w:val="0"/>
          <w:sz w:val="32"/>
          <w:szCs w:val="32"/>
          <w:u w:val="none"/>
          <w:lang w:val="en-US" w:eastAsia="zh-CN" w:bidi="ar"/>
        </w:rPr>
        <w:t>0830SY02</w:t>
      </w:r>
      <w:r>
        <w:rPr>
          <w:rFonts w:hint="eastAsia" w:ascii="华文中宋" w:hAnsi="华文中宋" w:eastAsia="华文中宋"/>
          <w:sz w:val="44"/>
          <w:szCs w:val="44"/>
        </w:rPr>
        <w:t>)</w:t>
      </w:r>
    </w:p>
    <w:p>
      <w:pPr>
        <w:pStyle w:val="22"/>
        <w:adjustRightInd w:val="0"/>
        <w:snapToGrid w:val="0"/>
        <w:spacing w:before="156" w:beforeLines="50" w:line="360" w:lineRule="auto"/>
        <w:ind w:left="0" w:firstLine="0" w:firstLineChars="0"/>
        <w:jc w:val="center"/>
        <w:rPr>
          <w:rFonts w:hint="eastAsia"/>
          <w:sz w:val="44"/>
          <w:szCs w:val="44"/>
        </w:rPr>
      </w:pPr>
      <w:r>
        <w:rPr>
          <w:rFonts w:hint="eastAsia" w:ascii="华文中宋" w:hAnsi="华文中宋" w:eastAsia="华文中宋"/>
          <w:sz w:val="44"/>
          <w:szCs w:val="44"/>
        </w:rPr>
        <mc:AlternateContent>
          <mc:Choice Requires="wpg">
            <w:drawing>
              <wp:anchor distT="0" distB="0" distL="114300" distR="114300" simplePos="0" relativeHeight="251660288" behindDoc="0" locked="0" layoutInCell="1" allowOverlap="1">
                <wp:simplePos x="0" y="0"/>
                <wp:positionH relativeFrom="column">
                  <wp:posOffset>4785360</wp:posOffset>
                </wp:positionH>
                <wp:positionV relativeFrom="paragraph">
                  <wp:posOffset>153670</wp:posOffset>
                </wp:positionV>
                <wp:extent cx="1466850" cy="438150"/>
                <wp:effectExtent l="9525" t="9525" r="9525" b="9525"/>
                <wp:wrapNone/>
                <wp:docPr id="1" name="Group 54"/>
                <wp:cNvGraphicFramePr/>
                <a:graphic xmlns:a="http://schemas.openxmlformats.org/drawingml/2006/main">
                  <a:graphicData uri="http://schemas.microsoft.com/office/word/2010/wordprocessingGroup">
                    <wpg:wgp>
                      <wpg:cNvGrpSpPr/>
                      <wpg:grpSpPr>
                        <a:xfrm>
                          <a:off x="0" y="0"/>
                          <a:ext cx="1466850" cy="438150"/>
                          <a:chOff x="8670" y="4080"/>
                          <a:chExt cx="2310" cy="690"/>
                        </a:xfrm>
                      </wpg:grpSpPr>
                      <wps:wsp>
                        <wps:cNvPr id="2" name="Rectangle 52"/>
                        <wps:cNvSpPr>
                          <a:spLocks noChangeArrowheads="1"/>
                        </wps:cNvSpPr>
                        <wps:spPr bwMode="auto">
                          <a:xfrm>
                            <a:off x="8670" y="4080"/>
                            <a:ext cx="2310" cy="690"/>
                          </a:xfrm>
                          <a:prstGeom prst="rect">
                            <a:avLst/>
                          </a:prstGeom>
                          <a:solidFill>
                            <a:srgbClr val="FFFFFF"/>
                          </a:solidFill>
                          <a:ln w="9525">
                            <a:solidFill>
                              <a:srgbClr val="000000"/>
                            </a:solidFill>
                            <a:miter lim="800000"/>
                          </a:ln>
                        </wps:spPr>
                        <wps:txbx>
                          <w:txbxContent>
                            <w:p>
                              <w:pPr>
                                <w:rPr>
                                  <w:sz w:val="28"/>
                                </w:rPr>
                              </w:pPr>
                              <w:r>
                                <w:rPr>
                                  <w:rFonts w:hint="eastAsia"/>
                                  <w:sz w:val="28"/>
                                </w:rPr>
                                <w:t>成绩</w:t>
                              </w:r>
                            </w:p>
                          </w:txbxContent>
                        </wps:txbx>
                        <wps:bodyPr rot="0" vert="horz" wrap="square" lIns="91440" tIns="45720" rIns="91440" bIns="45720" anchor="t" anchorCtr="0" upright="1">
                          <a:noAutofit/>
                        </wps:bodyPr>
                      </wps:wsp>
                      <wps:wsp>
                        <wps:cNvPr id="3" name="AutoShape 53"/>
                        <wps:cNvCnPr>
                          <a:cxnSpLocks noChangeShapeType="1"/>
                        </wps:cNvCnPr>
                        <wps:spPr bwMode="auto">
                          <a:xfrm>
                            <a:off x="9645" y="4080"/>
                            <a:ext cx="0" cy="690"/>
                          </a:xfrm>
                          <a:prstGeom prst="straightConnector1">
                            <a:avLst/>
                          </a:prstGeom>
                          <a:noFill/>
                          <a:ln w="9525">
                            <a:solidFill>
                              <a:srgbClr val="000000"/>
                            </a:solidFill>
                            <a:round/>
                          </a:ln>
                        </wps:spPr>
                        <wps:bodyPr/>
                      </wps:wsp>
                    </wpg:wgp>
                  </a:graphicData>
                </a:graphic>
              </wp:anchor>
            </w:drawing>
          </mc:Choice>
          <mc:Fallback>
            <w:pict>
              <v:group id="Group 54" o:spid="_x0000_s1026" o:spt="203" style="position:absolute;left:0pt;margin-left:376.8pt;margin-top:12.1pt;height:34.5pt;width:115.5pt;z-index:251660288;mso-width-relative:page;mso-height-relative:page;" coordorigin="8670,4080" coordsize="2310,690" o:gfxdata="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">
                <o:lock v:ext="edit" aspectratio="f"/>
                <v:rect id="Rectangle 52" o:spid="_x0000_s1026" o:spt="1" style="position:absolute;left:8670;top:4080;height:690;width:2310;" fillcolor="#FFFFFF" filled="t" stroked="t" coordsize="21600,21600" o:gfxdata="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sgI+vQAA&#10;ANo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sz w:val="28"/>
                          </w:rPr>
                        </w:pPr>
                        <w:r>
                          <w:rPr>
                            <w:rFonts w:hint="eastAsia"/>
                            <w:sz w:val="28"/>
                          </w:rPr>
                          <w:t>成绩</w:t>
                        </w:r>
                      </w:p>
                    </w:txbxContent>
                  </v:textbox>
                </v:rect>
                <v:shape id="AutoShape 53" o:spid="_x0000_s1026" o:spt="32" type="#_x0000_t32" style="position:absolute;left:9645;top:4080;height:690;width:0;" filled="f" stroked="t" coordsize="21600,21600" o:gfxdata="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dZG5vQAA&#10;ANoAAAAPAAAAAAAAAAEAIAAAACIAAABkcnMvZG93bnJldi54bWxQSwECFAAUAAAACACHTuJAMy8F&#10;njsAAAA5AAAAEAAAAAAAAAABACAAAAAMAQAAZHJzL3NoYXBleG1sLnhtbFBLBQYAAAAABgAGAFsB&#10;AAC2AwAAAAA=&#10;">
                  <v:fill on="f" focussize="0,0"/>
                  <v:stroke color="#000000" joinstyle="round"/>
                  <v:imagedata o:title=""/>
                  <o:lock v:ext="edit" aspectratio="f"/>
                </v:shape>
              </v:group>
            </w:pict>
          </mc:Fallback>
        </mc:AlternateContent>
      </w:r>
      <w:r>
        <w:rPr>
          <w:rFonts w:hint="eastAsia" w:ascii="华文中宋" w:hAnsi="华文中宋" w:eastAsia="华文中宋"/>
          <w:sz w:val="44"/>
          <w:szCs w:val="44"/>
        </w:rPr>
        <w:t>课程报告</w:t>
      </w:r>
    </w:p>
    <w:tbl>
      <w:tblPr>
        <w:tblStyle w:val="28"/>
        <w:tblW w:w="9603"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410"/>
        <w:gridCol w:w="7"/>
        <w:gridCol w:w="2267"/>
        <w:gridCol w:w="1417"/>
        <w:gridCol w:w="3494"/>
        <w:gridCol w:w="1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790" w:hRule="atLeast"/>
        </w:trPr>
        <w:tc>
          <w:tcPr>
            <w:tcW w:w="1417" w:type="dxa"/>
            <w:gridSpan w:val="2"/>
            <w:vAlign w:val="center"/>
          </w:tcPr>
          <w:p>
            <w:pPr>
              <w:pStyle w:val="22"/>
              <w:widowControl w:val="0"/>
              <w:adjustRightInd w:val="0"/>
              <w:snapToGrid w:val="0"/>
              <w:spacing w:line="360" w:lineRule="auto"/>
              <w:ind w:left="0" w:firstLine="0" w:firstLineChars="0"/>
              <w:jc w:val="center"/>
              <w:rPr>
                <w:rFonts w:hint="eastAsia"/>
                <w:sz w:val="28"/>
                <w:szCs w:val="44"/>
              </w:rPr>
            </w:pPr>
            <w:r>
              <w:rPr>
                <w:rFonts w:hint="eastAsia"/>
                <w:sz w:val="28"/>
                <w:szCs w:val="44"/>
              </w:rPr>
              <w:t>学    号</w:t>
            </w:r>
          </w:p>
        </w:tc>
        <w:tc>
          <w:tcPr>
            <w:tcW w:w="2267" w:type="dxa"/>
            <w:vAlign w:val="center"/>
          </w:tcPr>
          <w:p>
            <w:pPr>
              <w:pStyle w:val="22"/>
              <w:widowControl w:val="0"/>
              <w:adjustRightInd w:val="0"/>
              <w:snapToGrid w:val="0"/>
              <w:spacing w:line="360" w:lineRule="auto"/>
              <w:ind w:left="0" w:firstLine="0" w:firstLineChars="0"/>
              <w:jc w:val="center"/>
              <w:rPr>
                <w:rFonts w:hint="default" w:eastAsia="宋体"/>
                <w:sz w:val="28"/>
                <w:szCs w:val="44"/>
                <w:lang w:val="en-US" w:eastAsia="zh-CN"/>
              </w:rPr>
            </w:pPr>
            <w:r>
              <w:rPr>
                <w:rFonts w:hint="eastAsia"/>
                <w:sz w:val="28"/>
                <w:szCs w:val="44"/>
                <w:lang w:val="en-US" w:eastAsia="zh-CN"/>
              </w:rPr>
              <w:t>20123011</w:t>
            </w:r>
          </w:p>
        </w:tc>
        <w:tc>
          <w:tcPr>
            <w:tcW w:w="1417" w:type="dxa"/>
            <w:vAlign w:val="center"/>
          </w:tcPr>
          <w:p>
            <w:pPr>
              <w:pStyle w:val="22"/>
              <w:widowControl w:val="0"/>
              <w:adjustRightInd w:val="0"/>
              <w:snapToGrid w:val="0"/>
              <w:spacing w:line="360" w:lineRule="auto"/>
              <w:ind w:left="0" w:firstLine="0" w:firstLineChars="0"/>
              <w:jc w:val="center"/>
              <w:rPr>
                <w:rFonts w:hint="eastAsia"/>
                <w:sz w:val="28"/>
                <w:szCs w:val="44"/>
              </w:rPr>
            </w:pPr>
            <w:r>
              <w:rPr>
                <w:rFonts w:hint="eastAsia"/>
                <w:sz w:val="28"/>
                <w:szCs w:val="44"/>
              </w:rPr>
              <w:t>学    院</w:t>
            </w:r>
          </w:p>
        </w:tc>
        <w:tc>
          <w:tcPr>
            <w:tcW w:w="4502" w:type="dxa"/>
            <w:gridSpan w:val="2"/>
            <w:vAlign w:val="center"/>
          </w:tcPr>
          <w:p>
            <w:pPr>
              <w:pStyle w:val="22"/>
              <w:widowControl w:val="0"/>
              <w:adjustRightInd w:val="0"/>
              <w:snapToGrid w:val="0"/>
              <w:spacing w:line="360" w:lineRule="auto"/>
              <w:ind w:left="0" w:firstLine="0" w:firstLineChars="0"/>
              <w:jc w:val="center"/>
              <w:rPr>
                <w:rFonts w:hint="default" w:eastAsia="宋体"/>
                <w:sz w:val="28"/>
                <w:szCs w:val="44"/>
                <w:lang w:val="en-US" w:eastAsia="zh-CN"/>
              </w:rPr>
            </w:pPr>
            <w:r>
              <w:rPr>
                <w:rFonts w:hint="eastAsia"/>
                <w:sz w:val="28"/>
                <w:szCs w:val="44"/>
                <w:lang w:val="en-US" w:eastAsia="zh-CN"/>
              </w:rPr>
              <w:t>计算机科学与工程学院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28" w:hRule="atLeast"/>
        </w:trPr>
        <w:tc>
          <w:tcPr>
            <w:tcW w:w="1417" w:type="dxa"/>
            <w:gridSpan w:val="2"/>
            <w:vAlign w:val="center"/>
          </w:tcPr>
          <w:p>
            <w:pPr>
              <w:pStyle w:val="22"/>
              <w:widowControl w:val="0"/>
              <w:adjustRightInd w:val="0"/>
              <w:snapToGrid w:val="0"/>
              <w:spacing w:line="360" w:lineRule="auto"/>
              <w:ind w:left="0" w:firstLine="0" w:firstLineChars="0"/>
              <w:jc w:val="center"/>
              <w:rPr>
                <w:rFonts w:hint="eastAsia"/>
                <w:sz w:val="28"/>
                <w:szCs w:val="44"/>
              </w:rPr>
            </w:pPr>
            <w:r>
              <w:rPr>
                <w:rFonts w:hint="eastAsia"/>
                <w:sz w:val="28"/>
                <w:szCs w:val="44"/>
              </w:rPr>
              <w:t>姓    名</w:t>
            </w:r>
          </w:p>
        </w:tc>
        <w:tc>
          <w:tcPr>
            <w:tcW w:w="2267" w:type="dxa"/>
            <w:vAlign w:val="center"/>
          </w:tcPr>
          <w:p>
            <w:pPr>
              <w:pStyle w:val="22"/>
              <w:widowControl w:val="0"/>
              <w:adjustRightInd w:val="0"/>
              <w:snapToGrid w:val="0"/>
              <w:spacing w:line="360" w:lineRule="auto"/>
              <w:ind w:left="0" w:firstLine="0" w:firstLineChars="0"/>
              <w:jc w:val="center"/>
              <w:rPr>
                <w:rFonts w:hint="eastAsia" w:eastAsia="宋体"/>
                <w:sz w:val="28"/>
                <w:szCs w:val="44"/>
                <w:lang w:val="en-US" w:eastAsia="zh-CN"/>
              </w:rPr>
            </w:pPr>
          </w:p>
        </w:tc>
        <w:tc>
          <w:tcPr>
            <w:tcW w:w="1417" w:type="dxa"/>
            <w:vAlign w:val="center"/>
          </w:tcPr>
          <w:p>
            <w:pPr>
              <w:pStyle w:val="22"/>
              <w:widowControl w:val="0"/>
              <w:adjustRightInd w:val="0"/>
              <w:snapToGrid w:val="0"/>
              <w:spacing w:line="360" w:lineRule="auto"/>
              <w:ind w:left="0" w:firstLine="0" w:firstLineChars="0"/>
              <w:jc w:val="center"/>
              <w:rPr>
                <w:rFonts w:hint="eastAsia"/>
                <w:sz w:val="28"/>
                <w:szCs w:val="44"/>
              </w:rPr>
            </w:pPr>
            <w:r>
              <w:rPr>
                <w:rFonts w:hint="eastAsia"/>
                <w:sz w:val="28"/>
                <w:szCs w:val="44"/>
              </w:rPr>
              <w:t>手工签名</w:t>
            </w:r>
          </w:p>
        </w:tc>
        <w:tc>
          <w:tcPr>
            <w:tcW w:w="4502" w:type="dxa"/>
            <w:gridSpan w:val="2"/>
            <w:vAlign w:val="center"/>
          </w:tcPr>
          <w:p>
            <w:pPr>
              <w:pStyle w:val="22"/>
              <w:widowControl w:val="0"/>
              <w:adjustRightInd w:val="0"/>
              <w:snapToGrid w:val="0"/>
              <w:spacing w:line="360" w:lineRule="auto"/>
              <w:ind w:left="0" w:firstLine="0" w:firstLineChars="0"/>
              <w:jc w:val="center"/>
              <w:rPr>
                <w:rFonts w:hint="eastAsia"/>
                <w:sz w:val="28"/>
                <w:szCs w:val="4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842" w:hRule="atLeast"/>
        </w:trPr>
        <w:tc>
          <w:tcPr>
            <w:tcW w:w="1417" w:type="dxa"/>
            <w:gridSpan w:val="2"/>
            <w:vAlign w:val="center"/>
          </w:tcPr>
          <w:p>
            <w:pPr>
              <w:pStyle w:val="22"/>
              <w:widowControl w:val="0"/>
              <w:adjustRightInd w:val="0"/>
              <w:snapToGrid w:val="0"/>
              <w:spacing w:line="360" w:lineRule="auto"/>
              <w:ind w:left="0" w:firstLine="0" w:firstLineChars="0"/>
              <w:jc w:val="center"/>
              <w:rPr>
                <w:rFonts w:hint="eastAsia"/>
                <w:sz w:val="28"/>
                <w:szCs w:val="44"/>
              </w:rPr>
            </w:pPr>
            <w:r>
              <w:rPr>
                <w:rFonts w:hint="eastAsia"/>
                <w:sz w:val="28"/>
                <w:szCs w:val="44"/>
              </w:rPr>
              <w:t>报告题目</w:t>
            </w:r>
          </w:p>
        </w:tc>
        <w:tc>
          <w:tcPr>
            <w:tcW w:w="8186" w:type="dxa"/>
            <w:gridSpan w:val="4"/>
            <w:vAlign w:val="center"/>
          </w:tcPr>
          <w:p>
            <w:pPr>
              <w:pStyle w:val="22"/>
              <w:widowControl w:val="0"/>
              <w:adjustRightInd w:val="0"/>
              <w:snapToGrid w:val="0"/>
              <w:spacing w:line="360" w:lineRule="auto"/>
              <w:ind w:left="0" w:firstLine="0" w:firstLineChars="0"/>
              <w:jc w:val="center"/>
              <w:rPr>
                <w:rFonts w:hint="default" w:eastAsia="宋体"/>
                <w:color w:val="000000" w:themeColor="text1"/>
                <w:sz w:val="28"/>
                <w:szCs w:val="44"/>
                <w:lang w:val="en-US" w:eastAsia="zh-CN"/>
                <w14:textFill>
                  <w14:solidFill>
                    <w14:schemeClr w14:val="tx1"/>
                  </w14:solidFill>
                </w14:textFill>
              </w:rPr>
            </w:pPr>
            <w:r>
              <w:rPr>
                <w:rFonts w:hint="eastAsia"/>
                <w:color w:val="000000" w:themeColor="text1"/>
                <w:sz w:val="28"/>
                <w:szCs w:val="44"/>
                <w:lang w:val="en-US" w:eastAsia="zh-CN"/>
                <w14:textFill>
                  <w14:solidFill>
                    <w14:schemeClr w14:val="tx1"/>
                  </w14:solidFill>
                </w14:textFill>
              </w:rPr>
              <w:t>SIS模型下的流行病传播过程仿真实践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76" w:hRule="atLeast"/>
        </w:trPr>
        <w:tc>
          <w:tcPr>
            <w:tcW w:w="1410" w:type="dxa"/>
            <w:vMerge w:val="restart"/>
            <w:tcBorders>
              <w:right w:val="single" w:color="auto" w:sz="8" w:space="0"/>
            </w:tcBorders>
            <w:textDirection w:val="tbRlV"/>
            <w:vAlign w:val="center"/>
          </w:tcPr>
          <w:p>
            <w:pPr>
              <w:pStyle w:val="22"/>
              <w:widowControl w:val="0"/>
              <w:adjustRightInd w:val="0"/>
              <w:snapToGrid w:val="0"/>
              <w:spacing w:line="360" w:lineRule="auto"/>
              <w:ind w:left="118" w:leftChars="66" w:right="113" w:firstLine="14" w:firstLineChars="5"/>
              <w:jc w:val="center"/>
              <w:rPr>
                <w:rFonts w:hint="eastAsia"/>
                <w:sz w:val="24"/>
                <w:szCs w:val="24"/>
              </w:rPr>
            </w:pPr>
            <w:r>
              <w:rPr>
                <w:rFonts w:hint="eastAsia"/>
                <w:sz w:val="28"/>
                <w:szCs w:val="24"/>
              </w:rPr>
              <w:t>课程报告成绩50%</w:t>
            </w:r>
          </w:p>
        </w:tc>
        <w:tc>
          <w:tcPr>
            <w:tcW w:w="7185" w:type="dxa"/>
            <w:gridSpan w:val="4"/>
            <w:tcBorders>
              <w:bottom w:val="single" w:color="auto" w:sz="4" w:space="0"/>
              <w:right w:val="single" w:color="auto" w:sz="8" w:space="0"/>
            </w:tcBorders>
            <w:vAlign w:val="center"/>
          </w:tcPr>
          <w:p>
            <w:pPr>
              <w:pStyle w:val="22"/>
              <w:widowControl w:val="0"/>
              <w:adjustRightInd w:val="0"/>
              <w:snapToGrid w:val="0"/>
              <w:spacing w:line="360" w:lineRule="auto"/>
              <w:ind w:left="118" w:leftChars="66" w:firstLine="12" w:firstLineChars="5"/>
              <w:rPr>
                <w:rFonts w:hint="eastAsia"/>
                <w:sz w:val="24"/>
                <w:szCs w:val="24"/>
              </w:rPr>
            </w:pPr>
            <w:r>
              <w:rPr>
                <w:rFonts w:hint="eastAsia"/>
                <w:sz w:val="24"/>
                <w:szCs w:val="24"/>
              </w:rPr>
              <w:t>报告主要部分：</w:t>
            </w:r>
          </w:p>
          <w:p>
            <w:pPr>
              <w:pStyle w:val="22"/>
              <w:widowControl w:val="0"/>
              <w:numPr>
                <w:ilvl w:val="0"/>
                <w:numId w:val="3"/>
              </w:numPr>
              <w:adjustRightInd w:val="0"/>
              <w:snapToGrid w:val="0"/>
              <w:spacing w:line="360" w:lineRule="auto"/>
              <w:ind w:left="118" w:leftChars="66" w:firstLine="12" w:firstLineChars="5"/>
              <w:rPr>
                <w:rFonts w:hint="eastAsia"/>
                <w:sz w:val="24"/>
                <w:szCs w:val="24"/>
              </w:rPr>
            </w:pPr>
            <w:r>
              <w:rPr>
                <w:rFonts w:hint="eastAsia"/>
                <w:sz w:val="24"/>
                <w:szCs w:val="24"/>
                <w:lang w:val="en-US" w:eastAsia="zh-Hans"/>
              </w:rPr>
              <w:t>引言</w:t>
            </w:r>
            <w:r>
              <w:rPr>
                <w:rFonts w:hint="default"/>
                <w:sz w:val="24"/>
                <w:szCs w:val="24"/>
                <w:lang w:eastAsia="zh-Hans"/>
              </w:rPr>
              <w:t>：</w:t>
            </w:r>
            <w:r>
              <w:rPr>
                <w:rFonts w:hint="eastAsia"/>
                <w:sz w:val="24"/>
                <w:szCs w:val="24"/>
              </w:rPr>
              <w:t>对相关研究工作进行较全面的综述；</w:t>
            </w:r>
          </w:p>
          <w:p>
            <w:pPr>
              <w:pStyle w:val="22"/>
              <w:widowControl w:val="0"/>
              <w:numPr>
                <w:ilvl w:val="0"/>
                <w:numId w:val="3"/>
              </w:numPr>
              <w:adjustRightInd w:val="0"/>
              <w:snapToGrid w:val="0"/>
              <w:spacing w:line="360" w:lineRule="auto"/>
              <w:ind w:left="118" w:leftChars="66" w:firstLine="12" w:firstLineChars="5"/>
              <w:rPr>
                <w:rFonts w:hint="eastAsia"/>
                <w:sz w:val="24"/>
                <w:szCs w:val="24"/>
              </w:rPr>
            </w:pPr>
            <w:r>
              <w:rPr>
                <w:rFonts w:hint="eastAsia"/>
                <w:sz w:val="24"/>
                <w:szCs w:val="24"/>
              </w:rPr>
              <w:t>报告内容</w:t>
            </w:r>
            <w:r>
              <w:rPr>
                <w:rFonts w:hint="default"/>
                <w:sz w:val="24"/>
                <w:szCs w:val="24"/>
              </w:rPr>
              <w:t>：</w:t>
            </w:r>
            <w:r>
              <w:rPr>
                <w:rFonts w:hint="eastAsia"/>
                <w:sz w:val="24"/>
                <w:szCs w:val="24"/>
                <w:lang w:val="en-US" w:eastAsia="zh-Hans"/>
              </w:rPr>
              <w:t>叙述</w:t>
            </w:r>
            <w:r>
              <w:rPr>
                <w:rFonts w:hint="eastAsia"/>
                <w:sz w:val="24"/>
                <w:szCs w:val="24"/>
              </w:rPr>
              <w:t>条理清楚</w:t>
            </w:r>
            <w:r>
              <w:rPr>
                <w:rFonts w:hint="default"/>
                <w:sz w:val="24"/>
                <w:szCs w:val="24"/>
              </w:rPr>
              <w:t>，</w:t>
            </w:r>
            <w:r>
              <w:rPr>
                <w:rFonts w:hint="eastAsia"/>
                <w:sz w:val="24"/>
                <w:szCs w:val="24"/>
                <w:lang w:val="en-US" w:eastAsia="zh-Hans"/>
              </w:rPr>
              <w:t>有公式</w:t>
            </w:r>
            <w:r>
              <w:rPr>
                <w:rFonts w:hint="default"/>
                <w:sz w:val="24"/>
                <w:szCs w:val="24"/>
                <w:lang w:eastAsia="zh-Hans"/>
              </w:rPr>
              <w:t>、</w:t>
            </w:r>
            <w:r>
              <w:rPr>
                <w:rFonts w:hint="eastAsia"/>
                <w:sz w:val="24"/>
                <w:szCs w:val="24"/>
                <w:lang w:val="en-US" w:eastAsia="zh-Hans"/>
              </w:rPr>
              <w:t>算法描述</w:t>
            </w:r>
            <w:r>
              <w:rPr>
                <w:rFonts w:hint="eastAsia"/>
                <w:sz w:val="24"/>
                <w:szCs w:val="24"/>
              </w:rPr>
              <w:t>；</w:t>
            </w:r>
          </w:p>
          <w:p>
            <w:pPr>
              <w:pStyle w:val="22"/>
              <w:widowControl w:val="0"/>
              <w:numPr>
                <w:ilvl w:val="0"/>
                <w:numId w:val="3"/>
              </w:numPr>
              <w:adjustRightInd w:val="0"/>
              <w:snapToGrid w:val="0"/>
              <w:spacing w:line="360" w:lineRule="auto"/>
              <w:ind w:left="118" w:leftChars="66" w:firstLine="12" w:firstLineChars="5"/>
              <w:rPr>
                <w:rFonts w:hint="eastAsia"/>
                <w:sz w:val="24"/>
                <w:szCs w:val="24"/>
              </w:rPr>
            </w:pPr>
            <w:r>
              <w:rPr>
                <w:rFonts w:hint="eastAsia"/>
                <w:sz w:val="24"/>
                <w:szCs w:val="24"/>
                <w:lang w:val="en-US" w:eastAsia="zh-Hans"/>
              </w:rPr>
              <w:t>实验结果</w:t>
            </w:r>
            <w:r>
              <w:rPr>
                <w:rFonts w:hint="default"/>
                <w:sz w:val="24"/>
                <w:szCs w:val="24"/>
                <w:lang w:eastAsia="zh-Hans"/>
              </w:rPr>
              <w:t>：</w:t>
            </w:r>
            <w:r>
              <w:rPr>
                <w:rFonts w:hint="eastAsia"/>
                <w:sz w:val="24"/>
                <w:szCs w:val="24"/>
                <w:lang w:val="en-US" w:eastAsia="zh-Hans"/>
              </w:rPr>
              <w:t>结合图对结果分析</w:t>
            </w:r>
            <w:r>
              <w:rPr>
                <w:rFonts w:hint="default"/>
                <w:sz w:val="24"/>
                <w:szCs w:val="24"/>
                <w:lang w:eastAsia="zh-Hans"/>
              </w:rPr>
              <w:t>，</w:t>
            </w:r>
            <w:r>
              <w:rPr>
                <w:rFonts w:hint="eastAsia"/>
                <w:sz w:val="24"/>
                <w:szCs w:val="24"/>
                <w:lang w:val="en-US" w:eastAsia="zh-Hans"/>
              </w:rPr>
              <w:t>有结论</w:t>
            </w:r>
            <w:r>
              <w:rPr>
                <w:rFonts w:hint="eastAsia"/>
                <w:sz w:val="24"/>
                <w:szCs w:val="24"/>
              </w:rPr>
              <w:t xml:space="preserve">； </w:t>
            </w:r>
          </w:p>
          <w:p>
            <w:pPr>
              <w:pStyle w:val="22"/>
              <w:widowControl w:val="0"/>
              <w:numPr>
                <w:ilvl w:val="0"/>
                <w:numId w:val="3"/>
              </w:numPr>
              <w:adjustRightInd w:val="0"/>
              <w:snapToGrid w:val="0"/>
              <w:spacing w:line="360" w:lineRule="auto"/>
              <w:ind w:left="118" w:leftChars="66" w:firstLine="12" w:firstLineChars="5"/>
              <w:rPr>
                <w:rFonts w:hint="eastAsia"/>
                <w:sz w:val="24"/>
                <w:szCs w:val="24"/>
              </w:rPr>
            </w:pPr>
            <w:r>
              <w:rPr>
                <w:rFonts w:hint="eastAsia"/>
                <w:sz w:val="24"/>
                <w:szCs w:val="24"/>
                <w:lang w:val="en-US" w:eastAsia="zh-Hans"/>
              </w:rPr>
              <w:t>结论</w:t>
            </w:r>
            <w:r>
              <w:rPr>
                <w:rFonts w:hint="default"/>
                <w:sz w:val="24"/>
                <w:szCs w:val="24"/>
                <w:lang w:eastAsia="zh-Hans"/>
              </w:rPr>
              <w:t>：</w:t>
            </w:r>
            <w:r>
              <w:rPr>
                <w:rFonts w:hint="eastAsia"/>
                <w:sz w:val="24"/>
                <w:szCs w:val="24"/>
                <w:lang w:val="en-US" w:eastAsia="zh-Hans"/>
              </w:rPr>
              <w:t>有总结</w:t>
            </w:r>
            <w:r>
              <w:rPr>
                <w:rFonts w:hint="default"/>
                <w:sz w:val="24"/>
                <w:szCs w:val="24"/>
                <w:lang w:eastAsia="zh-Hans"/>
              </w:rPr>
              <w:t>、</w:t>
            </w:r>
            <w:r>
              <w:rPr>
                <w:rFonts w:hint="eastAsia"/>
                <w:sz w:val="24"/>
                <w:szCs w:val="24"/>
                <w:lang w:val="en-US" w:eastAsia="zh-Hans"/>
              </w:rPr>
              <w:t>分析</w:t>
            </w:r>
            <w:r>
              <w:rPr>
                <w:rFonts w:hint="default"/>
                <w:sz w:val="24"/>
                <w:szCs w:val="24"/>
                <w:lang w:eastAsia="zh-Hans"/>
              </w:rPr>
              <w:t>、</w:t>
            </w:r>
            <w:r>
              <w:rPr>
                <w:rFonts w:hint="eastAsia"/>
                <w:sz w:val="24"/>
                <w:szCs w:val="24"/>
                <w:lang w:val="en-US" w:eastAsia="zh-Hans"/>
              </w:rPr>
              <w:t>展望</w:t>
            </w:r>
            <w:r>
              <w:rPr>
                <w:rFonts w:hint="default"/>
                <w:sz w:val="24"/>
                <w:szCs w:val="24"/>
                <w:lang w:eastAsia="zh-Hans"/>
              </w:rPr>
              <w:t>；</w:t>
            </w:r>
          </w:p>
          <w:p>
            <w:pPr>
              <w:pStyle w:val="22"/>
              <w:widowControl w:val="0"/>
              <w:numPr>
                <w:ilvl w:val="0"/>
                <w:numId w:val="3"/>
              </w:numPr>
              <w:adjustRightInd w:val="0"/>
              <w:snapToGrid w:val="0"/>
              <w:spacing w:line="360" w:lineRule="auto"/>
              <w:ind w:left="118" w:leftChars="66" w:firstLine="12" w:firstLineChars="5"/>
              <w:rPr>
                <w:rFonts w:hint="eastAsia"/>
                <w:sz w:val="24"/>
                <w:szCs w:val="24"/>
              </w:rPr>
            </w:pPr>
            <w:r>
              <w:rPr>
                <w:rFonts w:hint="eastAsia"/>
                <w:sz w:val="24"/>
                <w:szCs w:val="24"/>
                <w:lang w:val="en-US" w:eastAsia="zh-Hans"/>
              </w:rPr>
              <w:t>附录</w:t>
            </w:r>
            <w:r>
              <w:rPr>
                <w:rFonts w:hint="default"/>
                <w:sz w:val="24"/>
                <w:szCs w:val="24"/>
                <w:lang w:eastAsia="zh-Hans"/>
              </w:rPr>
              <w:t>：</w:t>
            </w:r>
            <w:r>
              <w:rPr>
                <w:rFonts w:hint="eastAsia"/>
                <w:sz w:val="24"/>
                <w:szCs w:val="24"/>
                <w:lang w:val="en-US" w:eastAsia="zh-Hans"/>
              </w:rPr>
              <w:t>附核心代码</w:t>
            </w:r>
            <w:r>
              <w:rPr>
                <w:rFonts w:hint="default"/>
                <w:sz w:val="24"/>
                <w:szCs w:val="24"/>
                <w:lang w:eastAsia="zh-Hans"/>
              </w:rPr>
              <w:t>，</w:t>
            </w:r>
            <w:r>
              <w:rPr>
                <w:rFonts w:hint="eastAsia"/>
                <w:sz w:val="24"/>
                <w:szCs w:val="24"/>
                <w:lang w:val="en-US" w:eastAsia="zh-Hans"/>
              </w:rPr>
              <w:t>不</w:t>
            </w:r>
            <w:r>
              <w:rPr>
                <w:rFonts w:hint="eastAsia"/>
                <w:sz w:val="24"/>
                <w:szCs w:val="24"/>
              </w:rPr>
              <w:t>粘贴代码</w:t>
            </w:r>
            <w:r>
              <w:rPr>
                <w:rFonts w:hint="default"/>
                <w:sz w:val="24"/>
                <w:szCs w:val="24"/>
              </w:rPr>
              <w:t>，</w:t>
            </w:r>
            <w:r>
              <w:rPr>
                <w:rFonts w:hint="eastAsia"/>
                <w:sz w:val="24"/>
                <w:szCs w:val="24"/>
              </w:rPr>
              <w:t>代码有注释或说明（</w:t>
            </w:r>
            <w:r>
              <w:rPr>
                <w:rFonts w:hint="default"/>
                <w:sz w:val="24"/>
                <w:szCs w:val="24"/>
              </w:rPr>
              <w:t>40</w:t>
            </w:r>
            <w:r>
              <w:rPr>
                <w:rFonts w:hint="eastAsia"/>
                <w:sz w:val="24"/>
                <w:szCs w:val="24"/>
              </w:rPr>
              <w:t>%）</w:t>
            </w:r>
          </w:p>
        </w:tc>
        <w:tc>
          <w:tcPr>
            <w:tcW w:w="1008" w:type="dxa"/>
            <w:tcBorders>
              <w:left w:val="single" w:color="auto" w:sz="8" w:space="0"/>
              <w:bottom w:val="single" w:color="auto" w:sz="4" w:space="0"/>
            </w:tcBorders>
            <w:vAlign w:val="center"/>
          </w:tcPr>
          <w:p>
            <w:pPr>
              <w:pStyle w:val="22"/>
              <w:widowControl w:val="0"/>
              <w:adjustRightInd w:val="0"/>
              <w:snapToGrid w:val="0"/>
              <w:spacing w:line="360" w:lineRule="auto"/>
              <w:ind w:left="118" w:leftChars="66" w:firstLine="12" w:firstLineChars="5"/>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1813" w:hRule="atLeast"/>
        </w:trPr>
        <w:tc>
          <w:tcPr>
            <w:tcW w:w="1410" w:type="dxa"/>
            <w:vMerge w:val="continue"/>
            <w:tcBorders>
              <w:right w:val="single" w:color="auto" w:sz="8" w:space="0"/>
            </w:tcBorders>
            <w:vAlign w:val="center"/>
          </w:tcPr>
          <w:p>
            <w:pPr>
              <w:pStyle w:val="22"/>
              <w:widowControl w:val="0"/>
              <w:adjustRightInd w:val="0"/>
              <w:snapToGrid w:val="0"/>
              <w:spacing w:line="360" w:lineRule="auto"/>
              <w:ind w:left="118" w:leftChars="66" w:firstLine="12" w:firstLineChars="5"/>
              <w:rPr>
                <w:rFonts w:hint="eastAsia"/>
                <w:sz w:val="24"/>
                <w:szCs w:val="24"/>
              </w:rPr>
            </w:pPr>
          </w:p>
        </w:tc>
        <w:tc>
          <w:tcPr>
            <w:tcW w:w="7185" w:type="dxa"/>
            <w:gridSpan w:val="4"/>
            <w:tcBorders>
              <w:right w:val="single" w:color="auto" w:sz="8" w:space="0"/>
            </w:tcBorders>
            <w:vAlign w:val="center"/>
          </w:tcPr>
          <w:p>
            <w:pPr>
              <w:pStyle w:val="22"/>
              <w:widowControl w:val="0"/>
              <w:adjustRightInd w:val="0"/>
              <w:snapToGrid w:val="0"/>
              <w:spacing w:line="360" w:lineRule="auto"/>
              <w:ind w:left="118" w:leftChars="66" w:firstLine="12" w:firstLineChars="5"/>
              <w:rPr>
                <w:rFonts w:hint="eastAsia" w:ascii="宋体" w:hAnsi="宋体"/>
                <w:sz w:val="24"/>
                <w:szCs w:val="24"/>
              </w:rPr>
            </w:pPr>
            <w:r>
              <w:rPr>
                <w:rFonts w:hint="eastAsia" w:ascii="宋体" w:hAnsi="宋体"/>
                <w:sz w:val="24"/>
                <w:szCs w:val="24"/>
              </w:rPr>
              <w:t>书写格式：</w:t>
            </w:r>
          </w:p>
          <w:p>
            <w:pPr>
              <w:pStyle w:val="22"/>
              <w:widowControl w:val="0"/>
              <w:adjustRightInd w:val="0"/>
              <w:snapToGrid w:val="0"/>
              <w:spacing w:line="360" w:lineRule="auto"/>
              <w:ind w:left="118" w:leftChars="66" w:firstLine="12" w:firstLineChars="5"/>
              <w:rPr>
                <w:rFonts w:hint="default" w:ascii="宋体" w:hAnsi="宋体"/>
                <w:sz w:val="24"/>
                <w:szCs w:val="24"/>
              </w:rPr>
            </w:pPr>
            <w:r>
              <w:rPr>
                <w:rFonts w:ascii="宋体" w:hAnsi="宋体"/>
                <w:sz w:val="24"/>
                <w:szCs w:val="24"/>
              </w:rPr>
              <w:t>书写规范</w:t>
            </w:r>
            <w:r>
              <w:rPr>
                <w:rFonts w:hint="eastAsia" w:ascii="宋体" w:hAnsi="宋体"/>
                <w:sz w:val="24"/>
                <w:szCs w:val="24"/>
              </w:rPr>
              <w:t>、</w:t>
            </w:r>
            <w:r>
              <w:rPr>
                <w:rFonts w:hint="eastAsia" w:ascii="宋体" w:hAnsi="宋体"/>
                <w:sz w:val="24"/>
                <w:szCs w:val="24"/>
                <w:lang w:val="en-US" w:eastAsia="zh-Hans"/>
              </w:rPr>
              <w:t>表述顺畅</w:t>
            </w:r>
            <w:r>
              <w:rPr>
                <w:rFonts w:hint="default" w:ascii="宋体" w:hAnsi="宋体"/>
                <w:sz w:val="24"/>
                <w:szCs w:val="24"/>
              </w:rPr>
              <w:t>；</w:t>
            </w:r>
            <w:r>
              <w:rPr>
                <w:rFonts w:hint="eastAsia" w:ascii="宋体" w:hAnsi="宋体"/>
                <w:sz w:val="24"/>
                <w:szCs w:val="24"/>
              </w:rPr>
              <w:t>图表、代码清晰规范</w:t>
            </w:r>
            <w:r>
              <w:rPr>
                <w:rFonts w:hint="default" w:ascii="宋体" w:hAnsi="宋体"/>
                <w:sz w:val="24"/>
                <w:szCs w:val="24"/>
              </w:rPr>
              <w:t>，</w:t>
            </w:r>
            <w:r>
              <w:rPr>
                <w:rFonts w:hint="eastAsia" w:ascii="宋体" w:hAnsi="宋体"/>
                <w:sz w:val="24"/>
                <w:szCs w:val="24"/>
                <w:lang w:val="en-US" w:eastAsia="zh-Hans"/>
              </w:rPr>
              <w:t>引用规范</w:t>
            </w:r>
            <w:r>
              <w:rPr>
                <w:rFonts w:hint="default" w:ascii="宋体" w:hAnsi="宋体"/>
                <w:sz w:val="24"/>
                <w:szCs w:val="24"/>
              </w:rPr>
              <w:t>；</w:t>
            </w:r>
          </w:p>
          <w:p>
            <w:pPr>
              <w:pStyle w:val="22"/>
              <w:widowControl w:val="0"/>
              <w:adjustRightInd w:val="0"/>
              <w:snapToGrid w:val="0"/>
              <w:spacing w:line="360" w:lineRule="auto"/>
              <w:ind w:left="118" w:leftChars="66" w:firstLine="12" w:firstLineChars="5"/>
              <w:rPr>
                <w:rFonts w:hint="eastAsia"/>
                <w:sz w:val="24"/>
                <w:szCs w:val="24"/>
              </w:rPr>
            </w:pPr>
            <w:r>
              <w:rPr>
                <w:rFonts w:hint="eastAsia"/>
                <w:sz w:val="24"/>
                <w:szCs w:val="24"/>
              </w:rPr>
              <w:t>参考文献（不少于</w:t>
            </w:r>
            <w:r>
              <w:rPr>
                <w:rFonts w:hint="default"/>
                <w:sz w:val="24"/>
                <w:szCs w:val="24"/>
              </w:rPr>
              <w:t>5</w:t>
            </w:r>
            <w:r>
              <w:rPr>
                <w:rFonts w:hint="eastAsia"/>
                <w:sz w:val="24"/>
                <w:szCs w:val="24"/>
              </w:rPr>
              <w:t>篇参考文献，英文文献不少于2篇）</w:t>
            </w:r>
            <w:r>
              <w:rPr>
                <w:rFonts w:hint="default"/>
                <w:sz w:val="24"/>
                <w:szCs w:val="24"/>
              </w:rPr>
              <w:t>，</w:t>
            </w:r>
            <w:r>
              <w:rPr>
                <w:rFonts w:hint="eastAsia"/>
                <w:sz w:val="24"/>
                <w:szCs w:val="24"/>
                <w:lang w:val="en-US" w:eastAsia="zh-Hans"/>
              </w:rPr>
              <w:t>引用格式</w:t>
            </w:r>
            <w:r>
              <w:rPr>
                <w:rFonts w:hint="eastAsia"/>
                <w:sz w:val="24"/>
                <w:szCs w:val="24"/>
              </w:rPr>
              <w:t>规范。（</w:t>
            </w:r>
            <w:r>
              <w:rPr>
                <w:rFonts w:hint="default"/>
                <w:sz w:val="24"/>
                <w:szCs w:val="24"/>
              </w:rPr>
              <w:t>1</w:t>
            </w:r>
            <w:r>
              <w:rPr>
                <w:rFonts w:hint="eastAsia"/>
                <w:sz w:val="24"/>
                <w:szCs w:val="24"/>
              </w:rPr>
              <w:t>0%）</w:t>
            </w:r>
          </w:p>
        </w:tc>
        <w:tc>
          <w:tcPr>
            <w:tcW w:w="1008" w:type="dxa"/>
            <w:tcBorders>
              <w:left w:val="single" w:color="auto" w:sz="8" w:space="0"/>
              <w:bottom w:val="single" w:color="auto" w:sz="8" w:space="0"/>
            </w:tcBorders>
            <w:vAlign w:val="center"/>
          </w:tcPr>
          <w:p>
            <w:pPr>
              <w:pStyle w:val="22"/>
              <w:widowControl w:val="0"/>
              <w:adjustRightInd w:val="0"/>
              <w:snapToGrid w:val="0"/>
              <w:spacing w:line="360" w:lineRule="auto"/>
              <w:ind w:left="66" w:firstLine="5" w:firstLineChars="0"/>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698" w:hRule="atLeast"/>
        </w:trPr>
        <w:tc>
          <w:tcPr>
            <w:tcW w:w="1410" w:type="dxa"/>
            <w:tcBorders>
              <w:right w:val="single" w:color="auto" w:sz="8" w:space="0"/>
            </w:tcBorders>
            <w:vAlign w:val="center"/>
          </w:tcPr>
          <w:p>
            <w:pPr>
              <w:pStyle w:val="22"/>
              <w:widowControl w:val="0"/>
              <w:adjustRightInd w:val="0"/>
              <w:snapToGrid w:val="0"/>
              <w:spacing w:line="360" w:lineRule="auto"/>
              <w:ind w:left="118" w:leftChars="66" w:firstLine="14" w:firstLineChars="5"/>
              <w:rPr>
                <w:rFonts w:hint="eastAsia" w:eastAsia="宋体"/>
                <w:sz w:val="28"/>
                <w:szCs w:val="28"/>
                <w:lang w:val="en-US" w:eastAsia="zh-Hans"/>
              </w:rPr>
            </w:pPr>
            <w:r>
              <w:rPr>
                <w:rFonts w:hint="eastAsia"/>
                <w:sz w:val="28"/>
                <w:szCs w:val="28"/>
                <w:lang w:val="en-US" w:eastAsia="zh-Hans"/>
              </w:rPr>
              <w:t>工作实绩</w:t>
            </w:r>
            <w:r>
              <w:rPr>
                <w:rFonts w:hint="default"/>
                <w:sz w:val="28"/>
                <w:szCs w:val="28"/>
                <w:lang w:eastAsia="zh-Hans"/>
              </w:rPr>
              <w:t>50%</w:t>
            </w:r>
          </w:p>
        </w:tc>
        <w:tc>
          <w:tcPr>
            <w:tcW w:w="7185" w:type="dxa"/>
            <w:gridSpan w:val="4"/>
            <w:tcBorders>
              <w:bottom w:val="single" w:color="auto" w:sz="8" w:space="0"/>
              <w:right w:val="single" w:color="auto" w:sz="8" w:space="0"/>
            </w:tcBorders>
            <w:vAlign w:val="center"/>
          </w:tcPr>
          <w:p>
            <w:pPr>
              <w:pStyle w:val="22"/>
              <w:widowControl w:val="0"/>
              <w:adjustRightInd w:val="0"/>
              <w:snapToGrid w:val="0"/>
              <w:spacing w:line="360" w:lineRule="auto"/>
              <w:ind w:left="118" w:leftChars="66" w:firstLine="12" w:firstLineChars="5"/>
              <w:rPr>
                <w:rFonts w:hint="eastAsia"/>
                <w:sz w:val="28"/>
                <w:szCs w:val="28"/>
              </w:rPr>
            </w:pPr>
            <w:r>
              <w:rPr>
                <w:rFonts w:hint="default"/>
                <w:sz w:val="24"/>
                <w:szCs w:val="24"/>
              </w:rPr>
              <w:t>1、</w:t>
            </w:r>
            <w:r>
              <w:rPr>
                <w:rFonts w:hint="eastAsia"/>
                <w:sz w:val="24"/>
                <w:szCs w:val="24"/>
                <w:lang w:val="en-US" w:eastAsia="zh-Hans"/>
              </w:rPr>
              <w:t>平时表现</w:t>
            </w:r>
            <w:r>
              <w:rPr>
                <w:rFonts w:hint="default"/>
                <w:sz w:val="24"/>
                <w:szCs w:val="24"/>
                <w:lang w:eastAsia="zh-Hans"/>
              </w:rPr>
              <w:t>（25%）；2、</w:t>
            </w:r>
            <w:r>
              <w:rPr>
                <w:rFonts w:hint="eastAsia"/>
                <w:sz w:val="24"/>
                <w:szCs w:val="24"/>
                <w:lang w:val="en-US" w:eastAsia="zh-Hans"/>
              </w:rPr>
              <w:t>工作实绩</w:t>
            </w:r>
            <w:r>
              <w:rPr>
                <w:rFonts w:hint="default"/>
                <w:sz w:val="24"/>
                <w:szCs w:val="24"/>
                <w:lang w:eastAsia="zh-Hans"/>
              </w:rPr>
              <w:t>（25%）</w:t>
            </w:r>
          </w:p>
        </w:tc>
        <w:tc>
          <w:tcPr>
            <w:tcW w:w="1008" w:type="dxa"/>
            <w:tcBorders>
              <w:left w:val="single" w:color="auto" w:sz="8" w:space="0"/>
              <w:bottom w:val="single" w:color="auto" w:sz="8" w:space="0"/>
            </w:tcBorders>
            <w:vAlign w:val="center"/>
          </w:tcPr>
          <w:p>
            <w:pPr>
              <w:pStyle w:val="22"/>
              <w:widowControl w:val="0"/>
              <w:adjustRightInd w:val="0"/>
              <w:snapToGrid w:val="0"/>
              <w:spacing w:line="360" w:lineRule="auto"/>
              <w:ind w:left="66" w:firstLine="5" w:firstLineChars="0"/>
              <w:rPr>
                <w:rFonts w:hint="eastAsia"/>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540" w:hRule="atLeast"/>
        </w:trPr>
        <w:tc>
          <w:tcPr>
            <w:tcW w:w="9603" w:type="dxa"/>
            <w:gridSpan w:val="6"/>
            <w:tcBorders>
              <w:top w:val="single" w:color="auto" w:sz="8" w:space="0"/>
              <w:left w:val="single" w:color="auto" w:sz="8" w:space="0"/>
              <w:bottom w:val="single" w:color="auto" w:sz="8" w:space="0"/>
              <w:right w:val="single" w:color="auto" w:sz="8" w:space="0"/>
            </w:tcBorders>
          </w:tcPr>
          <w:p>
            <w:pPr>
              <w:pStyle w:val="22"/>
              <w:widowControl w:val="0"/>
              <w:adjustRightInd w:val="0"/>
              <w:snapToGrid w:val="0"/>
              <w:spacing w:before="156" w:beforeLines="50" w:line="360" w:lineRule="auto"/>
              <w:ind w:hangingChars="25"/>
              <w:rPr>
                <w:rFonts w:hint="eastAsia"/>
                <w:sz w:val="28"/>
                <w:szCs w:val="44"/>
              </w:rPr>
            </w:pPr>
            <w:r>
              <w:rPr>
                <w:rFonts w:hint="eastAsia"/>
                <w:sz w:val="28"/>
                <w:szCs w:val="44"/>
              </w:rPr>
              <w:t xml:space="preserve"> </w:t>
            </w:r>
            <w:r>
              <w:rPr>
                <w:rFonts w:hint="eastAsia"/>
                <w:b/>
                <w:sz w:val="24"/>
                <w:szCs w:val="44"/>
              </w:rPr>
              <w:t xml:space="preserve"> 报告评语：</w:t>
            </w:r>
          </w:p>
          <w:p>
            <w:pPr>
              <w:pStyle w:val="22"/>
              <w:widowControl w:val="0"/>
              <w:adjustRightInd w:val="0"/>
              <w:snapToGrid w:val="0"/>
              <w:spacing w:before="156" w:beforeLines="50" w:line="360" w:lineRule="auto"/>
              <w:ind w:left="0" w:leftChars="0" w:firstLine="0" w:firstLineChars="0"/>
              <w:rPr>
                <w:rFonts w:hint="eastAsia"/>
                <w:sz w:val="28"/>
                <w:szCs w:val="44"/>
              </w:rPr>
            </w:pPr>
          </w:p>
          <w:p>
            <w:pPr>
              <w:pStyle w:val="22"/>
              <w:widowControl w:val="0"/>
              <w:adjustRightInd w:val="0"/>
              <w:snapToGrid w:val="0"/>
              <w:spacing w:line="360" w:lineRule="auto"/>
              <w:ind w:left="0" w:firstLine="4060" w:firstLineChars="1450"/>
              <w:rPr>
                <w:rFonts w:hint="eastAsia"/>
                <w:sz w:val="28"/>
                <w:szCs w:val="44"/>
              </w:rPr>
            </w:pPr>
            <w:r>
              <w:rPr>
                <w:rFonts w:hint="eastAsia"/>
                <w:sz w:val="28"/>
                <w:szCs w:val="44"/>
              </w:rPr>
              <w:t>教师签名：</w:t>
            </w:r>
          </w:p>
          <w:p>
            <w:pPr>
              <w:pStyle w:val="22"/>
              <w:widowControl w:val="0"/>
              <w:adjustRightInd w:val="0"/>
              <w:snapToGrid w:val="0"/>
              <w:spacing w:line="360" w:lineRule="auto"/>
              <w:ind w:left="138" w:leftChars="77" w:firstLine="3920" w:firstLineChars="1400"/>
              <w:rPr>
                <w:rFonts w:hint="eastAsia"/>
                <w:sz w:val="28"/>
                <w:szCs w:val="44"/>
              </w:rPr>
            </w:pPr>
            <w:r>
              <w:rPr>
                <w:rFonts w:hint="eastAsia"/>
                <w:sz w:val="28"/>
                <w:szCs w:val="44"/>
              </w:rPr>
              <w:t>日期：          年   月   日</w:t>
            </w:r>
          </w:p>
        </w:tc>
      </w:tr>
    </w:tbl>
    <w:p>
      <w:pPr>
        <w:pStyle w:val="21"/>
        <w:adjustRightInd w:val="0"/>
        <w:snapToGrid w:val="0"/>
        <w:spacing w:line="360" w:lineRule="auto"/>
        <w:sectPr>
          <w:headerReference r:id="rId5" w:type="first"/>
          <w:headerReference r:id="rId3" w:type="default"/>
          <w:headerReference r:id="rId4" w:type="even"/>
          <w:type w:val="continuous"/>
          <w:pgSz w:w="11905" w:h="16837"/>
          <w:pgMar w:top="1474" w:right="1134" w:bottom="1474" w:left="1134" w:header="964" w:footer="964" w:gutter="0"/>
          <w:cols w:space="720" w:num="1"/>
          <w:titlePg/>
          <w:docGrid w:type="linesAndChars" w:linePitch="312" w:charSpace="0"/>
        </w:sectPr>
      </w:pPr>
    </w:p>
    <w:p>
      <w:pPr>
        <w:pStyle w:val="3"/>
        <w:bidi w:val="0"/>
        <w:spacing w:line="360" w:lineRule="auto"/>
        <w:jc w:val="center"/>
        <w:rPr>
          <w:rStyle w:val="54"/>
          <w:rFonts w:hint="default"/>
          <w:lang w:val="en-US" w:eastAsia="zh-CN"/>
        </w:rPr>
      </w:pPr>
      <w:r>
        <w:rPr>
          <w:rStyle w:val="54"/>
          <w:rFonts w:hint="default"/>
          <w:lang w:val="en-US" w:eastAsia="zh-CN"/>
        </w:rPr>
        <w:t>SIS</w:t>
      </w:r>
      <w:r>
        <w:rPr>
          <w:rStyle w:val="54"/>
          <w:rFonts w:hint="eastAsia"/>
          <w:lang w:val="en-US" w:eastAsia="zh-CN"/>
        </w:rPr>
        <w:t>模型下的流行病传播过程仿真实践</w:t>
      </w:r>
    </w:p>
    <w:p>
      <w:pPr>
        <w:pStyle w:val="21"/>
        <w:bidi w:val="0"/>
        <w:spacing w:line="360" w:lineRule="auto"/>
        <w:jc w:val="center"/>
        <w:rPr>
          <w:rFonts w:hint="eastAsia"/>
        </w:rPr>
      </w:pPr>
    </w:p>
    <w:p>
      <w:pPr>
        <w:pStyle w:val="22"/>
        <w:rPr>
          <w:rFonts w:hint="eastAsia"/>
        </w:rPr>
        <w:sectPr>
          <w:headerReference r:id="rId6" w:type="first"/>
          <w:footerReference r:id="rId7" w:type="default"/>
          <w:pgSz w:w="11905" w:h="16837"/>
          <w:pgMar w:top="1474" w:right="1134" w:bottom="1474" w:left="1134" w:header="964" w:footer="964" w:gutter="0"/>
          <w:pgNumType w:start="1"/>
          <w:cols w:space="720" w:num="1"/>
          <w:docGrid w:type="linesAndChars" w:linePitch="312" w:charSpace="0"/>
        </w:sectPr>
      </w:pPr>
    </w:p>
    <w:p>
      <w:pPr>
        <w:pStyle w:val="2"/>
        <w:numPr>
          <w:ilvl w:val="0"/>
          <w:numId w:val="0"/>
        </w:numPr>
        <w:snapToGrid w:val="0"/>
        <w:spacing w:before="156" w:beforeLines="50" w:after="0" w:line="360" w:lineRule="auto"/>
        <w:ind w:leftChars="0"/>
        <w:jc w:val="center"/>
        <w:rPr>
          <w:rFonts w:hint="eastAsia" w:ascii="宋体" w:hAnsi="宋体" w:eastAsia="宋体" w:cs="宋体"/>
          <w:b/>
          <w:bCs/>
          <w:sz w:val="36"/>
          <w:szCs w:val="48"/>
        </w:rPr>
      </w:pPr>
      <w:r>
        <w:rPr>
          <w:rFonts w:hint="eastAsia" w:ascii="宋体" w:hAnsi="宋体" w:eastAsia="宋体" w:cs="宋体"/>
          <w:b/>
          <w:bCs/>
          <w:sz w:val="36"/>
          <w:szCs w:val="48"/>
          <w:lang w:val="en-US" w:eastAsia="zh-CN"/>
        </w:rPr>
        <w:t xml:space="preserve">摘 </w:t>
      </w:r>
      <w:r>
        <w:rPr>
          <w:rFonts w:hint="eastAsia" w:ascii="宋体" w:hAnsi="宋体" w:eastAsia="宋体" w:cs="宋体"/>
          <w:b/>
          <w:bCs/>
          <w:sz w:val="36"/>
          <w:szCs w:val="48"/>
        </w:rPr>
        <w:t>要</w:t>
      </w:r>
    </w:p>
    <w:p>
      <w:pPr>
        <w:pStyle w:val="2"/>
        <w:numPr>
          <w:ilvl w:val="0"/>
          <w:numId w:val="0"/>
        </w:numPr>
        <w:snapToGrid w:val="0"/>
        <w:spacing w:before="156" w:beforeLines="50" w:after="0" w:line="360" w:lineRule="auto"/>
        <w:ind w:leftChars="0"/>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ab/>
      </w:r>
      <w:r>
        <w:rPr>
          <w:rFonts w:hint="eastAsia" w:ascii="宋体" w:hAnsi="宋体" w:eastAsia="宋体" w:cs="宋体"/>
          <w:b w:val="0"/>
          <w:bCs w:val="0"/>
          <w:sz w:val="24"/>
          <w:szCs w:val="24"/>
          <w:lang w:val="en-US" w:eastAsia="zh-CN"/>
        </w:rPr>
        <w:t>新冠疫情席卷全球，SIS作为一种传统的传染病模型，能够帮助我们更好地了解流行病传播的规律，提出更有效的解决方案。本篇文章研究了SIS模型的解析解及其在复杂网络（小世界网络）下的传播规律，对上海开放后的疫情做了预测。同时，通过Netlogo软件对SIS模型进行了仿真，验证了保持一米距离对遏制传染病扩散的重要性。</w:t>
      </w:r>
    </w:p>
    <w:p>
      <w:pPr>
        <w:pStyle w:val="2"/>
        <w:numPr>
          <w:ilvl w:val="0"/>
          <w:numId w:val="0"/>
        </w:numPr>
        <w:snapToGrid w:val="0"/>
        <w:spacing w:before="156" w:beforeLines="50" w:after="0" w:line="360" w:lineRule="auto"/>
        <w:ind w:leftChars="0"/>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Hans"/>
        </w:rPr>
        <w:t>关键词</w:t>
      </w:r>
      <w:r>
        <w:rPr>
          <w:rFonts w:hint="eastAsia" w:ascii="宋体" w:hAnsi="宋体" w:eastAsia="宋体" w:cs="宋体"/>
          <w:b/>
          <w:bCs/>
          <w:sz w:val="24"/>
          <w:szCs w:val="24"/>
          <w:lang w:eastAsia="zh-Hans"/>
        </w:rPr>
        <w:t>：</w:t>
      </w:r>
      <w:r>
        <w:rPr>
          <w:rFonts w:hint="eastAsia" w:ascii="宋体" w:hAnsi="宋体" w:eastAsia="宋体" w:cs="宋体"/>
          <w:b/>
          <w:bCs/>
          <w:sz w:val="24"/>
          <w:szCs w:val="24"/>
          <w:lang w:val="en-US" w:eastAsia="zh-Hans"/>
        </w:rPr>
        <w:t>SIS</w:t>
      </w:r>
      <w:r>
        <w:rPr>
          <w:rFonts w:hint="eastAsia" w:ascii="宋体" w:hAnsi="宋体" w:eastAsia="宋体" w:cs="宋体"/>
          <w:b/>
          <w:bCs/>
          <w:sz w:val="24"/>
          <w:szCs w:val="24"/>
          <w:lang w:val="en-US" w:eastAsia="zh-CN"/>
        </w:rPr>
        <w:t>模型 流行病 新冠 仿真 小世界网络</w:t>
      </w:r>
    </w:p>
    <w:p>
      <w:pPr>
        <w:pStyle w:val="5"/>
        <w:spacing w:line="360" w:lineRule="auto"/>
        <w:rPr>
          <w:rFonts w:hint="eastAsia" w:ascii="宋体" w:hAnsi="宋体" w:eastAsia="宋体" w:cs="宋体"/>
          <w:b/>
          <w:bCs/>
          <w:sz w:val="24"/>
          <w:szCs w:val="24"/>
          <w:lang w:val="en-US" w:eastAsia="zh-CN"/>
        </w:rPr>
      </w:pPr>
    </w:p>
    <w:p>
      <w:pPr>
        <w:pStyle w:val="5"/>
        <w:spacing w:line="360" w:lineRule="auto"/>
        <w:ind w:left="0" w:leftChars="0" w:firstLine="0" w:firstLineChars="0"/>
        <w:jc w:val="both"/>
        <w:rPr>
          <w:rFonts w:hint="default" w:ascii="Times New Roman" w:hAnsi="Times New Roman" w:eastAsia="宋体" w:cs="Times New Roman"/>
          <w:b/>
          <w:bCs/>
          <w:sz w:val="36"/>
          <w:szCs w:val="36"/>
          <w:lang w:val="en-US" w:eastAsia="zh-CN"/>
        </w:rPr>
      </w:pPr>
    </w:p>
    <w:p>
      <w:pPr>
        <w:pStyle w:val="5"/>
        <w:spacing w:line="360" w:lineRule="auto"/>
        <w:ind w:left="0" w:leftChars="0" w:firstLine="0" w:firstLineChars="0"/>
        <w:jc w:val="center"/>
        <w:rPr>
          <w:rFonts w:hint="default" w:ascii="Times New Roman" w:hAnsi="Times New Roman" w:eastAsia="宋体" w:cs="Times New Roman"/>
          <w:b/>
          <w:bCs/>
          <w:sz w:val="36"/>
          <w:szCs w:val="36"/>
          <w:lang w:val="en-US" w:eastAsia="zh-CN"/>
        </w:rPr>
      </w:pPr>
      <w:r>
        <w:rPr>
          <w:rFonts w:hint="default" w:ascii="Times New Roman" w:hAnsi="Times New Roman" w:eastAsia="宋体" w:cs="Times New Roman"/>
          <w:b/>
          <w:bCs/>
          <w:sz w:val="36"/>
          <w:szCs w:val="36"/>
          <w:lang w:val="en-US" w:eastAsia="zh-CN"/>
        </w:rPr>
        <w:t>Simulation practice of epidemic transmission process</w:t>
      </w:r>
    </w:p>
    <w:p>
      <w:pPr>
        <w:pStyle w:val="5"/>
        <w:spacing w:line="360" w:lineRule="auto"/>
        <w:ind w:left="0" w:leftChars="0" w:firstLine="0" w:firstLineChars="0"/>
        <w:jc w:val="center"/>
        <w:rPr>
          <w:rFonts w:hint="default" w:ascii="Times New Roman" w:hAnsi="Times New Roman" w:eastAsia="宋体" w:cs="Times New Roman"/>
          <w:b/>
          <w:bCs/>
          <w:sz w:val="36"/>
          <w:szCs w:val="36"/>
          <w:lang w:val="en-US" w:eastAsia="zh-CN"/>
        </w:rPr>
      </w:pPr>
      <w:r>
        <w:rPr>
          <w:rFonts w:hint="default" w:ascii="Times New Roman" w:hAnsi="Times New Roman" w:eastAsia="宋体" w:cs="Times New Roman"/>
          <w:b/>
          <w:bCs/>
          <w:sz w:val="36"/>
          <w:szCs w:val="36"/>
          <w:lang w:val="en-US" w:eastAsia="zh-CN"/>
        </w:rPr>
        <w:t>under SIS model</w:t>
      </w:r>
    </w:p>
    <w:p>
      <w:pPr>
        <w:pStyle w:val="5"/>
        <w:spacing w:line="360" w:lineRule="auto"/>
        <w:ind w:left="0" w:leftChars="0" w:firstLine="0" w:firstLineChars="0"/>
        <w:jc w:val="center"/>
        <w:rPr>
          <w:rFonts w:hint="default" w:ascii="Times New Roman" w:hAnsi="Times New Roman" w:eastAsia="宋体" w:cs="Times New Roman"/>
          <w:b/>
          <w:bCs/>
          <w:sz w:val="36"/>
          <w:szCs w:val="36"/>
          <w:lang w:val="en-US" w:eastAsia="zh-CN"/>
        </w:rPr>
      </w:pPr>
      <w:bookmarkStart w:id="2" w:name="_GoBack"/>
      <w:bookmarkEnd w:id="2"/>
    </w:p>
    <w:p>
      <w:pPr>
        <w:pStyle w:val="2"/>
        <w:pageBreakBefore w:val="0"/>
        <w:numPr>
          <w:ilvl w:val="0"/>
          <w:numId w:val="0"/>
        </w:numPr>
        <w:tabs>
          <w:tab w:val="clear" w:pos="318"/>
        </w:tabs>
        <w:spacing w:before="240" w:line="360" w:lineRule="auto"/>
        <w:jc w:val="center"/>
        <w:rPr>
          <w:rFonts w:hint="default" w:ascii="Times New Roman" w:hAnsi="Times New Roman" w:eastAsia="黑体" w:cs="Times New Roman"/>
          <w:b/>
          <w:bCs/>
          <w:sz w:val="36"/>
          <w:szCs w:val="36"/>
        </w:rPr>
      </w:pPr>
      <w:bookmarkStart w:id="0" w:name="_Toc12014"/>
      <w:bookmarkStart w:id="1" w:name="_Toc8927"/>
      <w:r>
        <w:rPr>
          <w:rFonts w:hint="default" w:ascii="Times New Roman" w:hAnsi="Times New Roman" w:eastAsia="黑体" w:cs="Times New Roman"/>
          <w:b/>
          <w:bCs/>
          <w:sz w:val="36"/>
          <w:szCs w:val="36"/>
        </w:rPr>
        <w:t>ABSTRACT</w:t>
      </w:r>
      <w:bookmarkEnd w:id="0"/>
      <w:bookmarkEnd w:id="1"/>
    </w:p>
    <w:p>
      <w:pPr>
        <w:pStyle w:val="5"/>
        <w:spacing w:line="360" w:lineRule="auto"/>
        <w:ind w:left="0" w:leftChars="0" w:firstLine="419"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As the novel coronavirus epidemic has swept the world, SIS, as a traditional infectious disease model, can help us better understand the law of epidemic transmission and propose more effective solutions. In this paper, the analytical solution of SIS model and its propagation rule under complex network (small world network) are studied, and the epidemic situation in Shanghai after opening up is predicted. At the same time, the SIS model was simulated by Netlogo software, which verified the importance of keeping one meter distance to contain the spread of infectious diseases.</w:t>
      </w:r>
    </w:p>
    <w:p>
      <w:pPr>
        <w:pStyle w:val="5"/>
        <w:spacing w:line="360" w:lineRule="auto"/>
        <w:ind w:left="0" w:leftChars="0" w:firstLine="419" w:firstLineChars="0"/>
        <w:jc w:val="both"/>
        <w:rPr>
          <w:rFonts w:hint="default" w:ascii="Times New Roman" w:hAnsi="Times New Roman" w:eastAsia="宋体" w:cs="Times New Roman"/>
          <w:b/>
          <w:bCs/>
          <w:sz w:val="24"/>
          <w:szCs w:val="24"/>
          <w:lang w:val="en-US" w:eastAsia="zh-CN"/>
        </w:rPr>
      </w:pPr>
      <w:r>
        <w:rPr>
          <w:rFonts w:hint="default" w:ascii="Times New Roman" w:hAnsi="Times New Roman" w:eastAsia="宋体" w:cs="Times New Roman"/>
          <w:b/>
          <w:bCs/>
          <w:sz w:val="24"/>
          <w:szCs w:val="24"/>
          <w:lang w:val="en-US" w:eastAsia="zh-CN"/>
        </w:rPr>
        <w:t>Key words: SIS</w:t>
      </w:r>
      <w:r>
        <w:rPr>
          <w:rFonts w:hint="default" w:cs="Times New Roman"/>
          <w:b/>
          <w:bCs/>
          <w:sz w:val="24"/>
          <w:szCs w:val="24"/>
          <w:lang w:val="en-US" w:eastAsia="zh-CN"/>
        </w:rPr>
        <w:tab/>
      </w:r>
      <w:r>
        <w:rPr>
          <w:rFonts w:hint="default" w:ascii="Times New Roman" w:hAnsi="Times New Roman" w:eastAsia="宋体" w:cs="Times New Roman"/>
          <w:b/>
          <w:bCs/>
          <w:sz w:val="24"/>
          <w:szCs w:val="24"/>
          <w:lang w:val="en-US" w:eastAsia="zh-CN"/>
        </w:rPr>
        <w:t xml:space="preserve">model pandemic </w:t>
      </w:r>
      <w:r>
        <w:rPr>
          <w:rFonts w:hint="eastAsia" w:cs="Times New Roman"/>
          <w:b/>
          <w:bCs/>
          <w:sz w:val="24"/>
          <w:szCs w:val="24"/>
          <w:lang w:val="en-US" w:eastAsia="zh-CN"/>
        </w:rPr>
        <w:t>C</w:t>
      </w:r>
      <w:r>
        <w:rPr>
          <w:rFonts w:hint="default" w:ascii="Times New Roman" w:hAnsi="Times New Roman" w:eastAsia="宋体" w:cs="Times New Roman"/>
          <w:b/>
          <w:bCs/>
          <w:sz w:val="24"/>
          <w:szCs w:val="24"/>
          <w:lang w:val="en-US" w:eastAsia="zh-CN"/>
        </w:rPr>
        <w:t>o</w:t>
      </w:r>
      <w:r>
        <w:rPr>
          <w:rFonts w:hint="eastAsia" w:cs="Times New Roman"/>
          <w:b/>
          <w:bCs/>
          <w:sz w:val="24"/>
          <w:szCs w:val="24"/>
          <w:lang w:val="en-US" w:eastAsia="zh-CN"/>
        </w:rPr>
        <w:t>vid-19</w:t>
      </w:r>
      <w:r>
        <w:rPr>
          <w:rFonts w:hint="default" w:ascii="Times New Roman" w:hAnsi="Times New Roman" w:eastAsia="宋体" w:cs="Times New Roman"/>
          <w:b/>
          <w:bCs/>
          <w:sz w:val="24"/>
          <w:szCs w:val="24"/>
          <w:lang w:val="en-US" w:eastAsia="zh-CN"/>
        </w:rPr>
        <w:t xml:space="preserve"> simulation Small world network</w:t>
      </w:r>
    </w:p>
    <w:p>
      <w:pPr>
        <w:pStyle w:val="2"/>
        <w:numPr>
          <w:ilvl w:val="0"/>
          <w:numId w:val="0"/>
        </w:numPr>
        <w:snapToGrid w:val="0"/>
        <w:spacing w:before="156" w:beforeLines="50" w:after="0" w:line="360" w:lineRule="auto"/>
        <w:ind w:leftChars="0"/>
        <w:rPr>
          <w:rFonts w:hint="eastAsia" w:ascii="黑体" w:hAnsi="黑体" w:eastAsia="黑体" w:cs="黑体"/>
          <w:color w:val="auto"/>
          <w:sz w:val="30"/>
          <w:szCs w:val="30"/>
          <w:lang w:val="en-US" w:eastAsia="zh-Hans"/>
        </w:rPr>
      </w:pPr>
    </w:p>
    <w:p>
      <w:pPr>
        <w:pStyle w:val="5"/>
        <w:spacing w:line="360" w:lineRule="auto"/>
        <w:rPr>
          <w:rFonts w:hint="eastAsia" w:ascii="黑体" w:hAnsi="黑体" w:eastAsia="黑体" w:cs="黑体"/>
          <w:color w:val="auto"/>
          <w:sz w:val="30"/>
          <w:szCs w:val="30"/>
          <w:lang w:val="en-US" w:eastAsia="zh-Hans"/>
        </w:rPr>
      </w:pPr>
    </w:p>
    <w:p>
      <w:pPr>
        <w:pStyle w:val="2"/>
        <w:bidi w:val="0"/>
        <w:spacing w:line="360" w:lineRule="auto"/>
        <w:rPr>
          <w:rFonts w:hint="eastAsia"/>
          <w:sz w:val="24"/>
          <w:szCs w:val="24"/>
          <w:lang w:val="en-US" w:eastAsia="zh-CN"/>
        </w:rPr>
      </w:pPr>
      <w:r>
        <w:rPr>
          <w:rFonts w:hint="eastAsia"/>
          <w:sz w:val="24"/>
          <w:szCs w:val="24"/>
          <w:lang w:val="en-US" w:eastAsia="zh-CN"/>
        </w:rPr>
        <w:t>引言</w:t>
      </w:r>
    </w:p>
    <w:p>
      <w:pPr>
        <w:pStyle w:val="5"/>
        <w:spacing w:line="360" w:lineRule="auto"/>
        <w:rPr>
          <w:rFonts w:hint="eastAsia" w:ascii="宋体" w:hAnsi="宋体" w:eastAsia="宋体" w:cs="宋体"/>
          <w:color w:val="auto"/>
          <w:lang w:val="en-US" w:eastAsia="zh-CN"/>
        </w:rPr>
      </w:pPr>
      <w:r>
        <w:rPr>
          <w:rFonts w:hint="eastAsia" w:ascii="宋体" w:hAnsi="宋体" w:eastAsia="宋体" w:cs="宋体"/>
          <w:color w:val="auto"/>
          <w:sz w:val="24"/>
          <w:szCs w:val="24"/>
          <w:lang w:val="en-US" w:eastAsia="zh-CN"/>
        </w:rPr>
        <w:t>近年来，新冠疫情席卷全球，各个国家的经济遭到了打击，人民的生命安全遭到了威胁，新冠疫情已经与我们的生活密不可分。虽然我们不能快速消灭新冠，但我们可以用现有的科技来了解它、分析它、预测它，从而找出有效的解决方案来遏制它的传播，保护更多人的生命安全。</w:t>
      </w:r>
    </w:p>
    <w:p>
      <w:pPr>
        <w:pStyle w:val="5"/>
        <w:spacing w:line="360" w:lineRule="auto"/>
        <w:rPr>
          <w:rFonts w:hint="eastAsia" w:ascii="宋体" w:hAnsi="宋体" w:eastAsia="宋体" w:cs="宋体"/>
          <w:lang w:val="en-US" w:eastAsia="zh-CN"/>
        </w:rPr>
      </w:pPr>
      <w:r>
        <w:rPr>
          <w:rFonts w:hint="eastAsia" w:ascii="宋体" w:hAnsi="宋体" w:eastAsia="宋体" w:cs="宋体"/>
          <w:lang w:val="en-US" w:eastAsia="zh-CN"/>
        </w:rPr>
        <w:t>随着计算机科学的不断发展，跨学科的交流与融合逐渐成为一种常态。尤其是随着网络科学的发展，掀起了一个从复杂网络的角度研究传染病模型的热潮。而SIS模型是研究流行病传播规律的传统模型之一，它也是对传染病进行研究的重要手段</w:t>
      </w:r>
      <w:r>
        <w:rPr>
          <w:rFonts w:hint="default" w:ascii="宋体" w:hAnsi="宋体" w:cs="宋体"/>
          <w:color w:val="0000FF"/>
          <w:vertAlign w:val="superscript"/>
          <w:lang w:val="en-US" w:eastAsia="zh-CN"/>
        </w:rPr>
        <w:t>[3]</w:t>
      </w:r>
      <w:r>
        <w:rPr>
          <w:rFonts w:hint="eastAsia" w:ascii="宋体" w:hAnsi="宋体" w:eastAsia="宋体" w:cs="宋体"/>
          <w:lang w:val="en-US" w:eastAsia="zh-CN"/>
        </w:rPr>
        <w:t>。通过分析新冠疫情在SIS模型下的传播，我们能够在一定程度上了解新冠的传播规律，给出一些行之有效的预防措施。</w:t>
      </w:r>
    </w:p>
    <w:p>
      <w:pPr>
        <w:pStyle w:val="5"/>
        <w:spacing w:line="360" w:lineRule="auto"/>
        <w:rPr>
          <w:rFonts w:hint="eastAsia" w:ascii="宋体" w:hAnsi="宋体" w:eastAsia="宋体" w:cs="宋体"/>
          <w:lang w:val="en-US" w:eastAsia="zh-CN"/>
        </w:rPr>
      </w:pPr>
      <w:r>
        <w:rPr>
          <w:rFonts w:hint="eastAsia" w:ascii="宋体" w:hAnsi="宋体" w:eastAsia="宋体" w:cs="宋体"/>
          <w:lang w:val="en-US" w:eastAsia="zh-CN"/>
        </w:rPr>
        <w:t>本文将从解析解、Netlogo仿真、数值拟合、小世界网络等多个角度研究、分析新冠疫情在SIS模型下的传播规律，寻找出影响新冠疫情传播的关键因素，探讨出遏制新冠疫情的有效方法，为新冠疫情的防治决策提供科学依据。同时，本文还将预测在SIS模型下2022年12月13日全面放开对上海疫情的影响。</w:t>
      </w:r>
    </w:p>
    <w:p>
      <w:pPr>
        <w:pStyle w:val="2"/>
        <w:bidi w:val="0"/>
        <w:spacing w:line="360" w:lineRule="auto"/>
        <w:rPr>
          <w:rFonts w:hint="default"/>
          <w:sz w:val="24"/>
          <w:szCs w:val="24"/>
          <w:lang w:val="en-US" w:eastAsia="zh-CN"/>
        </w:rPr>
      </w:pPr>
      <w:r>
        <w:rPr>
          <w:rFonts w:hint="eastAsia"/>
          <w:sz w:val="24"/>
          <w:szCs w:val="24"/>
          <w:lang w:val="en-US" w:eastAsia="zh-CN"/>
        </w:rPr>
        <w:t>模型及研究方法</w:t>
      </w:r>
    </w:p>
    <w:p>
      <w:pPr>
        <w:pStyle w:val="6"/>
        <w:bidi w:val="0"/>
        <w:spacing w:line="360" w:lineRule="auto"/>
        <w:rPr>
          <w:rFonts w:hint="default"/>
          <w:sz w:val="24"/>
          <w:szCs w:val="24"/>
          <w:lang w:val="en-US" w:eastAsia="zh-CN"/>
        </w:rPr>
      </w:pPr>
      <w:r>
        <w:rPr>
          <w:rFonts w:hint="eastAsia"/>
          <w:sz w:val="24"/>
          <w:szCs w:val="24"/>
          <w:lang w:val="en-US" w:eastAsia="zh-CN"/>
        </w:rPr>
        <w:t>模型介绍</w:t>
      </w:r>
    </w:p>
    <w:p>
      <w:pPr>
        <w:pStyle w:val="5"/>
        <w:spacing w:line="360" w:lineRule="auto"/>
        <w:rPr>
          <w:rFonts w:hint="eastAsia" w:ascii="宋体" w:hAnsi="宋体" w:eastAsia="宋体" w:cs="宋体"/>
          <w:color w:val="auto"/>
          <w:lang w:val="en-US" w:eastAsia="zh-CN"/>
        </w:rPr>
      </w:pPr>
      <w:r>
        <w:rPr>
          <w:rFonts w:hint="eastAsia" w:ascii="宋体" w:hAnsi="宋体" w:eastAsia="宋体" w:cs="宋体"/>
          <w:color w:val="auto"/>
          <w:lang w:val="en-US" w:eastAsia="zh-CN"/>
        </w:rPr>
        <w:t>SIS 模型将人群分为 S 类（易感者）和 I 类（感染者），适用于只有易感者和患病者两类人群，可以治愈，但会反复发作的疾病，例如脑炎、细菌性痢疾等治愈后也不具有免疫力的传染病</w:t>
      </w:r>
      <w:r>
        <w:rPr>
          <w:rFonts w:hint="default" w:ascii="宋体" w:hAnsi="宋体" w:eastAsia="宋体" w:cs="宋体"/>
          <w:color w:val="auto"/>
          <w:lang w:val="en-US" w:eastAsia="zh-CN"/>
        </w:rPr>
        <w:t>[1]</w:t>
      </w:r>
      <w:r>
        <w:rPr>
          <w:rFonts w:hint="eastAsia" w:ascii="宋体" w:hAnsi="宋体" w:eastAsia="宋体" w:cs="宋体"/>
          <w:color w:val="auto"/>
          <w:lang w:val="en-US" w:eastAsia="zh-CN"/>
        </w:rPr>
        <w:t>。而新冠作为一种能够反复感染的疾病，用SIS模型来诠释较为恰当。</w:t>
      </w:r>
    </w:p>
    <w:p>
      <w:pPr>
        <w:pStyle w:val="5"/>
        <w:spacing w:line="360" w:lineRule="auto"/>
        <w:rPr>
          <w:rFonts w:hint="default"/>
          <w:color w:val="auto"/>
          <w:sz w:val="24"/>
          <w:szCs w:val="24"/>
          <w:lang w:val="en-US" w:eastAsia="zh-CN"/>
        </w:rPr>
      </w:pPr>
      <w:r>
        <w:rPr>
          <w:rFonts w:hint="eastAsia" w:ascii="宋体" w:hAnsi="宋体" w:eastAsia="宋体" w:cs="宋体"/>
          <w:color w:val="auto"/>
          <w:lang w:val="en-US" w:eastAsia="zh-CN"/>
        </w:rPr>
        <w:t>小世界网络模型是一种复杂网络模型，它模拟了社会网络中的结构，其中的节点之间存在着一定的连接关系。小世界网络模型的特点是，节点之间的平均距离很短，而且节点之间的连接关系也很密集。这种网络模型可以用来模拟社会网络中的结构，以及社会网络中的信息传播。对小世界网络上流行病传播</w:t>
      </w:r>
      <w:r>
        <w:rPr>
          <w:rFonts w:hint="default" w:ascii="宋体" w:hAnsi="宋体" w:eastAsia="宋体" w:cs="宋体"/>
          <w:color w:val="auto"/>
          <w:lang w:val="en-US" w:eastAsia="zh-CN"/>
        </w:rPr>
        <w:t>模型的研究表明：疾病在小世界网络中的传播比规则网络中更快且更容易</w:t>
      </w:r>
      <w:r>
        <w:rPr>
          <w:rFonts w:hint="default" w:ascii="宋体" w:hAnsi="宋体" w:cs="宋体"/>
          <w:color w:val="0000FF"/>
          <w:vertAlign w:val="superscript"/>
          <w:lang w:val="en-US" w:eastAsia="zh-CN"/>
        </w:rPr>
        <w:t>[3]</w:t>
      </w:r>
      <w:r>
        <w:rPr>
          <w:rFonts w:hint="eastAsia" w:ascii="宋体" w:hAnsi="宋体" w:cs="宋体"/>
          <w:color w:val="auto"/>
          <w:lang w:val="en-US" w:eastAsia="zh-CN"/>
        </w:rPr>
        <w:t>。</w:t>
      </w:r>
      <w:r>
        <w:rPr>
          <w:rFonts w:hint="eastAsia"/>
          <w:color w:val="auto"/>
          <w:sz w:val="24"/>
          <w:szCs w:val="24"/>
          <w:lang w:val="en-US" w:eastAsia="zh-CN"/>
        </w:rPr>
        <w:t>使用小世界模型来对新冠疫情传染病在SIS模型的传播情况进行仿真具有其现实意义。</w:t>
      </w:r>
    </w:p>
    <w:p>
      <w:pPr>
        <w:pStyle w:val="6"/>
        <w:bidi w:val="0"/>
        <w:spacing w:line="360" w:lineRule="auto"/>
        <w:rPr>
          <w:rFonts w:hint="default"/>
          <w:sz w:val="24"/>
          <w:szCs w:val="24"/>
          <w:lang w:val="en-US" w:eastAsia="zh-CN"/>
        </w:rPr>
      </w:pPr>
      <w:r>
        <w:rPr>
          <w:rFonts w:hint="eastAsia"/>
          <w:sz w:val="24"/>
          <w:szCs w:val="24"/>
          <w:lang w:val="en-US" w:eastAsia="zh-CN"/>
        </w:rPr>
        <w:t>模型假设</w:t>
      </w:r>
    </w:p>
    <w:p>
      <w:pPr>
        <w:pStyle w:val="26"/>
        <w:keepNext w:val="0"/>
        <w:keepLines w:val="0"/>
        <w:widowControl/>
        <w:suppressLineNumbers w:val="0"/>
        <w:kinsoku/>
        <w:wordWrap/>
        <w:overflowPunct w:val="0"/>
        <w:bidi w:val="0"/>
        <w:spacing w:before="0" w:beforeAutospacing="0" w:after="0" w:afterAutospacing="0" w:line="360" w:lineRule="auto"/>
        <w:ind w:left="0" w:firstLine="419" w:firstLineChars="0"/>
        <w:jc w:val="both"/>
        <w:rPr>
          <w:rFonts w:hint="eastAsia"/>
          <w:sz w:val="24"/>
          <w:szCs w:val="24"/>
          <w:lang w:val="en-US" w:eastAsia="zh-CN"/>
        </w:rPr>
      </w:pPr>
      <w:r>
        <w:rPr>
          <w:rFonts w:hint="eastAsia"/>
          <w:sz w:val="24"/>
          <w:szCs w:val="24"/>
          <w:lang w:val="en-US" w:eastAsia="zh-CN"/>
        </w:rPr>
        <w:t>首先，SIS模型不考虑出生率和死亡率以及人口流动，它建立在该地区的总人口数保持不变的基础上；其次，易感者无免疫力，与感染者之间有效接触即会被感染，变为患病者，并且无潜伏期；最后，SIS模型以一天作为模型的最小时间单元，不考虑疾病的变异。</w:t>
      </w:r>
    </w:p>
    <w:p>
      <w:pPr>
        <w:pStyle w:val="26"/>
        <w:keepNext w:val="0"/>
        <w:keepLines w:val="0"/>
        <w:widowControl/>
        <w:suppressLineNumbers w:val="0"/>
        <w:kinsoku/>
        <w:wordWrap/>
        <w:overflowPunct w:val="0"/>
        <w:bidi w:val="0"/>
        <w:spacing w:before="0" w:beforeAutospacing="0" w:after="0" w:afterAutospacing="0" w:line="360" w:lineRule="auto"/>
        <w:ind w:left="0" w:firstLine="419" w:firstLineChars="0"/>
        <w:jc w:val="both"/>
        <w:rPr>
          <w:rFonts w:hint="eastAsia"/>
          <w:sz w:val="24"/>
          <w:szCs w:val="24"/>
          <w:lang w:val="en-US" w:eastAsia="zh-CN"/>
        </w:rPr>
      </w:pPr>
      <w:r>
        <w:rPr>
          <w:rFonts w:hint="eastAsia"/>
          <w:sz w:val="24"/>
          <w:szCs w:val="24"/>
          <w:lang w:val="en-US" w:eastAsia="zh-CN"/>
        </w:rPr>
        <w:t>小世界网络模型是一种随机图，它假设社会网络中的节点之间存在着一定的连接关系，而且节点之间的平均距离很短，而且节点之间的连接关系也很密集，也就是平均最短路径小，集聚系数大。</w:t>
      </w:r>
    </w:p>
    <w:p>
      <w:pPr>
        <w:pStyle w:val="6"/>
        <w:bidi w:val="0"/>
        <w:spacing w:line="360" w:lineRule="auto"/>
        <w:rPr>
          <w:rFonts w:hint="default"/>
          <w:sz w:val="24"/>
          <w:szCs w:val="24"/>
          <w:lang w:val="en-US" w:eastAsia="zh-CN"/>
        </w:rPr>
      </w:pPr>
      <w:r>
        <w:rPr>
          <w:rFonts w:hint="eastAsia"/>
          <w:sz w:val="24"/>
          <w:szCs w:val="24"/>
          <w:lang w:val="en-US" w:eastAsia="zh-CN"/>
        </w:rPr>
        <w:t>模型分析</w:t>
      </w:r>
    </w:p>
    <w:p>
      <w:pPr>
        <w:pStyle w:val="4"/>
        <w:spacing w:line="360" w:lineRule="auto"/>
        <w:ind w:left="239" w:leftChars="133" w:firstLine="240" w:firstLineChars="100"/>
        <w:rPr>
          <w:rFonts w:hint="default" w:hAnsi="Cambria Math" w:cs="宋体"/>
          <w:i w:val="0"/>
          <w:color w:val="404040"/>
          <w:kern w:val="24"/>
          <w:sz w:val="24"/>
          <w:szCs w:val="24"/>
          <w:lang w:val="en-US" w:eastAsia="zh-CN"/>
        </w:rPr>
      </w:pPr>
      <w:r>
        <w:rPr>
          <w:rFonts w:hint="eastAsia"/>
          <w:sz w:val="24"/>
          <w:szCs w:val="24"/>
          <w:lang w:val="en-US" w:eastAsia="zh-CN"/>
        </w:rPr>
        <w:t>假设总人数为N，感染率为λ，治愈率为</w:t>
      </w:r>
      <w:r>
        <w:rPr>
          <w:rFonts w:hint="eastAsia" w:ascii="宋体" w:hAnsi="宋体" w:eastAsia="宋体" w:cs="宋体"/>
          <w:color w:val="404040"/>
          <w:kern w:val="24"/>
          <w:sz w:val="24"/>
          <w:szCs w:val="24"/>
        </w:rPr>
        <w:t>μ</w:t>
      </w:r>
      <w:r>
        <w:rPr>
          <w:rFonts w:hint="eastAsia" w:ascii="宋体" w:hAnsi="宋体" w:cs="宋体"/>
          <w:color w:val="404040"/>
          <w:kern w:val="24"/>
          <w:sz w:val="24"/>
          <w:szCs w:val="24"/>
          <w:lang w:eastAsia="zh-CN"/>
        </w:rPr>
        <w:t>，</w:t>
      </w:r>
      <w:r>
        <w:rPr>
          <w:rFonts w:hint="eastAsia" w:ascii="宋体" w:hAnsi="宋体" w:cs="宋体"/>
          <w:color w:val="404040"/>
          <w:kern w:val="24"/>
          <w:sz w:val="24"/>
          <w:szCs w:val="24"/>
          <w:lang w:val="en-US" w:eastAsia="zh-CN"/>
        </w:rPr>
        <w:t xml:space="preserve">S（t）为当前系统下易感者人数占比，I（t）为当前系统下感染者人数占比，则每日感染的人数为 </w:t>
      </w:r>
      <m:oMath>
        <m:r>
          <m:rPr>
            <m:sty m:val="p"/>
          </m:rPr>
          <w:rPr>
            <w:rFonts w:hint="default" w:ascii="Cambria Math" w:hAnsi="Cambria Math" w:cs="宋体"/>
            <w:color w:val="404040"/>
            <w:kern w:val="24"/>
            <w:sz w:val="24"/>
            <w:szCs w:val="24"/>
            <w:lang w:val="en-US" w:eastAsia="zh-CN" w:bidi="ar-SA"/>
          </w:rPr>
          <m:t>N∗i(t)</m:t>
        </m:r>
        <m:r>
          <m:rPr>
            <m:sty m:val="p"/>
          </m:rPr>
          <w:rPr>
            <w:rFonts w:hint="eastAsia" w:ascii="宋体" w:hAnsi="宋体" w:cs="宋体"/>
            <w:color w:val="404040"/>
            <w:kern w:val="24"/>
            <w:sz w:val="24"/>
            <w:szCs w:val="24"/>
            <w:lang w:val="en-US" w:eastAsia="zh-CN"/>
          </w:rPr>
          <m:t>λ</m:t>
        </m:r>
        <m:r>
          <m:rPr>
            <m:sty m:val="p"/>
          </m:rPr>
          <w:rPr>
            <w:rFonts w:hint="default" w:ascii="Cambria Math" w:hAnsi="Cambria Math" w:cs="宋体"/>
            <w:color w:val="404040"/>
            <w:kern w:val="24"/>
            <w:sz w:val="24"/>
            <w:szCs w:val="24"/>
            <w:lang w:val="en-US" w:eastAsia="zh-CN"/>
          </w:rPr>
          <m:t>∗s(t)</m:t>
        </m:r>
      </m:oMath>
      <w:r>
        <w:rPr>
          <w:rFonts w:hint="default" w:ascii="Cambria Math" w:hAnsi="Cambria Math" w:cs="宋体"/>
          <w:color w:val="404040"/>
          <w:kern w:val="24"/>
          <w:sz w:val="24"/>
          <w:szCs w:val="24"/>
          <w:lang w:val="en-US" w:eastAsia="zh-CN"/>
        </w:rPr>
        <w:t xml:space="preserve"> </w:t>
      </w:r>
      <w:r>
        <w:rPr>
          <w:rFonts w:hint="eastAsia" w:ascii="宋体" w:hAnsi="宋体" w:cs="宋体"/>
          <w:color w:val="404040"/>
          <w:kern w:val="24"/>
          <w:sz w:val="24"/>
          <w:szCs w:val="24"/>
          <w:lang w:val="en-US" w:eastAsia="zh-CN"/>
        </w:rPr>
        <w:t>，而每日治愈的人数为</w:t>
      </w:r>
      <m:oMath>
        <m:r>
          <m:rPr>
            <m:sty m:val="p"/>
          </m:rPr>
          <w:rPr>
            <w:rFonts w:ascii="Cambria Math" w:hAnsi="Cambria Math" w:cs="宋体"/>
            <w:color w:val="404040"/>
            <w:kern w:val="24"/>
            <w:sz w:val="24"/>
            <w:szCs w:val="24"/>
            <w:lang w:val="en-US"/>
          </w:rPr>
          <m:t>μ</m:t>
        </m:r>
        <m:r>
          <m:rPr>
            <m:sty m:val="p"/>
          </m:rPr>
          <w:rPr>
            <w:rFonts w:hint="default" w:ascii="Cambria Math" w:hAnsi="Cambria Math" w:cs="宋体"/>
            <w:color w:val="404040"/>
            <w:kern w:val="24"/>
            <w:sz w:val="24"/>
            <w:szCs w:val="24"/>
            <w:lang w:val="en-US"/>
          </w:rPr>
          <m:t>∗N∗i(t)</m:t>
        </m:r>
      </m:oMath>
      <w:r>
        <w:rPr>
          <w:rFonts w:hint="eastAsia" w:hAnsi="Cambria Math" w:cs="宋体"/>
          <w:b w:val="0"/>
          <w:i w:val="0"/>
          <w:color w:val="404040"/>
          <w:kern w:val="24"/>
          <w:sz w:val="24"/>
          <w:szCs w:val="24"/>
          <w:lang w:val="en-US" w:eastAsia="zh-CN"/>
        </w:rPr>
        <w:t>（图1）</w:t>
      </w:r>
      <w:r>
        <w:rPr>
          <w:rFonts w:hint="eastAsia" w:hAnsi="Cambria Math" w:cs="宋体"/>
          <w:i w:val="0"/>
          <w:color w:val="404040"/>
          <w:kern w:val="24"/>
          <w:sz w:val="24"/>
          <w:szCs w:val="24"/>
          <w:lang w:val="en-US" w:eastAsia="zh-CN"/>
        </w:rPr>
        <w:t>。</w:t>
      </w:r>
    </w:p>
    <w:p>
      <w:pPr>
        <w:pStyle w:val="4"/>
        <w:spacing w:line="360" w:lineRule="auto"/>
        <w:jc w:val="center"/>
      </w:pPr>
      <w:r>
        <w:drawing>
          <wp:inline distT="0" distB="0" distL="114300" distR="114300">
            <wp:extent cx="2273935" cy="854710"/>
            <wp:effectExtent l="0" t="0" r="12065" b="1397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9"/>
                    <a:stretch>
                      <a:fillRect/>
                    </a:stretch>
                  </pic:blipFill>
                  <pic:spPr>
                    <a:xfrm>
                      <a:off x="0" y="0"/>
                      <a:ext cx="2273935" cy="854710"/>
                    </a:xfrm>
                    <a:prstGeom prst="rect">
                      <a:avLst/>
                    </a:prstGeom>
                    <a:noFill/>
                    <a:ln>
                      <a:noFill/>
                    </a:ln>
                  </pic:spPr>
                </pic:pic>
              </a:graphicData>
            </a:graphic>
          </wp:inline>
        </w:drawing>
      </w:r>
    </w:p>
    <w:p>
      <w:pPr>
        <w:pStyle w:val="4"/>
        <w:spacing w:line="360" w:lineRule="auto"/>
        <w:jc w:val="center"/>
        <w:rPr>
          <w:rFonts w:hint="default" w:ascii="黑体" w:hAnsi="黑体" w:eastAsia="黑体" w:cs="黑体"/>
          <w:b w:val="0"/>
          <w:bCs w:val="0"/>
          <w:sz w:val="13"/>
          <w:szCs w:val="13"/>
          <w:lang w:val="en-US" w:eastAsia="zh-CN"/>
        </w:rPr>
      </w:pPr>
      <w:r>
        <w:rPr>
          <w:rFonts w:hint="eastAsia" w:ascii="黑体" w:hAnsi="黑体" w:eastAsia="黑体" w:cs="黑体"/>
          <w:b w:val="0"/>
          <w:bCs w:val="0"/>
          <w:sz w:val="24"/>
          <w:szCs w:val="24"/>
          <w:lang w:val="en-US" w:eastAsia="zh-CN"/>
        </w:rPr>
        <w:t>图1 SIS模型图示</w:t>
      </w:r>
      <w:r>
        <w:rPr>
          <w:rFonts w:hint="default" w:ascii="黑体" w:hAnsi="黑体" w:eastAsia="黑体" w:cs="黑体"/>
          <w:b w:val="0"/>
          <w:bCs w:val="0"/>
          <w:sz w:val="13"/>
          <w:szCs w:val="13"/>
          <w:lang w:val="en-US" w:eastAsia="zh-CN"/>
        </w:rPr>
        <w:t>(</w:t>
      </w:r>
      <w:r>
        <w:rPr>
          <w:rFonts w:hint="eastAsia" w:ascii="黑体" w:hAnsi="黑体" w:eastAsia="黑体" w:cs="黑体"/>
          <w:b w:val="0"/>
          <w:bCs w:val="0"/>
          <w:sz w:val="13"/>
          <w:szCs w:val="13"/>
          <w:lang w:val="en-US" w:eastAsia="zh-CN"/>
        </w:rPr>
        <w:t>图片来源于网络：https://img-blog.csdnimg.cn/20210129222406933.png</w:t>
      </w:r>
      <w:r>
        <w:rPr>
          <w:rFonts w:hint="default" w:ascii="黑体" w:hAnsi="黑体" w:eastAsia="黑体" w:cs="黑体"/>
          <w:b w:val="0"/>
          <w:bCs w:val="0"/>
          <w:sz w:val="13"/>
          <w:szCs w:val="13"/>
          <w:lang w:val="en-US" w:eastAsia="zh-CN"/>
        </w:rPr>
        <w:t>)</w:t>
      </w:r>
    </w:p>
    <w:p>
      <w:pPr>
        <w:pStyle w:val="4"/>
        <w:spacing w:line="360" w:lineRule="auto"/>
        <w:ind w:left="239" w:leftChars="133" w:firstLine="240" w:firstLineChars="100"/>
        <w:rPr>
          <w:rFonts w:hint="eastAsia" w:eastAsia="宋体"/>
          <w:lang w:val="en-US" w:eastAsia="zh-CN"/>
        </w:rPr>
      </w:pPr>
      <w:r>
        <w:rPr>
          <w:rFonts w:hint="eastAsia" w:ascii="宋体" w:hAnsi="宋体" w:cs="宋体"/>
          <w:color w:val="404040"/>
          <w:kern w:val="24"/>
          <w:sz w:val="24"/>
          <w:szCs w:val="24"/>
          <w:lang w:val="en-US" w:eastAsia="zh-CN"/>
        </w:rPr>
        <w:t>根据上述的转化关系，我们可以得到下列微分方程组</w:t>
      </w:r>
      <w:r>
        <w:rPr>
          <w:rFonts w:hint="default" w:ascii="宋体" w:hAnsi="宋体" w:cs="宋体"/>
          <w:color w:val="0000FF"/>
          <w:kern w:val="24"/>
          <w:sz w:val="24"/>
          <w:szCs w:val="24"/>
          <w:vertAlign w:val="superscript"/>
          <w:lang w:val="en-US" w:eastAsia="zh-CN"/>
        </w:rPr>
        <w:t>[</w:t>
      </w:r>
      <w:r>
        <w:rPr>
          <w:rFonts w:hint="eastAsia" w:ascii="宋体" w:hAnsi="宋体" w:cs="宋体"/>
          <w:color w:val="0000FF"/>
          <w:kern w:val="24"/>
          <w:sz w:val="24"/>
          <w:szCs w:val="24"/>
          <w:vertAlign w:val="superscript"/>
          <w:lang w:val="en-US" w:eastAsia="zh-CN"/>
        </w:rPr>
        <w:t>1，2，</w:t>
      </w:r>
      <w:r>
        <w:rPr>
          <w:rFonts w:hint="default" w:ascii="宋体" w:hAnsi="宋体" w:cs="宋体"/>
          <w:color w:val="0000FF"/>
          <w:kern w:val="24"/>
          <w:sz w:val="24"/>
          <w:szCs w:val="24"/>
          <w:vertAlign w:val="superscript"/>
          <w:lang w:val="en-US" w:eastAsia="zh-CN"/>
        </w:rPr>
        <w:t>6]</w:t>
      </w:r>
      <w:r>
        <w:rPr>
          <w:rFonts w:hint="eastAsia" w:ascii="宋体" w:hAnsi="宋体" w:cs="宋体"/>
          <w:color w:val="404040"/>
          <w:kern w:val="24"/>
          <w:sz w:val="24"/>
          <w:szCs w:val="24"/>
          <w:lang w:val="en-US" w:eastAsia="zh-CN"/>
        </w:rPr>
        <w:t>（图2）。</w:t>
      </w:r>
    </w:p>
    <w:p>
      <w:pPr>
        <w:pStyle w:val="4"/>
        <w:spacing w:line="360" w:lineRule="auto"/>
        <w:jc w:val="center"/>
      </w:pPr>
      <w:r>
        <w:drawing>
          <wp:inline distT="0" distB="0" distL="114300" distR="114300">
            <wp:extent cx="2306955" cy="971550"/>
            <wp:effectExtent l="0" t="0" r="9525" b="381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0"/>
                    <a:stretch>
                      <a:fillRect/>
                    </a:stretch>
                  </pic:blipFill>
                  <pic:spPr>
                    <a:xfrm>
                      <a:off x="0" y="0"/>
                      <a:ext cx="2306955" cy="971550"/>
                    </a:xfrm>
                    <a:prstGeom prst="rect">
                      <a:avLst/>
                    </a:prstGeom>
                    <a:noFill/>
                    <a:ln>
                      <a:noFill/>
                    </a:ln>
                  </pic:spPr>
                </pic:pic>
              </a:graphicData>
            </a:graphic>
          </wp:inline>
        </w:drawing>
      </w:r>
    </w:p>
    <w:p>
      <w:pPr>
        <w:pStyle w:val="4"/>
        <w:spacing w:line="36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图2 SIS模型微分方程组</w:t>
      </w:r>
      <w:r>
        <w:rPr>
          <w:rFonts w:hint="default" w:ascii="黑体" w:hAnsi="黑体" w:eastAsia="黑体" w:cs="黑体"/>
          <w:b w:val="0"/>
          <w:bCs w:val="0"/>
          <w:sz w:val="13"/>
          <w:szCs w:val="13"/>
          <w:lang w:val="en-US" w:eastAsia="zh-CN"/>
        </w:rPr>
        <w:t>(</w:t>
      </w:r>
      <w:r>
        <w:rPr>
          <w:rFonts w:hint="eastAsia" w:ascii="黑体" w:hAnsi="黑体" w:eastAsia="黑体" w:cs="黑体"/>
          <w:b w:val="0"/>
          <w:bCs w:val="0"/>
          <w:sz w:val="13"/>
          <w:szCs w:val="13"/>
          <w:lang w:val="en-US" w:eastAsia="zh-CN"/>
        </w:rPr>
        <w:t>图片来源于网络：https://img-blog.csdnimg.cn/20210129222406933.png</w:t>
      </w:r>
      <w:r>
        <w:rPr>
          <w:rFonts w:hint="default" w:ascii="黑体" w:hAnsi="黑体" w:eastAsia="黑体" w:cs="黑体"/>
          <w:b w:val="0"/>
          <w:bCs w:val="0"/>
          <w:sz w:val="13"/>
          <w:szCs w:val="13"/>
          <w:lang w:val="en-US" w:eastAsia="zh-CN"/>
        </w:rPr>
        <w:t>)</w:t>
      </w:r>
    </w:p>
    <w:p>
      <w:pPr>
        <w:pStyle w:val="26"/>
        <w:keepNext w:val="0"/>
        <w:keepLines w:val="0"/>
        <w:widowControl/>
        <w:suppressLineNumbers w:val="0"/>
        <w:kinsoku/>
        <w:wordWrap/>
        <w:overflowPunct/>
        <w:bidi w:val="0"/>
        <w:spacing w:before="0" w:beforeAutospacing="0" w:after="0" w:afterAutospacing="0" w:line="360" w:lineRule="auto"/>
        <w:ind w:left="0"/>
        <w:jc w:val="left"/>
        <w:rPr>
          <w:rFonts w:hint="default" w:ascii="黑体" w:hAnsi="黑体" w:eastAsia="黑体" w:cs="黑体"/>
          <w:sz w:val="24"/>
          <w:szCs w:val="24"/>
          <w:lang w:val="en-US" w:eastAsia="zh-CN"/>
        </w:rPr>
      </w:pPr>
      <w:r>
        <w:rPr>
          <w:rFonts w:hint="eastAsia" w:ascii="宋体" w:hAnsi="宋体" w:cs="宋体"/>
          <w:sz w:val="24"/>
          <w:szCs w:val="24"/>
          <w:lang w:val="en-US" w:eastAsia="zh-CN"/>
        </w:rPr>
        <w:tab/>
      </w:r>
      <w:r>
        <w:rPr>
          <w:rFonts w:hint="eastAsia" w:cs="宋体"/>
          <w:sz w:val="24"/>
          <w:szCs w:val="24"/>
          <w:lang w:val="en-US" w:eastAsia="zh-CN"/>
        </w:rPr>
        <w:t>下</w:t>
      </w:r>
      <w:r>
        <w:rPr>
          <w:rFonts w:hint="eastAsia" w:ascii="宋体" w:hAnsi="宋体" w:cs="宋体"/>
          <w:sz w:val="24"/>
          <w:szCs w:val="24"/>
          <w:lang w:val="en-US" w:eastAsia="zh-CN"/>
        </w:rPr>
        <w:t>图</w:t>
      </w:r>
      <w:r>
        <w:rPr>
          <w:rFonts w:hint="eastAsia" w:cs="宋体"/>
          <w:sz w:val="24"/>
          <w:szCs w:val="24"/>
          <w:lang w:val="en-US" w:eastAsia="zh-CN"/>
        </w:rPr>
        <w:t>（图3）</w:t>
      </w:r>
      <w:r>
        <w:rPr>
          <w:rFonts w:hint="eastAsia" w:ascii="宋体" w:hAnsi="宋体" w:cs="宋体"/>
          <w:sz w:val="24"/>
          <w:szCs w:val="24"/>
          <w:lang w:val="en-US" w:eastAsia="zh-CN"/>
        </w:rPr>
        <w:t>中的传染期接触数为</w:t>
      </w:r>
      <m:oMath>
        <m:r>
          <m:rPr>
            <m:sty m:val="p"/>
          </m:rPr>
          <w:rPr>
            <w:rFonts w:hint="eastAsia" w:ascii="Cambria Math" w:hAnsi="Cambria Math" w:cs="宋体"/>
            <w:kern w:val="2"/>
            <w:sz w:val="24"/>
            <w:szCs w:val="24"/>
            <w:lang w:val="en-US" w:eastAsia="zh-CN" w:bidi="ar-SA"/>
          </w:rPr>
          <m:t>σ</m:t>
        </m:r>
        <m:r>
          <m:rPr>
            <m:sty m:val="p"/>
          </m:rPr>
          <w:rPr>
            <w:rFonts w:hint="default" w:ascii="Cambria Math" w:hAnsi="Cambria Math" w:cs="宋体"/>
            <w:kern w:val="2"/>
            <w:sz w:val="24"/>
            <w:szCs w:val="24"/>
            <w:lang w:val="en-US" w:eastAsia="zh-CN" w:bidi="ar-SA"/>
          </w:rPr>
          <m:t>=</m:t>
        </m:r>
        <m:f>
          <m:fPr>
            <m:ctrlPr>
              <w:rPr>
                <w:rFonts w:hint="default" w:ascii="Cambria Math" w:hAnsi="Cambria Math" w:cs="宋体"/>
                <w:kern w:val="2"/>
                <w:sz w:val="24"/>
                <w:szCs w:val="24"/>
                <w:lang w:val="en-US" w:eastAsia="zh-CN" w:bidi="ar-SA"/>
              </w:rPr>
            </m:ctrlPr>
          </m:fPr>
          <m:num>
            <m:r>
              <m:rPr>
                <m:sty m:val="p"/>
              </m:rPr>
              <w:rPr>
                <w:rFonts w:hint="eastAsia" w:ascii="Cambria Math" w:hAnsi="Cambria Math" w:cs="宋体"/>
                <w:kern w:val="2"/>
                <w:sz w:val="24"/>
                <w:szCs w:val="24"/>
                <w:lang w:val="en-US" w:eastAsia="zh-CN" w:bidi="ar-SA"/>
              </w:rPr>
              <m:t>λ</m:t>
            </m:r>
            <m:ctrlPr>
              <w:rPr>
                <w:rFonts w:hint="default" w:ascii="Cambria Math" w:hAnsi="Cambria Math" w:cs="宋体"/>
                <w:kern w:val="2"/>
                <w:sz w:val="24"/>
                <w:szCs w:val="24"/>
                <w:lang w:val="en-US" w:eastAsia="zh-CN" w:bidi="ar-SA"/>
              </w:rPr>
            </m:ctrlPr>
          </m:num>
          <m:den>
            <m:r>
              <m:rPr>
                <m:sty m:val="p"/>
              </m:rPr>
              <w:rPr>
                <w:rFonts w:ascii="Cambria Math" w:hAnsi="Cambria Math" w:cs="宋体"/>
                <w:kern w:val="2"/>
                <w:sz w:val="24"/>
                <w:szCs w:val="24"/>
                <w:lang w:val="en-US" w:bidi="ar-SA"/>
              </w:rPr>
              <m:t>μ</m:t>
            </m:r>
            <m:ctrlPr>
              <w:rPr>
                <w:rFonts w:hint="default" w:ascii="Cambria Math" w:hAnsi="Cambria Math" w:cs="宋体"/>
                <w:kern w:val="2"/>
                <w:sz w:val="24"/>
                <w:szCs w:val="24"/>
                <w:lang w:val="en-US" w:eastAsia="zh-CN" w:bidi="ar-SA"/>
              </w:rPr>
            </m:ctrlPr>
          </m:den>
        </m:f>
      </m:oMath>
      <w:r>
        <w:rPr>
          <w:rFonts w:hint="eastAsia" w:hAnsi="Cambria Math" w:cs="宋体"/>
          <w:i w:val="0"/>
          <w:kern w:val="2"/>
          <w:sz w:val="24"/>
          <w:szCs w:val="24"/>
          <w:lang w:val="en-US" w:eastAsia="zh-CN" w:bidi="ar-SA"/>
        </w:rPr>
        <w:t>，λ为日接触率，</w:t>
      </w:r>
      <w:r>
        <w:rPr>
          <w:rFonts w:hint="eastAsia" w:ascii="宋体" w:hAnsi="宋体" w:eastAsia="宋体" w:cs="宋体"/>
          <w:color w:val="404040"/>
          <w:kern w:val="24"/>
          <w:sz w:val="24"/>
          <w:szCs w:val="24"/>
        </w:rPr>
        <w:t>μ</w:t>
      </w:r>
      <w:r>
        <w:rPr>
          <w:rFonts w:hint="eastAsia" w:ascii="宋体" w:hAnsi="宋体" w:cs="宋体"/>
          <w:color w:val="404040"/>
          <w:kern w:val="24"/>
          <w:sz w:val="24"/>
          <w:szCs w:val="24"/>
          <w:lang w:val="en-US" w:eastAsia="zh-CN"/>
        </w:rPr>
        <w:t>为日治愈率，平均治愈天数为</w:t>
      </w:r>
      <m:oMath>
        <m:f>
          <m:fPr>
            <m:ctrlPr>
              <w:rPr>
                <w:rFonts w:ascii="Cambria Math" w:hAnsi="Cambria Math" w:cs="宋体"/>
                <w:i/>
                <w:color w:val="404040"/>
                <w:kern w:val="24"/>
                <w:sz w:val="24"/>
                <w:szCs w:val="24"/>
                <w:lang w:val="en-US"/>
              </w:rPr>
            </m:ctrlPr>
          </m:fPr>
          <m:num>
            <m:r>
              <m:rPr/>
              <w:rPr>
                <w:rFonts w:hint="default" w:ascii="Cambria Math" w:hAnsi="Cambria Math" w:cs="宋体"/>
                <w:color w:val="404040"/>
                <w:kern w:val="24"/>
                <w:sz w:val="24"/>
                <w:szCs w:val="24"/>
                <w:lang w:val="en-US" w:eastAsia="zh-CN"/>
              </w:rPr>
              <m:t>1</m:t>
            </m:r>
            <m:ctrlPr>
              <w:rPr>
                <w:rFonts w:ascii="Cambria Math" w:hAnsi="Cambria Math" w:cs="宋体"/>
                <w:i/>
                <w:color w:val="404040"/>
                <w:kern w:val="24"/>
                <w:sz w:val="24"/>
                <w:szCs w:val="24"/>
                <w:lang w:val="en-US"/>
              </w:rPr>
            </m:ctrlPr>
          </m:num>
          <m:den>
            <m:r>
              <m:rPr/>
              <w:rPr>
                <w:rFonts w:ascii="Cambria Math" w:hAnsi="Cambria Math" w:cs="宋体"/>
                <w:color w:val="404040"/>
                <w:kern w:val="24"/>
                <w:sz w:val="24"/>
                <w:szCs w:val="24"/>
                <w:lang w:val="en-US"/>
              </w:rPr>
              <m:t>μ</m:t>
            </m:r>
            <m:ctrlPr>
              <w:rPr>
                <w:rFonts w:ascii="Cambria Math" w:hAnsi="Cambria Math" w:cs="宋体"/>
                <w:i/>
                <w:color w:val="404040"/>
                <w:kern w:val="24"/>
                <w:sz w:val="24"/>
                <w:szCs w:val="24"/>
                <w:lang w:val="en-US"/>
              </w:rPr>
            </m:ctrlPr>
          </m:den>
        </m:f>
      </m:oMath>
      <w:r>
        <w:rPr>
          <w:rFonts w:hint="eastAsia" w:hAnsi="Cambria Math" w:cs="宋体"/>
          <w:i w:val="0"/>
          <w:color w:val="404040"/>
          <w:kern w:val="24"/>
          <w:sz w:val="24"/>
          <w:szCs w:val="24"/>
          <w:lang w:val="en-US" w:eastAsia="zh-CN"/>
        </w:rPr>
        <w:t>，</w:t>
      </w:r>
      <w:r>
        <w:rPr>
          <w:rFonts w:hint="eastAsia" w:ascii="宋体" w:hAnsi="宋体" w:cs="宋体"/>
          <w:sz w:val="24"/>
          <w:szCs w:val="24"/>
          <w:lang w:val="en-US" w:eastAsia="zh-CN"/>
        </w:rPr>
        <w:t>经过化简可知，当σ&gt;1时，患者将会始终存在，并且随着σ（接触数）的增大而趋近于1</w:t>
      </w:r>
      <w:r>
        <w:rPr>
          <w:rFonts w:hint="eastAsia" w:cs="宋体"/>
          <w:sz w:val="24"/>
          <w:szCs w:val="24"/>
          <w:lang w:val="en-US" w:eastAsia="zh-CN"/>
        </w:rPr>
        <w:t>，而</w:t>
      </w:r>
      <w:r>
        <w:rPr>
          <w:rFonts w:hint="eastAsia" w:ascii="宋体" w:hAnsi="宋体" w:cs="宋体"/>
          <w:sz w:val="24"/>
          <w:szCs w:val="24"/>
          <w:lang w:val="en-US" w:eastAsia="zh-CN"/>
        </w:rPr>
        <w:t>当σ&lt;=1时，患者最终均会痊愈</w:t>
      </w:r>
      <w:r>
        <w:rPr>
          <w:rFonts w:hint="eastAsia" w:cs="宋体"/>
          <w:sz w:val="24"/>
          <w:szCs w:val="24"/>
          <w:lang w:val="en-US" w:eastAsia="zh-CN"/>
        </w:rPr>
        <w:t>。由此可以得知，σ是一个非常重要的关键变量！同时，通过取极限，我们也能够推断出当疫情稳定时感染人数占比趋向的极限为1-σ</w:t>
      </w:r>
      <w:r>
        <w:rPr>
          <w:rFonts w:hint="eastAsia" w:cs="宋体"/>
          <w:sz w:val="24"/>
          <w:szCs w:val="24"/>
          <w:vertAlign w:val="superscript"/>
          <w:lang w:val="en-US" w:eastAsia="zh-CN"/>
        </w:rPr>
        <w:t>-1</w:t>
      </w:r>
      <w:r>
        <w:rPr>
          <w:rFonts w:hint="eastAsia" w:cs="宋体"/>
          <w:sz w:val="24"/>
          <w:szCs w:val="24"/>
          <w:vertAlign w:val="baseline"/>
          <w:lang w:val="en-US" w:eastAsia="zh-CN"/>
        </w:rPr>
        <w:t>（图3）。</w:t>
      </w:r>
    </w:p>
    <w:p>
      <w:pPr>
        <w:pStyle w:val="4"/>
        <w:spacing w:line="360" w:lineRule="auto"/>
        <w:jc w:val="center"/>
      </w:pPr>
      <w:r>
        <w:drawing>
          <wp:inline distT="0" distB="0" distL="114300" distR="114300">
            <wp:extent cx="3244850" cy="887730"/>
            <wp:effectExtent l="0" t="0" r="1270" b="1143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1"/>
                    <a:srcRect t="-866"/>
                    <a:stretch>
                      <a:fillRect/>
                    </a:stretch>
                  </pic:blipFill>
                  <pic:spPr>
                    <a:xfrm>
                      <a:off x="0" y="0"/>
                      <a:ext cx="3244850" cy="887730"/>
                    </a:xfrm>
                    <a:prstGeom prst="rect">
                      <a:avLst/>
                    </a:prstGeom>
                    <a:noFill/>
                    <a:ln>
                      <a:noFill/>
                    </a:ln>
                  </pic:spPr>
                </pic:pic>
              </a:graphicData>
            </a:graphic>
          </wp:inline>
        </w:drawing>
      </w:r>
    </w:p>
    <w:p>
      <w:pPr>
        <w:pStyle w:val="4"/>
        <w:spacing w:line="360" w:lineRule="auto"/>
        <w:jc w:val="center"/>
      </w:pPr>
      <w:r>
        <w:drawing>
          <wp:inline distT="0" distB="0" distL="114300" distR="114300">
            <wp:extent cx="1837055" cy="325755"/>
            <wp:effectExtent l="0" t="0" r="6985" b="952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2"/>
                    <a:srcRect t="19085"/>
                    <a:stretch>
                      <a:fillRect/>
                    </a:stretch>
                  </pic:blipFill>
                  <pic:spPr>
                    <a:xfrm>
                      <a:off x="0" y="0"/>
                      <a:ext cx="1837055" cy="325755"/>
                    </a:xfrm>
                    <a:prstGeom prst="rect">
                      <a:avLst/>
                    </a:prstGeom>
                    <a:noFill/>
                    <a:ln>
                      <a:noFill/>
                    </a:ln>
                  </pic:spPr>
                </pic:pic>
              </a:graphicData>
            </a:graphic>
          </wp:inline>
        </w:drawing>
      </w:r>
    </w:p>
    <w:p>
      <w:pPr>
        <w:pStyle w:val="4"/>
        <w:spacing w:line="360" w:lineRule="auto"/>
        <w:jc w:val="center"/>
      </w:pPr>
      <w:r>
        <w:drawing>
          <wp:inline distT="0" distB="0" distL="114300" distR="114300">
            <wp:extent cx="1565275" cy="408940"/>
            <wp:effectExtent l="0" t="0" r="4445" b="2540"/>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13"/>
                    <a:stretch>
                      <a:fillRect/>
                    </a:stretch>
                  </pic:blipFill>
                  <pic:spPr>
                    <a:xfrm>
                      <a:off x="0" y="0"/>
                      <a:ext cx="1565275" cy="408940"/>
                    </a:xfrm>
                    <a:prstGeom prst="rect">
                      <a:avLst/>
                    </a:prstGeom>
                    <a:noFill/>
                    <a:ln>
                      <a:noFill/>
                    </a:ln>
                  </pic:spPr>
                </pic:pic>
              </a:graphicData>
            </a:graphic>
          </wp:inline>
        </w:drawing>
      </w:r>
    </w:p>
    <w:p>
      <w:pPr>
        <w:pStyle w:val="4"/>
        <w:spacing w:line="360" w:lineRule="auto"/>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图3 SIS模型结论</w:t>
      </w:r>
      <w:r>
        <w:rPr>
          <w:rFonts w:hint="default" w:ascii="黑体" w:hAnsi="黑体" w:eastAsia="黑体" w:cs="黑体"/>
          <w:b w:val="0"/>
          <w:bCs w:val="0"/>
          <w:sz w:val="13"/>
          <w:szCs w:val="13"/>
          <w:lang w:val="en-US" w:eastAsia="zh-CN"/>
        </w:rPr>
        <w:t>(</w:t>
      </w:r>
      <w:r>
        <w:rPr>
          <w:rFonts w:hint="eastAsia" w:ascii="黑体" w:hAnsi="黑体" w:eastAsia="黑体" w:cs="黑体"/>
          <w:b w:val="0"/>
          <w:bCs w:val="0"/>
          <w:sz w:val="13"/>
          <w:szCs w:val="13"/>
          <w:lang w:val="en-US" w:eastAsia="zh-CN"/>
        </w:rPr>
        <w:t>图片来源于网络：https://img-blog.csdnimg.cn/20210129222313628.png?x-oss-process=image/watermark,type_ZmFuZ3poZW5naGVpdGk,shadow_10,text_aHR0cHM6Ly9ibG9nLmNzZG4ubmV0L3UwMTM1OTg5NTc=,size_16,color_FFFFFF,t_70</w:t>
      </w:r>
      <w:r>
        <w:rPr>
          <w:rFonts w:hint="default" w:ascii="黑体" w:hAnsi="黑体" w:eastAsia="黑体" w:cs="黑体"/>
          <w:b w:val="0"/>
          <w:bCs w:val="0"/>
          <w:sz w:val="13"/>
          <w:szCs w:val="13"/>
          <w:lang w:val="en-US" w:eastAsia="zh-CN"/>
        </w:rPr>
        <w:t>)</w:t>
      </w:r>
    </w:p>
    <w:p>
      <w:pPr>
        <w:pStyle w:val="6"/>
        <w:bidi w:val="0"/>
        <w:spacing w:line="360" w:lineRule="auto"/>
        <w:rPr>
          <w:rFonts w:hint="default"/>
          <w:sz w:val="24"/>
          <w:szCs w:val="24"/>
          <w:lang w:val="en-US" w:eastAsia="zh-CN"/>
        </w:rPr>
      </w:pPr>
      <w:r>
        <w:rPr>
          <w:rFonts w:hint="eastAsia"/>
          <w:sz w:val="24"/>
          <w:szCs w:val="24"/>
          <w:lang w:val="en-US" w:eastAsia="zh-CN"/>
        </w:rPr>
        <w:t>模型比较</w:t>
      </w:r>
    </w:p>
    <w:p>
      <w:pPr>
        <w:pStyle w:val="5"/>
        <w:spacing w:line="360" w:lineRule="auto"/>
        <w:rPr>
          <w:rFonts w:hint="eastAsia"/>
          <w:lang w:val="en-US" w:eastAsia="zh-CN"/>
        </w:rPr>
      </w:pPr>
      <w:r>
        <w:rPr>
          <w:rFonts w:hint="eastAsia"/>
          <w:lang w:val="en-US" w:eastAsia="zh-CN"/>
        </w:rPr>
        <w:t>相比于SI模型来说，SIS模型能够较好的反应传染的真实情况，几乎不会出现SI模型中最终所有人都感染的极端情况。而通过分析可知，SI模型是SIS模型μ=0时的特解，也就是日治愈率为0下的特解。</w:t>
      </w:r>
    </w:p>
    <w:p>
      <w:pPr>
        <w:pStyle w:val="5"/>
        <w:spacing w:line="360" w:lineRule="auto"/>
        <w:rPr>
          <w:rFonts w:hint="default"/>
          <w:lang w:val="en-US" w:eastAsia="zh-CN"/>
        </w:rPr>
      </w:pPr>
      <w:r>
        <w:rPr>
          <w:rFonts w:hint="eastAsia"/>
          <w:lang w:val="en-US" w:eastAsia="zh-CN"/>
        </w:rPr>
        <w:t>同时，通过比较SIS模型的解析解与数值解（图4），我们也能够发现：SIS模型的数值解与解析解之间的差异较小，模型的数值解的精度高，因此，在SIS模型下，用数值解的方式来拟合、预测新冠疫情是一种行之有效的方法。</w:t>
      </w:r>
    </w:p>
    <w:p>
      <w:pPr>
        <w:pStyle w:val="5"/>
        <w:spacing w:line="360" w:lineRule="auto"/>
        <w:jc w:val="center"/>
      </w:pPr>
      <w:r>
        <w:drawing>
          <wp:inline distT="0" distB="0" distL="114300" distR="114300">
            <wp:extent cx="4262120" cy="3019425"/>
            <wp:effectExtent l="0" t="0" r="0" b="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4"/>
                    <a:stretch>
                      <a:fillRect/>
                    </a:stretch>
                  </pic:blipFill>
                  <pic:spPr>
                    <a:xfrm>
                      <a:off x="0" y="0"/>
                      <a:ext cx="4262120" cy="3019425"/>
                    </a:xfrm>
                    <a:prstGeom prst="rect">
                      <a:avLst/>
                    </a:prstGeom>
                    <a:noFill/>
                    <a:ln>
                      <a:noFill/>
                    </a:ln>
                  </pic:spPr>
                </pic:pic>
              </a:graphicData>
            </a:graphic>
          </wp:inline>
        </w:drawing>
      </w:r>
    </w:p>
    <w:p>
      <w:pPr>
        <w:pStyle w:val="4"/>
        <w:spacing w:line="360" w:lineRule="auto"/>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图4 数值解和解析解的比较，以及SIS和SI模型的比较</w:t>
      </w:r>
    </w:p>
    <w:p>
      <w:pPr>
        <w:pStyle w:val="2"/>
        <w:bidi w:val="0"/>
        <w:spacing w:line="360" w:lineRule="auto"/>
        <w:rPr>
          <w:rFonts w:hint="default"/>
          <w:sz w:val="24"/>
          <w:szCs w:val="24"/>
          <w:lang w:val="en-US" w:eastAsia="zh-CN"/>
        </w:rPr>
      </w:pPr>
      <w:r>
        <w:rPr>
          <w:sz w:val="24"/>
          <w:szCs w:val="24"/>
        </w:rPr>
        <w:t>SIS</w:t>
      </w:r>
      <w:r>
        <w:rPr>
          <w:rFonts w:hint="default"/>
          <w:sz w:val="24"/>
          <w:szCs w:val="24"/>
        </w:rPr>
        <w:t>模型对于σ参数的分析</w:t>
      </w:r>
    </w:p>
    <w:p>
      <w:pPr>
        <w:pStyle w:val="5"/>
        <w:spacing w:line="360" w:lineRule="auto"/>
        <w:rPr>
          <w:rFonts w:hint="eastAsia"/>
          <w:lang w:val="en-US" w:eastAsia="zh-CN"/>
        </w:rPr>
      </w:pPr>
      <w:r>
        <w:rPr>
          <w:rFonts w:hint="eastAsia"/>
          <w:lang w:val="en-US" w:eastAsia="zh-CN"/>
        </w:rPr>
        <w:t>从上文中我们可以看到，σ参数对传染病的传播具有重要意义，接下来，本文将对σ参数进行分析。</w:t>
      </w:r>
    </w:p>
    <w:p>
      <w:pPr>
        <w:pStyle w:val="5"/>
        <w:spacing w:line="360" w:lineRule="auto"/>
        <w:rPr>
          <w:rFonts w:hint="default"/>
          <w:lang w:val="en-US" w:eastAsia="zh-CN"/>
        </w:rPr>
      </w:pPr>
      <w:r>
        <w:rPr>
          <w:rFonts w:hint="eastAsia"/>
          <w:lang w:val="en-US" w:eastAsia="zh-CN"/>
        </w:rPr>
        <w:t>从下图（图5）中可以看到，当σ大于1的时候，易感者和感染者的比例将会各自收敛到一个数值，这是由于σ&gt;1时产生了地方平衡点，疫情稳定但不会清零，随着时间的增长，患病率将会长期在一个大致稳定的数值上下波动。</w:t>
      </w:r>
    </w:p>
    <w:p>
      <w:pPr>
        <w:pStyle w:val="5"/>
        <w:spacing w:line="360" w:lineRule="auto"/>
        <w:ind w:left="0" w:leftChars="0" w:firstLine="0" w:firstLineChars="0"/>
        <w:jc w:val="center"/>
      </w:pPr>
      <w:r>
        <w:drawing>
          <wp:inline distT="0" distB="0" distL="114300" distR="114300">
            <wp:extent cx="5042535" cy="3595370"/>
            <wp:effectExtent l="0" t="0" r="1905" b="127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5"/>
                    <a:stretch>
                      <a:fillRect/>
                    </a:stretch>
                  </pic:blipFill>
                  <pic:spPr>
                    <a:xfrm>
                      <a:off x="0" y="0"/>
                      <a:ext cx="5042535" cy="3595370"/>
                    </a:xfrm>
                    <a:prstGeom prst="rect">
                      <a:avLst/>
                    </a:prstGeom>
                    <a:noFill/>
                    <a:ln>
                      <a:noFill/>
                    </a:ln>
                  </pic:spPr>
                </pic:pic>
              </a:graphicData>
            </a:graphic>
          </wp:inline>
        </w:drawing>
      </w:r>
    </w:p>
    <w:p>
      <w:pPr>
        <w:pStyle w:val="4"/>
        <w:spacing w:line="36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图5σ=2.5时易感和感染占比随时间的变化</w:t>
      </w:r>
    </w:p>
    <w:p>
      <w:pPr>
        <w:pStyle w:val="4"/>
        <w:spacing w:line="360" w:lineRule="auto"/>
        <w:jc w:val="both"/>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直观地看，</w:t>
      </w:r>
      <w:r>
        <w:rPr>
          <w:rFonts w:hint="eastAsia" w:ascii="宋体" w:hAnsi="宋体" w:cs="宋体"/>
          <w:sz w:val="24"/>
          <w:szCs w:val="24"/>
          <w:lang w:val="en-US" w:eastAsia="zh-CN"/>
        </w:rPr>
        <w:t>若每日治愈的人数大于感染的人数，则疫情将会渐渐消失，反之不然。也就是说，当感染期接触数σ大于1时，疫情将会长期存在，成为地方病，若小于1，则疫情将会随时间而逐渐消失。Brusset团队对传染病在SIS模型下的长期变化实验也证明了这一结论</w:t>
      </w:r>
      <w:r>
        <w:rPr>
          <w:rFonts w:hint="default" w:ascii="宋体" w:hAnsi="宋体" w:cs="宋体"/>
          <w:color w:val="0000FF"/>
          <w:sz w:val="24"/>
          <w:szCs w:val="24"/>
          <w:vertAlign w:val="superscript"/>
          <w:lang w:val="en-US" w:eastAsia="zh-CN"/>
        </w:rPr>
        <w:t>[6]</w:t>
      </w:r>
      <w:r>
        <w:rPr>
          <w:rFonts w:hint="eastAsia" w:ascii="宋体" w:hAnsi="宋体" w:cs="宋体"/>
          <w:sz w:val="24"/>
          <w:szCs w:val="24"/>
          <w:lang w:val="en-US" w:eastAsia="zh-CN"/>
        </w:rPr>
        <w:t>。</w:t>
      </w:r>
    </w:p>
    <w:p>
      <w:pPr>
        <w:pStyle w:val="6"/>
        <w:bidi w:val="0"/>
        <w:spacing w:line="360" w:lineRule="auto"/>
        <w:rPr>
          <w:rFonts w:hint="default"/>
          <w:sz w:val="24"/>
          <w:szCs w:val="24"/>
          <w:lang w:val="en-US" w:eastAsia="zh-CN"/>
        </w:rPr>
      </w:pPr>
      <w:r>
        <w:rPr>
          <w:rFonts w:hint="eastAsia"/>
          <w:sz w:val="24"/>
          <w:szCs w:val="24"/>
          <w:lang w:val="en-US" w:eastAsia="zh-CN"/>
        </w:rPr>
        <w:t>不同σ下的感染人数占比随时间变化</w:t>
      </w:r>
    </w:p>
    <w:p>
      <w:pPr>
        <w:pStyle w:val="7"/>
        <w:bidi w:val="0"/>
        <w:spacing w:line="360" w:lineRule="auto"/>
        <w:rPr>
          <w:rFonts w:hint="eastAsia"/>
          <w:sz w:val="24"/>
          <w:szCs w:val="24"/>
          <w:lang w:val="en-US" w:eastAsia="zh-CN"/>
        </w:rPr>
      </w:pPr>
      <w:r>
        <w:rPr>
          <w:rFonts w:hint="eastAsia"/>
          <w:sz w:val="24"/>
          <w:szCs w:val="24"/>
          <w:lang w:val="en-US" w:eastAsia="zh-CN"/>
        </w:rPr>
        <w:t>σ&gt;1</w:t>
      </w:r>
    </w:p>
    <w:p>
      <w:pPr>
        <w:pStyle w:val="2"/>
        <w:keepNext w:val="0"/>
        <w:keepLines w:val="0"/>
        <w:widowControl/>
        <w:numPr>
          <w:ilvl w:val="0"/>
          <w:numId w:val="0"/>
        </w:numPr>
        <w:suppressLineNumbers w:val="0"/>
        <w:shd w:val="clear" w:fill="FFFFFF"/>
        <w:tabs>
          <w:tab w:val="clear" w:pos="360"/>
        </w:tabs>
        <w:spacing w:before="227" w:beforeAutospacing="0" w:after="0" w:afterAutospacing="0" w:line="360" w:lineRule="auto"/>
        <w:ind w:leftChars="0" w:right="0" w:rightChars="0"/>
        <w:rPr>
          <w:rFonts w:hint="default" w:ascii="黑体" w:hAnsi="黑体" w:eastAsia="黑体" w:cs="黑体"/>
          <w:color w:val="auto"/>
          <w:sz w:val="30"/>
          <w:szCs w:val="30"/>
          <w:lang w:val="en-US" w:eastAsia="zh-Hans"/>
        </w:rPr>
      </w:pPr>
      <w:r>
        <w:rPr>
          <w:rFonts w:hint="eastAsia" w:ascii="宋体" w:hAnsi="宋体" w:eastAsia="宋体" w:cs="宋体"/>
          <w:kern w:val="2"/>
          <w:sz w:val="24"/>
          <w:szCs w:val="24"/>
          <w:lang w:val="en-US" w:eastAsia="zh-CN" w:bidi="ar-SA"/>
        </w:rPr>
        <w:tab/>
      </w:r>
      <w:r>
        <w:rPr>
          <w:rFonts w:hint="eastAsia" w:ascii="宋体" w:hAnsi="宋体" w:eastAsia="宋体" w:cs="宋体"/>
          <w:kern w:val="2"/>
          <w:sz w:val="24"/>
          <w:szCs w:val="24"/>
          <w:lang w:val="en-US" w:eastAsia="zh-CN" w:bidi="ar-SA"/>
        </w:rPr>
        <w:t>当σ&gt;1时（图6），传染期接触率大于1，日接触率大于日治愈率。当患病率小于极限值1-σ-1时，患病率先以一个较快的速率上升，随后逐渐趋于定值，疫情曲线单调上升收敛。而当患病率大于极限值1-σ-1时，患疫情曲线单调下降收敛。</w:t>
      </w:r>
      <w:r>
        <w:rPr>
          <w:rFonts w:hint="default" w:ascii="宋体" w:hAnsi="宋体" w:eastAsia="宋体" w:cs="宋体"/>
          <w:kern w:val="2"/>
          <w:sz w:val="24"/>
          <w:szCs w:val="24"/>
          <w:lang w:val="en-US" w:eastAsia="zh-CN" w:bidi="ar-SA"/>
        </w:rPr>
        <w:t>结论：当σ&gt;1时疫情终将稳定但不会清零，而是长期保持一定的患病率，称为地方病平衡点</w:t>
      </w:r>
      <w:r>
        <w:rPr>
          <w:rFonts w:hint="eastAsia" w:ascii="宋体" w:hAnsi="宋体" w:eastAsia="宋体" w:cs="宋体"/>
          <w:kern w:val="2"/>
          <w:sz w:val="24"/>
          <w:szCs w:val="24"/>
          <w:lang w:val="en-US" w:eastAsia="zh-CN" w:bidi="ar-SA"/>
        </w:rPr>
        <w:t>。</w:t>
      </w:r>
    </w:p>
    <w:p>
      <w:pPr>
        <w:pStyle w:val="5"/>
        <w:spacing w:line="360" w:lineRule="auto"/>
        <w:ind w:left="0" w:leftChars="0" w:firstLine="0" w:firstLineChars="0"/>
        <w:jc w:val="center"/>
      </w:pPr>
      <w:r>
        <w:drawing>
          <wp:inline distT="0" distB="0" distL="114300" distR="114300">
            <wp:extent cx="3959860" cy="2728595"/>
            <wp:effectExtent l="0" t="0" r="2540" b="1460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3959860" cy="2728595"/>
                    </a:xfrm>
                    <a:prstGeom prst="rect">
                      <a:avLst/>
                    </a:prstGeom>
                    <a:noFill/>
                    <a:ln>
                      <a:noFill/>
                    </a:ln>
                  </pic:spPr>
                </pic:pic>
              </a:graphicData>
            </a:graphic>
          </wp:inline>
        </w:drawing>
      </w:r>
    </w:p>
    <w:p>
      <w:pPr>
        <w:pStyle w:val="4"/>
        <w:spacing w:line="36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图6 σ&gt;1下感染人数占比随时间变化</w:t>
      </w:r>
    </w:p>
    <w:p>
      <w:pPr>
        <w:pStyle w:val="7"/>
        <w:bidi w:val="0"/>
        <w:spacing w:line="360" w:lineRule="auto"/>
        <w:rPr>
          <w:rFonts w:hint="eastAsia"/>
          <w:sz w:val="24"/>
          <w:szCs w:val="24"/>
          <w:lang w:val="en-US" w:eastAsia="zh-CN"/>
        </w:rPr>
      </w:pPr>
      <w:r>
        <w:rPr>
          <w:rFonts w:hint="eastAsia"/>
          <w:sz w:val="24"/>
          <w:szCs w:val="24"/>
          <w:lang w:val="en-US" w:eastAsia="zh-CN"/>
        </w:rPr>
        <w:t>σ=1</w:t>
      </w:r>
    </w:p>
    <w:p>
      <w:pPr>
        <w:pStyle w:val="4"/>
        <w:spacing w:line="360" w:lineRule="auto"/>
        <w:rPr>
          <w:rFonts w:hint="eastAsia"/>
          <w:sz w:val="24"/>
          <w:szCs w:val="24"/>
          <w:lang w:val="en-US" w:eastAsia="zh-CN"/>
        </w:rPr>
      </w:pPr>
      <w:r>
        <w:rPr>
          <w:rFonts w:hint="eastAsia"/>
          <w:sz w:val="24"/>
          <w:szCs w:val="24"/>
          <w:lang w:val="en-US" w:eastAsia="zh-CN"/>
        </w:rPr>
        <w:t>当σ=1时（图7），不论患病率初值为多少，患病率仍是单调下降，最终趋近于零。虽然在数学上不可能达到零，但对于现实世界来说，感染者和易感者的人数需要取整，因此疫情最终会清零。</w:t>
      </w:r>
    </w:p>
    <w:p>
      <w:pPr>
        <w:pStyle w:val="7"/>
        <w:bidi w:val="0"/>
        <w:spacing w:line="360" w:lineRule="auto"/>
        <w:rPr>
          <w:rFonts w:hint="eastAsia"/>
          <w:sz w:val="24"/>
          <w:szCs w:val="24"/>
          <w:lang w:val="en-US" w:eastAsia="zh-CN"/>
        </w:rPr>
      </w:pPr>
      <w:r>
        <w:rPr>
          <w:rFonts w:hint="eastAsia"/>
          <w:sz w:val="24"/>
          <w:szCs w:val="24"/>
          <w:lang w:val="en-US" w:eastAsia="zh-CN"/>
        </w:rPr>
        <w:t>σ&lt;1</w:t>
      </w:r>
    </w:p>
    <w:p>
      <w:pPr>
        <w:pStyle w:val="4"/>
        <w:spacing w:line="360" w:lineRule="auto"/>
        <w:ind w:left="0" w:leftChars="0" w:firstLine="0" w:firstLineChars="0"/>
        <w:rPr>
          <w:rFonts w:hint="eastAsia"/>
          <w:sz w:val="24"/>
          <w:szCs w:val="24"/>
          <w:lang w:val="en-US" w:eastAsia="zh-CN"/>
        </w:rPr>
      </w:pPr>
      <w:r>
        <w:rPr>
          <w:rFonts w:hint="eastAsia"/>
          <w:sz w:val="24"/>
          <w:szCs w:val="24"/>
          <w:lang w:val="en-US" w:eastAsia="zh-CN"/>
        </w:rPr>
        <w:tab/>
      </w:r>
      <w:r>
        <w:rPr>
          <w:rFonts w:hint="eastAsia"/>
          <w:sz w:val="24"/>
          <w:szCs w:val="24"/>
          <w:lang w:val="en-US" w:eastAsia="zh-CN"/>
        </w:rPr>
        <w:t>当σ&lt;1时（图7），传染期接触数量小于1，患病率单调下降，最终也会趋近于0，σ越小，疫情越快消失。</w:t>
      </w:r>
    </w:p>
    <w:p>
      <w:pPr>
        <w:pStyle w:val="4"/>
        <w:spacing w:line="360" w:lineRule="auto"/>
        <w:ind w:left="0" w:leftChars="0" w:firstLine="0" w:firstLineChars="0"/>
        <w:jc w:val="center"/>
      </w:pPr>
      <w:r>
        <w:drawing>
          <wp:inline distT="0" distB="0" distL="114300" distR="114300">
            <wp:extent cx="4443095" cy="2805430"/>
            <wp:effectExtent l="0" t="0" r="6985" b="1397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7"/>
                    <a:stretch>
                      <a:fillRect/>
                    </a:stretch>
                  </pic:blipFill>
                  <pic:spPr>
                    <a:xfrm>
                      <a:off x="0" y="0"/>
                      <a:ext cx="4443095" cy="2805430"/>
                    </a:xfrm>
                    <a:prstGeom prst="rect">
                      <a:avLst/>
                    </a:prstGeom>
                    <a:noFill/>
                    <a:ln>
                      <a:noFill/>
                    </a:ln>
                  </pic:spPr>
                </pic:pic>
              </a:graphicData>
            </a:graphic>
          </wp:inline>
        </w:drawing>
      </w:r>
    </w:p>
    <w:p>
      <w:pPr>
        <w:pStyle w:val="4"/>
        <w:spacing w:line="360" w:lineRule="auto"/>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图7 σ&lt;=1下感染人数占比随时间的变化</w:t>
      </w:r>
    </w:p>
    <w:p>
      <w:pPr>
        <w:pStyle w:val="6"/>
        <w:bidi w:val="0"/>
        <w:spacing w:line="360" w:lineRule="auto"/>
        <w:rPr>
          <w:sz w:val="24"/>
          <w:szCs w:val="24"/>
        </w:rPr>
      </w:pPr>
      <w:r>
        <w:rPr>
          <w:rFonts w:hint="default"/>
          <w:sz w:val="24"/>
          <w:szCs w:val="24"/>
        </w:rPr>
        <w:t>不同σ下时间和di/dt的关系</w:t>
      </w:r>
    </w:p>
    <w:p>
      <w:pPr>
        <w:pStyle w:val="4"/>
        <w:spacing w:line="360" w:lineRule="auto"/>
        <w:rPr>
          <w:rFonts w:hint="eastAsia"/>
          <w:sz w:val="24"/>
          <w:szCs w:val="24"/>
          <w:lang w:val="en-US" w:eastAsia="zh-CN"/>
        </w:rPr>
      </w:pPr>
      <w:r>
        <w:rPr>
          <w:rFonts w:hint="eastAsia"/>
          <w:sz w:val="24"/>
          <w:szCs w:val="24"/>
          <w:lang w:val="en-US" w:eastAsia="zh-CN"/>
        </w:rPr>
        <w:t>SIS模型下不同σ和感染人数占比的变化是明显的，但其具体的变化速率却是笑更进一步探讨的，它能够预测疫情增长最快的时间点，帮助我们做出更好地决策。</w:t>
      </w:r>
    </w:p>
    <w:p>
      <w:pPr>
        <w:pStyle w:val="4"/>
        <w:spacing w:line="360" w:lineRule="auto"/>
        <w:rPr>
          <w:rFonts w:hint="eastAsia" w:hAnsi="Cambria Math"/>
          <w:i w:val="0"/>
          <w:sz w:val="24"/>
          <w:szCs w:val="24"/>
          <w:lang w:val="en-US" w:eastAsia="zh-CN"/>
        </w:rPr>
      </w:pPr>
      <w:r>
        <w:rPr>
          <w:rFonts w:hint="eastAsia"/>
          <w:sz w:val="24"/>
          <w:szCs w:val="24"/>
          <w:lang w:val="en-US" w:eastAsia="zh-CN"/>
        </w:rPr>
        <w:t>下图（图8）展示了不同σ下</w:t>
      </w:r>
      <m:oMath>
        <m:f>
          <m:fPr>
            <m:ctrlPr>
              <w:rPr>
                <w:rFonts w:ascii="Cambria Math" w:hAnsi="Cambria Math"/>
                <w:i/>
                <w:sz w:val="24"/>
                <w:szCs w:val="24"/>
                <w:lang w:val="en-US"/>
              </w:rPr>
            </m:ctrlPr>
          </m:fPr>
          <m:num>
            <m:r>
              <m:rPr/>
              <w:rPr>
                <w:rFonts w:hint="default" w:ascii="Cambria Math" w:hAnsi="Cambria Math"/>
                <w:sz w:val="24"/>
                <w:szCs w:val="24"/>
                <w:lang w:val="en-US" w:eastAsia="zh-CN"/>
              </w:rPr>
              <m:t>di</m:t>
            </m:r>
            <m:ctrlPr>
              <w:rPr>
                <w:rFonts w:ascii="Cambria Math" w:hAnsi="Cambria Math"/>
                <w:i/>
                <w:sz w:val="24"/>
                <w:szCs w:val="24"/>
                <w:lang w:val="en-US"/>
              </w:rPr>
            </m:ctrlPr>
          </m:num>
          <m:den>
            <m:r>
              <m:rPr/>
              <w:rPr>
                <w:rFonts w:hint="default" w:ascii="Cambria Math" w:hAnsi="Cambria Math"/>
                <w:sz w:val="24"/>
                <w:szCs w:val="24"/>
                <w:lang w:val="en-US" w:eastAsia="zh-CN"/>
              </w:rPr>
              <m:t>dt</m:t>
            </m:r>
            <m:ctrlPr>
              <w:rPr>
                <w:rFonts w:ascii="Cambria Math" w:hAnsi="Cambria Math"/>
                <w:i/>
                <w:sz w:val="24"/>
                <w:szCs w:val="24"/>
                <w:lang w:val="en-US"/>
              </w:rPr>
            </m:ctrlPr>
          </m:den>
        </m:f>
      </m:oMath>
      <w:r>
        <w:rPr>
          <w:rFonts w:hint="eastAsia" w:hAnsi="Cambria Math"/>
          <w:i w:val="0"/>
          <w:sz w:val="24"/>
          <w:szCs w:val="24"/>
          <w:lang w:val="en-US" w:eastAsia="zh-CN"/>
        </w:rPr>
        <w:t>的变化规律，在SIS模型下，当σ&gt;1时，增长速率先单调上升到最高点，随后下降并趋近于0，进一步验证了σ&gt;1时最终疫情将会平稳的结论。而σ越大，增长速率越快，并且峰值越高。而在σ&lt;1时，降低速率单调下降直至疫情消失。</w:t>
      </w:r>
    </w:p>
    <w:p>
      <w:pPr>
        <w:pStyle w:val="4"/>
        <w:spacing w:line="360" w:lineRule="auto"/>
        <w:rPr>
          <w:rFonts w:hint="default" w:hAnsi="Cambria Math"/>
          <w:i w:val="0"/>
          <w:sz w:val="24"/>
          <w:szCs w:val="24"/>
          <w:lang w:val="en-US" w:eastAsia="zh-CN"/>
        </w:rPr>
      </w:pPr>
      <w:r>
        <w:rPr>
          <w:rFonts w:hint="eastAsia" w:hAnsi="Cambria Math"/>
          <w:i w:val="0"/>
          <w:sz w:val="24"/>
          <w:szCs w:val="24"/>
          <w:lang w:val="en-US" w:eastAsia="zh-CN"/>
        </w:rPr>
        <w:t>结论：在SIS模型下，传染期接触数越大，疫情爆发初期传播速率越高，越难以控制，减小传染期接触数能够有效地降低传播速率。同时，SIS模型下，疫情的爆发期一般在20天内，随后趋于平稳。</w:t>
      </w:r>
    </w:p>
    <w:p>
      <w:pPr>
        <w:pStyle w:val="4"/>
        <w:spacing w:line="360" w:lineRule="auto"/>
        <w:ind w:left="0" w:leftChars="0" w:firstLine="0" w:firstLineChars="0"/>
        <w:jc w:val="center"/>
      </w:pPr>
      <w:r>
        <w:drawing>
          <wp:inline distT="0" distB="0" distL="114300" distR="114300">
            <wp:extent cx="4930140" cy="3087370"/>
            <wp:effectExtent l="0" t="0" r="7620"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8"/>
                    <a:stretch>
                      <a:fillRect/>
                    </a:stretch>
                  </pic:blipFill>
                  <pic:spPr>
                    <a:xfrm>
                      <a:off x="0" y="0"/>
                      <a:ext cx="4930140" cy="3087370"/>
                    </a:xfrm>
                    <a:prstGeom prst="rect">
                      <a:avLst/>
                    </a:prstGeom>
                    <a:noFill/>
                    <a:ln>
                      <a:noFill/>
                    </a:ln>
                  </pic:spPr>
                </pic:pic>
              </a:graphicData>
            </a:graphic>
          </wp:inline>
        </w:drawing>
      </w:r>
    </w:p>
    <w:p>
      <w:pPr>
        <w:pStyle w:val="4"/>
        <w:spacing w:line="360" w:lineRule="auto"/>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图8 不同σ下时间和di/dt的关系</w:t>
      </w:r>
    </w:p>
    <w:p>
      <w:pPr>
        <w:pStyle w:val="4"/>
        <w:spacing w:line="360" w:lineRule="auto"/>
        <w:jc w:val="both"/>
        <w:rPr>
          <w:rFonts w:hint="eastAsia" w:ascii="黑体" w:hAnsi="黑体" w:eastAsia="黑体" w:cs="黑体"/>
          <w:sz w:val="24"/>
          <w:szCs w:val="24"/>
          <w:lang w:val="en-US" w:eastAsia="zh-CN"/>
        </w:rPr>
      </w:pPr>
    </w:p>
    <w:p>
      <w:pPr>
        <w:pStyle w:val="4"/>
        <w:spacing w:line="360" w:lineRule="auto"/>
        <w:jc w:val="center"/>
        <w:rPr>
          <w:rFonts w:hint="eastAsia" w:ascii="黑体" w:hAnsi="黑体" w:eastAsia="黑体" w:cs="黑体"/>
          <w:sz w:val="24"/>
          <w:szCs w:val="24"/>
          <w:lang w:val="en-US" w:eastAsia="zh-CN"/>
        </w:rPr>
      </w:pPr>
    </w:p>
    <w:p>
      <w:pPr>
        <w:pStyle w:val="4"/>
        <w:spacing w:line="360" w:lineRule="auto"/>
        <w:jc w:val="center"/>
        <w:rPr>
          <w:rFonts w:hint="eastAsia" w:ascii="黑体" w:hAnsi="黑体" w:eastAsia="黑体" w:cs="黑体"/>
          <w:sz w:val="24"/>
          <w:szCs w:val="24"/>
          <w:lang w:val="en-US" w:eastAsia="zh-CN"/>
        </w:rPr>
      </w:pPr>
    </w:p>
    <w:p>
      <w:pPr>
        <w:pStyle w:val="4"/>
        <w:spacing w:line="360" w:lineRule="auto"/>
        <w:jc w:val="center"/>
        <w:rPr>
          <w:rFonts w:hint="eastAsia" w:ascii="黑体" w:hAnsi="黑体" w:eastAsia="黑体" w:cs="黑体"/>
          <w:sz w:val="24"/>
          <w:szCs w:val="24"/>
          <w:lang w:val="en-US" w:eastAsia="zh-CN"/>
        </w:rPr>
      </w:pPr>
    </w:p>
    <w:p>
      <w:pPr>
        <w:pStyle w:val="4"/>
        <w:spacing w:line="360" w:lineRule="auto"/>
        <w:jc w:val="center"/>
        <w:rPr>
          <w:rFonts w:hint="eastAsia" w:ascii="黑体" w:hAnsi="黑体" w:eastAsia="黑体" w:cs="黑体"/>
          <w:sz w:val="24"/>
          <w:szCs w:val="24"/>
          <w:lang w:val="en-US" w:eastAsia="zh-CN"/>
        </w:rPr>
      </w:pPr>
    </w:p>
    <w:p>
      <w:pPr>
        <w:pStyle w:val="4"/>
        <w:spacing w:line="360" w:lineRule="auto"/>
        <w:jc w:val="center"/>
        <w:rPr>
          <w:rFonts w:hint="eastAsia" w:ascii="黑体" w:hAnsi="黑体" w:eastAsia="黑体" w:cs="黑体"/>
          <w:sz w:val="24"/>
          <w:szCs w:val="24"/>
          <w:lang w:val="en-US" w:eastAsia="zh-CN"/>
        </w:rPr>
      </w:pPr>
    </w:p>
    <w:p>
      <w:pPr>
        <w:pStyle w:val="4"/>
        <w:spacing w:line="360" w:lineRule="auto"/>
        <w:jc w:val="center"/>
        <w:rPr>
          <w:rFonts w:hint="default" w:ascii="黑体" w:hAnsi="黑体" w:eastAsia="黑体" w:cs="黑体"/>
          <w:sz w:val="24"/>
          <w:szCs w:val="24"/>
          <w:lang w:val="en-US" w:eastAsia="zh-CN"/>
        </w:rPr>
      </w:pPr>
    </w:p>
    <w:p>
      <w:pPr>
        <w:pStyle w:val="2"/>
        <w:bidi w:val="0"/>
        <w:spacing w:line="360" w:lineRule="auto"/>
        <w:rPr>
          <w:sz w:val="24"/>
          <w:szCs w:val="24"/>
        </w:rPr>
      </w:pPr>
      <w:r>
        <w:rPr>
          <w:sz w:val="24"/>
          <w:szCs w:val="24"/>
        </w:rPr>
        <w:t>SIS</w:t>
      </w:r>
      <w:r>
        <w:rPr>
          <w:rFonts w:hint="default"/>
          <w:sz w:val="24"/>
          <w:szCs w:val="24"/>
        </w:rPr>
        <w:t>模型仿真验证</w:t>
      </w:r>
      <w:r>
        <w:rPr>
          <w:rFonts w:hint="eastAsia"/>
          <w:sz w:val="24"/>
          <w:szCs w:val="24"/>
          <w:lang w:val="en-US" w:eastAsia="zh-CN"/>
        </w:rPr>
        <w:t>及结论</w:t>
      </w:r>
    </w:p>
    <w:p>
      <w:pPr>
        <w:pStyle w:val="6"/>
        <w:bidi w:val="0"/>
        <w:spacing w:line="360" w:lineRule="auto"/>
        <w:rPr>
          <w:rFonts w:hint="eastAsia"/>
          <w:sz w:val="24"/>
          <w:szCs w:val="24"/>
          <w:lang w:val="en-US" w:eastAsia="zh-CN"/>
        </w:rPr>
      </w:pPr>
      <w:r>
        <w:rPr>
          <w:rFonts w:hint="eastAsia"/>
          <w:sz w:val="24"/>
          <w:szCs w:val="24"/>
          <w:lang w:val="en-US" w:eastAsia="zh-CN"/>
        </w:rPr>
        <w:t>NETLOGO软件仿真</w:t>
      </w:r>
    </w:p>
    <w:p>
      <w:pPr>
        <w:pStyle w:val="4"/>
        <w:spacing w:line="360" w:lineRule="auto"/>
        <w:rPr>
          <w:rFonts w:hint="eastAsia" w:hAnsi="Cambria Math"/>
          <w:i w:val="0"/>
          <w:sz w:val="24"/>
          <w:szCs w:val="24"/>
          <w:lang w:val="en-US" w:eastAsia="zh-CN"/>
        </w:rPr>
      </w:pPr>
      <w:r>
        <w:rPr>
          <w:rFonts w:hint="eastAsia" w:hAnsi="Cambria Math"/>
          <w:i w:val="0"/>
          <w:sz w:val="24"/>
          <w:szCs w:val="24"/>
          <w:lang w:val="en-US" w:eastAsia="zh-CN"/>
        </w:rPr>
        <w:t>为了更好地探讨SIS模型在新冠疫情背景下的真实情况，本实验采用NETLOGO软件进行仿真。设定区域为33*33，若将每一格看做人走一步的长度（0.6m），区域大小约为392m</w:t>
      </w:r>
      <w:r>
        <w:rPr>
          <w:rFonts w:hint="eastAsia" w:hAnsi="Cambria Math"/>
          <w:i w:val="0"/>
          <w:sz w:val="24"/>
          <w:szCs w:val="24"/>
          <w:vertAlign w:val="superscript"/>
          <w:lang w:val="en-US" w:eastAsia="zh-CN"/>
        </w:rPr>
        <w:t>2</w:t>
      </w:r>
      <w:r>
        <w:rPr>
          <w:rFonts w:hint="eastAsia" w:hAnsi="Cambria Math"/>
          <w:i w:val="0"/>
          <w:sz w:val="24"/>
          <w:szCs w:val="24"/>
          <w:lang w:val="en-US" w:eastAsia="zh-CN"/>
        </w:rPr>
        <w:t>，若保持1m的社交距离（人口密度为1人/m</w:t>
      </w:r>
      <w:r>
        <w:rPr>
          <w:rFonts w:hint="eastAsia" w:hAnsi="Cambria Math"/>
          <w:i w:val="0"/>
          <w:sz w:val="24"/>
          <w:szCs w:val="24"/>
          <w:vertAlign w:val="superscript"/>
          <w:lang w:val="en-US" w:eastAsia="zh-CN"/>
        </w:rPr>
        <w:t>2</w:t>
      </w:r>
      <w:r>
        <w:rPr>
          <w:rFonts w:hint="eastAsia" w:hAnsi="Cambria Math"/>
          <w:i w:val="0"/>
          <w:sz w:val="24"/>
          <w:szCs w:val="24"/>
          <w:lang w:val="en-US" w:eastAsia="zh-CN"/>
        </w:rPr>
        <w:t>），该区域的人口数约为396人，平均治愈时间1/u为7天，每一个点对应一个人，每一时刻所有的点向任意位置移动一格，初始传染者设置为随机1人。</w:t>
      </w:r>
    </w:p>
    <w:p>
      <w:pPr>
        <w:pStyle w:val="4"/>
        <w:spacing w:line="360" w:lineRule="auto"/>
        <w:rPr>
          <w:rFonts w:hint="eastAsia"/>
          <w:lang w:val="en-US" w:eastAsia="zh-CN"/>
        </w:rPr>
      </w:pPr>
      <w:r>
        <w:rPr>
          <w:rFonts w:hint="eastAsia" w:hAnsi="Cambria Math"/>
          <w:i w:val="0"/>
          <w:sz w:val="24"/>
          <w:szCs w:val="24"/>
          <w:lang w:val="en-US" w:eastAsia="zh-CN"/>
        </w:rPr>
        <w:t>在1m社交距离的情况下，最终感染人数占比约为57%，σ约为2.32，疫情一旦蔓延，仍易造成大规模的感染。该图像（图9）与SIS模型的解析解的曲线基本一致。</w:t>
      </w:r>
    </w:p>
    <w:p>
      <w:pPr>
        <w:pStyle w:val="4"/>
        <w:spacing w:line="360" w:lineRule="auto"/>
        <w:jc w:val="center"/>
        <w:rPr>
          <w:rFonts w:hint="eastAsia"/>
          <w:lang w:val="en-US" w:eastAsia="zh-CN"/>
        </w:rPr>
      </w:pPr>
      <w:r>
        <w:drawing>
          <wp:inline distT="0" distB="0" distL="114300" distR="114300">
            <wp:extent cx="5288280" cy="2251075"/>
            <wp:effectExtent l="0" t="0" r="0" b="4445"/>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19"/>
                    <a:srcRect r="3010"/>
                    <a:stretch>
                      <a:fillRect/>
                    </a:stretch>
                  </pic:blipFill>
                  <pic:spPr>
                    <a:xfrm>
                      <a:off x="0" y="0"/>
                      <a:ext cx="5288280" cy="2251075"/>
                    </a:xfrm>
                    <a:prstGeom prst="rect">
                      <a:avLst/>
                    </a:prstGeom>
                    <a:noFill/>
                    <a:ln>
                      <a:noFill/>
                    </a:ln>
                  </pic:spPr>
                </pic:pic>
              </a:graphicData>
            </a:graphic>
          </wp:inline>
        </w:drawing>
      </w:r>
    </w:p>
    <w:p>
      <w:pPr>
        <w:pStyle w:val="4"/>
        <w:spacing w:line="36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图9 1m社交距离下NETLOGO软件仿真</w:t>
      </w:r>
    </w:p>
    <w:p>
      <w:pPr>
        <w:pStyle w:val="4"/>
        <w:spacing w:line="360" w:lineRule="auto"/>
        <w:jc w:val="both"/>
        <w:rPr>
          <w:rFonts w:hint="default" w:ascii="黑体" w:hAnsi="黑体" w:eastAsia="黑体" w:cs="黑体"/>
          <w:sz w:val="24"/>
          <w:szCs w:val="24"/>
          <w:lang w:val="en-US" w:eastAsia="zh-CN"/>
        </w:rPr>
      </w:pPr>
      <w:r>
        <w:rPr>
          <w:rFonts w:hint="eastAsia" w:hAnsi="Cambria Math"/>
          <w:i w:val="0"/>
          <w:sz w:val="24"/>
          <w:szCs w:val="24"/>
          <w:lang w:val="en-US" w:eastAsia="zh-CN"/>
        </w:rPr>
        <w:t>但有时也会出现下图（图10）的情况，这说明保持1m距离有概率能够让疫情在彻底蔓延之前从根源上解决问题，一定程度上能够防止疫情的蔓延。</w:t>
      </w:r>
    </w:p>
    <w:p>
      <w:pPr>
        <w:pStyle w:val="4"/>
        <w:spacing w:line="360" w:lineRule="auto"/>
        <w:jc w:val="center"/>
      </w:pPr>
      <w:r>
        <w:drawing>
          <wp:inline distT="0" distB="0" distL="114300" distR="114300">
            <wp:extent cx="5321300" cy="2290445"/>
            <wp:effectExtent l="0" t="0" r="12700" b="1079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0"/>
                    <a:stretch>
                      <a:fillRect/>
                    </a:stretch>
                  </pic:blipFill>
                  <pic:spPr>
                    <a:xfrm>
                      <a:off x="0" y="0"/>
                      <a:ext cx="5321300" cy="2290445"/>
                    </a:xfrm>
                    <a:prstGeom prst="rect">
                      <a:avLst/>
                    </a:prstGeom>
                    <a:noFill/>
                    <a:ln>
                      <a:noFill/>
                    </a:ln>
                  </pic:spPr>
                </pic:pic>
              </a:graphicData>
            </a:graphic>
          </wp:inline>
        </w:drawing>
      </w:r>
    </w:p>
    <w:p>
      <w:pPr>
        <w:pStyle w:val="4"/>
        <w:spacing w:line="36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图10 1m社交距离下特殊情况</w:t>
      </w:r>
    </w:p>
    <w:p>
      <w:pPr>
        <w:pStyle w:val="4"/>
        <w:spacing w:line="360" w:lineRule="auto"/>
        <w:jc w:val="both"/>
        <w:rPr>
          <w:rFonts w:hint="default" w:hAnsi="Cambria Math"/>
          <w:i w:val="0"/>
          <w:sz w:val="24"/>
          <w:szCs w:val="24"/>
          <w:lang w:val="en-US" w:eastAsia="zh-CN"/>
        </w:rPr>
      </w:pPr>
      <w:r>
        <w:rPr>
          <w:rFonts w:hint="eastAsia" w:hAnsi="Cambria Math"/>
          <w:i w:val="0"/>
          <w:sz w:val="24"/>
          <w:szCs w:val="24"/>
          <w:lang w:val="en-US" w:eastAsia="zh-CN"/>
        </w:rPr>
        <w:t>而在社交距离保持1.5米的情况下，区域内人数为260人，σ减小到1.36，最终感染人数占比约为2.7%（图11）。虽然疫情仍不能消失，但特殊情况出现的概率明显提升，这意味着1.5m的社交距离能够有效地从根源遏制住传染病的传播，达到在传播初期消灭疫情的效果。同时，保持1.5m的社交距离也能够降低最终感染的人数占比，这说明现实生活中提倡的保持1m或1.5m的社交距离有其科学依据。</w:t>
      </w:r>
    </w:p>
    <w:p>
      <w:pPr>
        <w:pStyle w:val="5"/>
        <w:spacing w:line="360" w:lineRule="auto"/>
        <w:ind w:left="0" w:leftChars="0" w:firstLine="0" w:firstLineChars="0"/>
        <w:jc w:val="center"/>
        <w:rPr>
          <w:rFonts w:hint="eastAsia" w:ascii="黑体" w:hAnsi="黑体" w:eastAsia="黑体" w:cs="黑体"/>
          <w:color w:val="auto"/>
          <w:sz w:val="30"/>
          <w:szCs w:val="30"/>
          <w:lang w:val="en-US" w:eastAsia="zh-Hans"/>
        </w:rPr>
      </w:pPr>
      <w:r>
        <w:drawing>
          <wp:inline distT="0" distB="0" distL="114300" distR="114300">
            <wp:extent cx="5981700" cy="2481580"/>
            <wp:effectExtent l="0" t="0" r="7620" b="254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1"/>
                    <a:stretch>
                      <a:fillRect/>
                    </a:stretch>
                  </pic:blipFill>
                  <pic:spPr>
                    <a:xfrm>
                      <a:off x="0" y="0"/>
                      <a:ext cx="5981700" cy="2481580"/>
                    </a:xfrm>
                    <a:prstGeom prst="rect">
                      <a:avLst/>
                    </a:prstGeom>
                    <a:noFill/>
                    <a:ln>
                      <a:noFill/>
                    </a:ln>
                  </pic:spPr>
                </pic:pic>
              </a:graphicData>
            </a:graphic>
          </wp:inline>
        </w:drawing>
      </w:r>
    </w:p>
    <w:p>
      <w:pPr>
        <w:pStyle w:val="4"/>
        <w:spacing w:line="360" w:lineRule="auto"/>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图11 1.5m社交距离下NETLOGO软件仿真</w:t>
      </w:r>
    </w:p>
    <w:p>
      <w:pPr>
        <w:pStyle w:val="4"/>
        <w:spacing w:line="360" w:lineRule="auto"/>
        <w:jc w:val="center"/>
        <w:rPr>
          <w:rFonts w:hint="default" w:ascii="黑体" w:hAnsi="黑体" w:eastAsia="黑体" w:cs="黑体"/>
          <w:sz w:val="24"/>
          <w:szCs w:val="24"/>
          <w:lang w:val="en-US" w:eastAsia="zh-CN"/>
        </w:rPr>
      </w:pPr>
    </w:p>
    <w:p>
      <w:pPr>
        <w:pStyle w:val="6"/>
        <w:bidi w:val="0"/>
        <w:spacing w:line="360" w:lineRule="auto"/>
        <w:rPr>
          <w:rFonts w:hint="default"/>
          <w:sz w:val="24"/>
          <w:szCs w:val="24"/>
          <w:lang w:val="en-US" w:eastAsia="zh-CN"/>
        </w:rPr>
      </w:pPr>
      <w:r>
        <w:rPr>
          <w:rFonts w:hint="eastAsia"/>
          <w:sz w:val="24"/>
          <w:szCs w:val="24"/>
          <w:lang w:val="en-US" w:eastAsia="zh-CN"/>
        </w:rPr>
        <w:t>上海真实数据SIS模型仿真</w:t>
      </w:r>
    </w:p>
    <w:p>
      <w:pPr>
        <w:pStyle w:val="4"/>
        <w:spacing w:line="360" w:lineRule="auto"/>
        <w:rPr>
          <w:rFonts w:hint="default" w:hAnsi="Cambria Math"/>
          <w:i w:val="0"/>
          <w:sz w:val="24"/>
          <w:szCs w:val="24"/>
          <w:lang w:val="en-US" w:eastAsia="zh-CN"/>
        </w:rPr>
      </w:pPr>
      <w:r>
        <w:rPr>
          <w:rFonts w:hint="eastAsia"/>
          <w:sz w:val="24"/>
          <w:szCs w:val="24"/>
          <w:lang w:val="en-US" w:eastAsia="zh-CN"/>
        </w:rPr>
        <w:t>1</w:t>
      </w:r>
      <w:r>
        <w:rPr>
          <w:rFonts w:hint="eastAsia" w:hAnsi="Cambria Math"/>
          <w:i w:val="0"/>
          <w:sz w:val="24"/>
          <w:szCs w:val="24"/>
          <w:lang w:val="en-US" w:eastAsia="zh-CN"/>
        </w:rPr>
        <w:t>2月13日，我国全面放开，疫情迅速蔓延。然而，虽然我们感觉周围的人的感染率很高，但仍没有一个直观的数据，为此，本文截取了上海开放前的疫情数据通过SIS模型进行预测。如图（图12）为上海开放前疫情的部分数据（数据来源：上海市卫生健康委员会），可以发现，在12月10-13日，上海的平均现存病例为298人，康复率为1/7，新增确诊约154人，平均日接触率为0.52，σ为3.64。</w:t>
      </w:r>
    </w:p>
    <w:p>
      <w:pPr>
        <w:pStyle w:val="5"/>
        <w:spacing w:line="360" w:lineRule="auto"/>
        <w:jc w:val="center"/>
        <w:rPr>
          <w:rFonts w:hint="eastAsia" w:ascii="黑体" w:hAnsi="黑体" w:eastAsia="黑体" w:cs="黑体"/>
          <w:color w:val="auto"/>
          <w:sz w:val="30"/>
          <w:szCs w:val="30"/>
          <w:lang w:val="en-US" w:eastAsia="zh-Hans"/>
        </w:rPr>
      </w:pPr>
      <w:r>
        <w:drawing>
          <wp:inline distT="0" distB="0" distL="114300" distR="114300">
            <wp:extent cx="5242560" cy="1323340"/>
            <wp:effectExtent l="0" t="0" r="0" b="254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2"/>
                    <a:stretch>
                      <a:fillRect/>
                    </a:stretch>
                  </pic:blipFill>
                  <pic:spPr>
                    <a:xfrm>
                      <a:off x="0" y="0"/>
                      <a:ext cx="5242560" cy="1323340"/>
                    </a:xfrm>
                    <a:prstGeom prst="rect">
                      <a:avLst/>
                    </a:prstGeom>
                    <a:noFill/>
                    <a:ln>
                      <a:noFill/>
                    </a:ln>
                  </pic:spPr>
                </pic:pic>
              </a:graphicData>
            </a:graphic>
          </wp:inline>
        </w:drawing>
      </w:r>
    </w:p>
    <w:p>
      <w:pPr>
        <w:pStyle w:val="26"/>
        <w:keepNext w:val="0"/>
        <w:keepLines w:val="0"/>
        <w:widowControl/>
        <w:suppressLineNumbers w:val="0"/>
        <w:kinsoku/>
        <w:wordWrap/>
        <w:overflowPunct/>
        <w:bidi w:val="0"/>
        <w:spacing w:before="0" w:beforeAutospacing="0" w:after="0" w:afterAutospacing="0" w:line="360" w:lineRule="auto"/>
        <w:ind w:left="0"/>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图12 上海开放前疫情部分数据（数据来源：上海市卫生健康委员会）</w:t>
      </w:r>
    </w:p>
    <w:p>
      <w:pPr>
        <w:pStyle w:val="26"/>
        <w:keepNext w:val="0"/>
        <w:keepLines w:val="0"/>
        <w:widowControl/>
        <w:suppressLineNumbers w:val="0"/>
        <w:kinsoku/>
        <w:wordWrap/>
        <w:overflowPunct/>
        <w:bidi w:val="0"/>
        <w:spacing w:before="0" w:beforeAutospacing="0" w:after="0" w:afterAutospacing="0" w:line="360" w:lineRule="auto"/>
        <w:ind w:left="0" w:firstLine="419" w:firstLineChars="0"/>
        <w:jc w:val="left"/>
        <w:rPr>
          <w:rFonts w:hint="eastAsia" w:hAnsi="Cambria Math" w:cs="Times New Roman"/>
          <w:i w:val="0"/>
          <w:color w:val="auto"/>
          <w:kern w:val="2"/>
          <w:sz w:val="24"/>
          <w:szCs w:val="24"/>
          <w:lang w:val="en-US" w:eastAsia="zh-CN" w:bidi="ar-SA"/>
        </w:rPr>
      </w:pPr>
      <w:r>
        <w:rPr>
          <w:rFonts w:hint="eastAsia" w:ascii="Times New Roman" w:hAnsi="Cambria Math" w:eastAsia="宋体" w:cs="Times New Roman"/>
          <w:i w:val="0"/>
          <w:color w:val="auto"/>
          <w:kern w:val="2"/>
          <w:sz w:val="24"/>
          <w:szCs w:val="24"/>
          <w:lang w:val="en-US" w:eastAsia="zh-CN" w:bidi="ar-SA"/>
        </w:rPr>
        <w:t>若</w:t>
      </w:r>
      <w:r>
        <w:rPr>
          <w:rFonts w:hint="eastAsia" w:hAnsi="Cambria Math" w:cs="Times New Roman"/>
          <w:i w:val="0"/>
          <w:color w:val="auto"/>
          <w:kern w:val="2"/>
          <w:sz w:val="24"/>
          <w:szCs w:val="24"/>
          <w:lang w:val="en-US" w:eastAsia="zh-CN" w:bidi="ar-SA"/>
        </w:rPr>
        <w:t>以这种情况放开</w:t>
      </w:r>
      <w:r>
        <w:rPr>
          <w:rFonts w:hint="eastAsia" w:ascii="Times New Roman" w:hAnsi="Cambria Math" w:eastAsia="宋体" w:cs="Times New Roman"/>
          <w:i w:val="0"/>
          <w:color w:val="auto"/>
          <w:kern w:val="2"/>
          <w:sz w:val="24"/>
          <w:szCs w:val="24"/>
          <w:lang w:val="en-US" w:eastAsia="zh-CN" w:bidi="ar-SA"/>
        </w:rPr>
        <w:t>，</w:t>
      </w:r>
      <w:r>
        <w:rPr>
          <w:rFonts w:hint="eastAsia" w:ascii="Times New Roman" w:hAnsi="Cambria Math" w:cs="Times New Roman"/>
          <w:i w:val="0"/>
          <w:color w:val="auto"/>
          <w:kern w:val="2"/>
          <w:sz w:val="24"/>
          <w:szCs w:val="24"/>
          <w:lang w:val="en-US" w:eastAsia="zh-CN" w:bidi="ar-SA"/>
        </w:rPr>
        <w:t>通过SIS模型进行预测，</w:t>
      </w:r>
      <w:r>
        <w:rPr>
          <w:rFonts w:hint="eastAsia" w:ascii="Times New Roman" w:hAnsi="Cambria Math" w:eastAsia="宋体" w:cs="Times New Roman"/>
          <w:i w:val="0"/>
          <w:color w:val="auto"/>
          <w:kern w:val="2"/>
          <w:sz w:val="24"/>
          <w:szCs w:val="24"/>
          <w:lang w:val="en-US" w:eastAsia="zh-CN" w:bidi="ar-SA"/>
        </w:rPr>
        <w:t>疫情将会在10天（12月23日）后进入爆发期</w:t>
      </w:r>
      <w:r>
        <w:rPr>
          <w:rFonts w:hint="eastAsia" w:ascii="Times New Roman" w:hAnsi="Cambria Math" w:cs="Times New Roman"/>
          <w:i w:val="0"/>
          <w:color w:val="auto"/>
          <w:kern w:val="2"/>
          <w:sz w:val="24"/>
          <w:szCs w:val="24"/>
          <w:lang w:val="en-US" w:eastAsia="zh-CN" w:bidi="ar-SA"/>
        </w:rPr>
        <w:t>，</w:t>
      </w:r>
      <w:r>
        <w:rPr>
          <w:rFonts w:hint="eastAsia" w:ascii="Times New Roman" w:hAnsi="Cambria Math" w:eastAsia="宋体" w:cs="Times New Roman"/>
          <w:i w:val="0"/>
          <w:color w:val="auto"/>
          <w:kern w:val="2"/>
          <w:sz w:val="24"/>
          <w:szCs w:val="24"/>
          <w:lang w:val="en-US" w:eastAsia="zh-CN" w:bidi="ar-SA"/>
        </w:rPr>
        <w:t>在15天（12月27日）左右增长速度达到最大</w:t>
      </w:r>
      <w:r>
        <w:rPr>
          <w:rFonts w:hint="eastAsia" w:ascii="Times New Roman" w:hAnsi="Cambria Math" w:cs="Times New Roman"/>
          <w:i w:val="0"/>
          <w:color w:val="auto"/>
          <w:kern w:val="2"/>
          <w:sz w:val="24"/>
          <w:szCs w:val="24"/>
          <w:lang w:val="en-US" w:eastAsia="zh-CN" w:bidi="ar-SA"/>
        </w:rPr>
        <w:t>，</w:t>
      </w:r>
      <w:r>
        <w:rPr>
          <w:rFonts w:hint="eastAsia" w:ascii="Times New Roman" w:hAnsi="Cambria Math" w:eastAsia="宋体" w:cs="Times New Roman"/>
          <w:i w:val="0"/>
          <w:color w:val="auto"/>
          <w:kern w:val="2"/>
          <w:sz w:val="24"/>
          <w:szCs w:val="24"/>
          <w:lang w:val="en-US" w:eastAsia="zh-CN" w:bidi="ar-SA"/>
        </w:rPr>
        <w:t>随后逐步放缓，在25天（1月7日）左右进入平稳期，最终将会有73%以上的人被感染</w:t>
      </w:r>
      <w:r>
        <w:rPr>
          <w:rFonts w:hint="eastAsia" w:ascii="Times New Roman" w:hAnsi="Cambria Math" w:cs="Times New Roman"/>
          <w:i w:val="0"/>
          <w:color w:val="auto"/>
          <w:kern w:val="2"/>
          <w:sz w:val="24"/>
          <w:szCs w:val="24"/>
          <w:lang w:val="en-US" w:eastAsia="zh-CN" w:bidi="ar-SA"/>
        </w:rPr>
        <w:t>。</w:t>
      </w:r>
    </w:p>
    <w:p>
      <w:pPr>
        <w:pStyle w:val="5"/>
        <w:spacing w:line="360" w:lineRule="auto"/>
        <w:ind w:left="0" w:leftChars="0" w:firstLine="0" w:firstLineChars="0"/>
        <w:jc w:val="center"/>
      </w:pPr>
      <w:r>
        <w:drawing>
          <wp:inline distT="0" distB="0" distL="114300" distR="114300">
            <wp:extent cx="6113145" cy="4166870"/>
            <wp:effectExtent l="0" t="0" r="13335" b="889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3"/>
                    <a:stretch>
                      <a:fillRect/>
                    </a:stretch>
                  </pic:blipFill>
                  <pic:spPr>
                    <a:xfrm>
                      <a:off x="0" y="0"/>
                      <a:ext cx="6113145" cy="4166870"/>
                    </a:xfrm>
                    <a:prstGeom prst="rect">
                      <a:avLst/>
                    </a:prstGeom>
                    <a:noFill/>
                    <a:ln>
                      <a:noFill/>
                    </a:ln>
                  </pic:spPr>
                </pic:pic>
              </a:graphicData>
            </a:graphic>
          </wp:inline>
        </w:drawing>
      </w:r>
    </w:p>
    <w:p>
      <w:pPr>
        <w:pStyle w:val="26"/>
        <w:keepNext w:val="0"/>
        <w:keepLines w:val="0"/>
        <w:widowControl/>
        <w:suppressLineNumbers w:val="0"/>
        <w:kinsoku/>
        <w:wordWrap/>
        <w:overflowPunct/>
        <w:bidi w:val="0"/>
        <w:spacing w:before="0" w:beforeAutospacing="0" w:after="0" w:afterAutospacing="0" w:line="360" w:lineRule="auto"/>
        <w:ind w:left="0"/>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图13 SIS模型下上海开放后疫情预测</w:t>
      </w:r>
    </w:p>
    <w:p>
      <w:pPr>
        <w:pStyle w:val="26"/>
        <w:keepNext w:val="0"/>
        <w:keepLines w:val="0"/>
        <w:widowControl/>
        <w:suppressLineNumbers w:val="0"/>
        <w:kinsoku/>
        <w:wordWrap/>
        <w:overflowPunct/>
        <w:bidi w:val="0"/>
        <w:spacing w:before="0" w:beforeAutospacing="0" w:after="0" w:afterAutospacing="0" w:line="360" w:lineRule="auto"/>
        <w:ind w:left="0"/>
        <w:jc w:val="center"/>
        <w:rPr>
          <w:rFonts w:hint="default" w:ascii="黑体" w:hAnsi="黑体" w:eastAsia="黑体" w:cs="黑体"/>
          <w:sz w:val="24"/>
          <w:szCs w:val="24"/>
          <w:lang w:val="en-US" w:eastAsia="zh-CN"/>
        </w:rPr>
      </w:pPr>
    </w:p>
    <w:p>
      <w:pPr>
        <w:pStyle w:val="6"/>
        <w:bidi w:val="0"/>
        <w:spacing w:line="360" w:lineRule="auto"/>
        <w:rPr>
          <w:rFonts w:hint="default"/>
          <w:sz w:val="24"/>
          <w:szCs w:val="24"/>
          <w:lang w:val="en-US" w:eastAsia="zh-CN"/>
        </w:rPr>
      </w:pPr>
      <w:r>
        <w:rPr>
          <w:rFonts w:hint="eastAsia"/>
          <w:sz w:val="24"/>
          <w:szCs w:val="24"/>
          <w:lang w:val="en-US" w:eastAsia="zh-CN"/>
        </w:rPr>
        <w:t>上海真实数据小世界网络仿真</w:t>
      </w:r>
    </w:p>
    <w:p>
      <w:pPr>
        <w:pStyle w:val="4"/>
        <w:spacing w:line="360" w:lineRule="auto"/>
        <w:rPr>
          <w:rFonts w:hint="eastAsia" w:ascii="Times New Roman" w:hAnsi="Cambria Math" w:eastAsia="宋体" w:cs="Times New Roman"/>
          <w:i w:val="0"/>
          <w:color w:val="auto"/>
          <w:kern w:val="2"/>
          <w:sz w:val="24"/>
          <w:szCs w:val="24"/>
          <w:lang w:val="en-US" w:eastAsia="zh-CN" w:bidi="ar-SA"/>
        </w:rPr>
      </w:pPr>
      <w:r>
        <w:rPr>
          <w:rFonts w:hint="eastAsia" w:ascii="Times New Roman" w:hAnsi="Cambria Math" w:eastAsia="宋体" w:cs="Times New Roman"/>
          <w:i w:val="0"/>
          <w:color w:val="auto"/>
          <w:kern w:val="2"/>
          <w:sz w:val="24"/>
          <w:szCs w:val="24"/>
          <w:lang w:val="en-US" w:eastAsia="zh-CN" w:bidi="ar-SA"/>
        </w:rPr>
        <w:t>小世界网络最初是由美国物理学家和数学家弗雷德里克·沃尔夫（Frederick Watts）和罗伯特·斯特恩（Robert Ston）在1998年提出的。小世界网络具有短平均路径以及高集聚系数的特点，能够有效地模拟社会网络，模拟传染病在社会网络下的传播规律</w:t>
      </w:r>
      <w:r>
        <w:rPr>
          <w:rFonts w:hint="default" w:hAnsi="Cambria Math" w:cs="Times New Roman"/>
          <w:i w:val="0"/>
          <w:color w:val="0000FF"/>
          <w:kern w:val="2"/>
          <w:sz w:val="24"/>
          <w:szCs w:val="24"/>
          <w:vertAlign w:val="superscript"/>
          <w:lang w:val="en-US" w:eastAsia="zh-CN" w:bidi="ar-SA"/>
        </w:rPr>
        <w:t>[</w:t>
      </w:r>
      <w:r>
        <w:rPr>
          <w:rFonts w:hint="eastAsia" w:hAnsi="Cambria Math" w:cs="Times New Roman"/>
          <w:i w:val="0"/>
          <w:color w:val="0000FF"/>
          <w:kern w:val="2"/>
          <w:sz w:val="24"/>
          <w:szCs w:val="24"/>
          <w:vertAlign w:val="superscript"/>
          <w:lang w:val="en-US" w:eastAsia="zh-CN" w:bidi="ar-SA"/>
        </w:rPr>
        <w:t>3，5</w:t>
      </w:r>
      <w:r>
        <w:rPr>
          <w:rFonts w:hint="default" w:hAnsi="Cambria Math" w:cs="Times New Roman"/>
          <w:i w:val="0"/>
          <w:color w:val="0000FF"/>
          <w:kern w:val="2"/>
          <w:sz w:val="24"/>
          <w:szCs w:val="24"/>
          <w:vertAlign w:val="superscript"/>
          <w:lang w:val="en-US" w:eastAsia="zh-CN" w:bidi="ar-SA"/>
        </w:rPr>
        <w:t>]</w:t>
      </w:r>
      <w:r>
        <w:rPr>
          <w:rFonts w:hint="eastAsia" w:ascii="Times New Roman" w:hAnsi="Cambria Math" w:eastAsia="宋体" w:cs="Times New Roman"/>
          <w:i w:val="0"/>
          <w:color w:val="auto"/>
          <w:kern w:val="2"/>
          <w:sz w:val="24"/>
          <w:szCs w:val="24"/>
          <w:lang w:val="en-US" w:eastAsia="zh-CN" w:bidi="ar-SA"/>
        </w:rPr>
        <w:t>。</w:t>
      </w:r>
    </w:p>
    <w:p>
      <w:pPr>
        <w:pStyle w:val="4"/>
        <w:spacing w:line="360" w:lineRule="auto"/>
        <w:rPr>
          <w:rFonts w:hint="eastAsia" w:hAnsi="Cambria Math" w:cs="Times New Roman"/>
          <w:i w:val="0"/>
          <w:color w:val="auto"/>
          <w:kern w:val="2"/>
          <w:sz w:val="24"/>
          <w:szCs w:val="24"/>
          <w:lang w:val="en-US" w:eastAsia="zh-CN" w:bidi="ar-SA"/>
        </w:rPr>
      </w:pPr>
      <w:r>
        <w:rPr>
          <w:rFonts w:hint="eastAsia" w:hAnsi="Cambria Math" w:cs="Times New Roman"/>
          <w:i w:val="0"/>
          <w:color w:val="auto"/>
          <w:kern w:val="2"/>
          <w:sz w:val="24"/>
          <w:szCs w:val="24"/>
          <w:lang w:val="en-US" w:eastAsia="zh-CN" w:bidi="ar-SA"/>
        </w:rPr>
        <w:t>为了更好地了解新冠在人群中的传播，本实验通过使用小世界网络这一复杂网络进行仿真模拟。</w:t>
      </w:r>
    </w:p>
    <w:p>
      <w:pPr>
        <w:pStyle w:val="4"/>
        <w:spacing w:line="360" w:lineRule="auto"/>
        <w:rPr>
          <w:rFonts w:hint="eastAsia" w:hAnsi="Cambria Math" w:cs="Times New Roman"/>
          <w:i w:val="0"/>
          <w:color w:val="auto"/>
          <w:kern w:val="2"/>
          <w:sz w:val="24"/>
          <w:szCs w:val="24"/>
          <w:lang w:val="en-US" w:eastAsia="zh-CN" w:bidi="ar-SA"/>
        </w:rPr>
      </w:pPr>
      <w:r>
        <w:rPr>
          <w:rFonts w:hint="eastAsia" w:hAnsi="Cambria Math" w:cs="Times New Roman"/>
          <w:i w:val="0"/>
          <w:color w:val="auto"/>
          <w:kern w:val="2"/>
          <w:sz w:val="24"/>
          <w:szCs w:val="24"/>
          <w:lang w:val="en-US" w:eastAsia="zh-CN" w:bidi="ar-SA"/>
        </w:rPr>
        <w:t>本次小世界网络设置了298个节点，每个节点6个邻居，随机化重连的概率为0.5（图14）。</w:t>
      </w:r>
    </w:p>
    <w:p>
      <w:pPr>
        <w:pStyle w:val="4"/>
        <w:spacing w:line="360" w:lineRule="auto"/>
        <w:jc w:val="center"/>
      </w:pPr>
      <w:r>
        <w:drawing>
          <wp:inline distT="0" distB="0" distL="114300" distR="114300">
            <wp:extent cx="4629785" cy="3316605"/>
            <wp:effectExtent l="0" t="0" r="3175" b="5715"/>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4"/>
                    <a:srcRect r="9582"/>
                    <a:stretch>
                      <a:fillRect/>
                    </a:stretch>
                  </pic:blipFill>
                  <pic:spPr>
                    <a:xfrm>
                      <a:off x="0" y="0"/>
                      <a:ext cx="4629785" cy="3316605"/>
                    </a:xfrm>
                    <a:prstGeom prst="rect">
                      <a:avLst/>
                    </a:prstGeom>
                    <a:noFill/>
                    <a:ln>
                      <a:noFill/>
                    </a:ln>
                  </pic:spPr>
                </pic:pic>
              </a:graphicData>
            </a:graphic>
          </wp:inline>
        </w:drawing>
      </w:r>
    </w:p>
    <w:p>
      <w:pPr>
        <w:pStyle w:val="26"/>
        <w:keepNext w:val="0"/>
        <w:keepLines w:val="0"/>
        <w:widowControl/>
        <w:suppressLineNumbers w:val="0"/>
        <w:kinsoku/>
        <w:wordWrap/>
        <w:overflowPunct/>
        <w:bidi w:val="0"/>
        <w:spacing w:before="0" w:beforeAutospacing="0" w:after="0" w:afterAutospacing="0" w:line="360" w:lineRule="auto"/>
        <w:ind w:left="0"/>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图14 小世界网络构建</w:t>
      </w:r>
    </w:p>
    <w:p>
      <w:pPr>
        <w:pStyle w:val="4"/>
        <w:spacing w:line="360" w:lineRule="auto"/>
        <w:rPr>
          <w:rFonts w:hint="default" w:hAnsi="Cambria Math" w:cs="Times New Roman"/>
          <w:i w:val="0"/>
          <w:color w:val="auto"/>
          <w:kern w:val="2"/>
          <w:sz w:val="24"/>
          <w:szCs w:val="24"/>
          <w:lang w:val="en-US" w:eastAsia="zh-CN" w:bidi="ar-SA"/>
        </w:rPr>
      </w:pPr>
      <w:r>
        <w:rPr>
          <w:rFonts w:hint="eastAsia" w:ascii="Times New Roman" w:hAnsi="Cambria Math" w:eastAsia="宋体" w:cs="Times New Roman"/>
          <w:i w:val="0"/>
          <w:color w:val="auto"/>
          <w:kern w:val="2"/>
          <w:sz w:val="24"/>
          <w:szCs w:val="24"/>
          <w:lang w:val="en-US" w:eastAsia="zh-CN" w:bidi="ar-SA"/>
        </w:rPr>
        <w:tab/>
      </w:r>
      <w:r>
        <w:rPr>
          <w:rFonts w:hint="eastAsia" w:hAnsi="Cambria Math" w:cs="Times New Roman"/>
          <w:i w:val="0"/>
          <w:color w:val="auto"/>
          <w:kern w:val="2"/>
          <w:sz w:val="24"/>
          <w:szCs w:val="24"/>
          <w:lang w:val="en-US" w:eastAsia="zh-CN" w:bidi="ar-SA"/>
        </w:rPr>
        <w:t>本次</w:t>
      </w:r>
      <w:r>
        <w:rPr>
          <w:rFonts w:hint="eastAsia" w:ascii="Times New Roman" w:hAnsi="Cambria Math" w:eastAsia="宋体" w:cs="Times New Roman"/>
          <w:i w:val="0"/>
          <w:color w:val="auto"/>
          <w:kern w:val="2"/>
          <w:sz w:val="24"/>
          <w:szCs w:val="24"/>
          <w:lang w:val="en-US" w:eastAsia="zh-CN" w:bidi="ar-SA"/>
        </w:rPr>
        <w:t>实验挑选了中心度最高的三个点</w:t>
      </w:r>
      <w:r>
        <w:rPr>
          <w:rFonts w:hint="eastAsia" w:hAnsi="Cambria Math" w:cs="Times New Roman"/>
          <w:i w:val="0"/>
          <w:color w:val="auto"/>
          <w:kern w:val="2"/>
          <w:sz w:val="24"/>
          <w:szCs w:val="24"/>
          <w:lang w:val="en-US" w:eastAsia="zh-CN" w:bidi="ar-SA"/>
        </w:rPr>
        <w:t>作为感染源，进行传播，传播时间长度设置为50天，每个节点的感染概率为0.09，治愈概率为0.14。可以看到（图15、16），传染病迅速在整个网络中传播开来，感染者比例逐渐趋于稳定。</w:t>
      </w:r>
    </w:p>
    <w:p>
      <w:pPr>
        <w:pStyle w:val="4"/>
        <w:spacing w:line="360" w:lineRule="auto"/>
        <w:rPr>
          <w:rFonts w:hint="default" w:ascii="Times New Roman" w:hAnsi="Cambria Math" w:eastAsia="宋体" w:cs="Times New Roman"/>
          <w:i w:val="0"/>
          <w:color w:val="auto"/>
          <w:kern w:val="2"/>
          <w:sz w:val="24"/>
          <w:szCs w:val="24"/>
          <w:lang w:val="en-US" w:eastAsia="zh-CN" w:bidi="ar-SA"/>
        </w:rPr>
      </w:pPr>
      <w:r>
        <w:drawing>
          <wp:inline distT="0" distB="0" distL="114300" distR="114300">
            <wp:extent cx="2812415" cy="1800225"/>
            <wp:effectExtent l="0" t="0" r="6985" b="1333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5"/>
                    <a:stretch>
                      <a:fillRect/>
                    </a:stretch>
                  </pic:blipFill>
                  <pic:spPr>
                    <a:xfrm>
                      <a:off x="0" y="0"/>
                      <a:ext cx="2812415" cy="1800225"/>
                    </a:xfrm>
                    <a:prstGeom prst="rect">
                      <a:avLst/>
                    </a:prstGeom>
                    <a:noFill/>
                    <a:ln>
                      <a:noFill/>
                    </a:ln>
                  </pic:spPr>
                </pic:pic>
              </a:graphicData>
            </a:graphic>
          </wp:inline>
        </w:drawing>
      </w:r>
      <w:r>
        <w:drawing>
          <wp:inline distT="0" distB="0" distL="114300" distR="114300">
            <wp:extent cx="2878455" cy="1800225"/>
            <wp:effectExtent l="0" t="0" r="1905" b="13335"/>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26"/>
                    <a:stretch>
                      <a:fillRect/>
                    </a:stretch>
                  </pic:blipFill>
                  <pic:spPr>
                    <a:xfrm>
                      <a:off x="0" y="0"/>
                      <a:ext cx="2878455" cy="1800225"/>
                    </a:xfrm>
                    <a:prstGeom prst="rect">
                      <a:avLst/>
                    </a:prstGeom>
                    <a:noFill/>
                    <a:ln>
                      <a:noFill/>
                    </a:ln>
                  </pic:spPr>
                </pic:pic>
              </a:graphicData>
            </a:graphic>
          </wp:inline>
        </w:drawing>
      </w:r>
    </w:p>
    <w:p>
      <w:pPr>
        <w:pStyle w:val="4"/>
        <w:spacing w:line="360" w:lineRule="auto"/>
      </w:pPr>
      <w:r>
        <w:drawing>
          <wp:inline distT="0" distB="0" distL="114300" distR="114300">
            <wp:extent cx="2903220" cy="1800225"/>
            <wp:effectExtent l="0" t="0" r="7620" b="13335"/>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27"/>
                    <a:stretch>
                      <a:fillRect/>
                    </a:stretch>
                  </pic:blipFill>
                  <pic:spPr>
                    <a:xfrm>
                      <a:off x="0" y="0"/>
                      <a:ext cx="2903220" cy="1800225"/>
                    </a:xfrm>
                    <a:prstGeom prst="rect">
                      <a:avLst/>
                    </a:prstGeom>
                    <a:noFill/>
                    <a:ln>
                      <a:noFill/>
                    </a:ln>
                  </pic:spPr>
                </pic:pic>
              </a:graphicData>
            </a:graphic>
          </wp:inline>
        </w:drawing>
      </w:r>
      <w:r>
        <w:drawing>
          <wp:inline distT="0" distB="0" distL="114300" distR="114300">
            <wp:extent cx="2825750" cy="1800225"/>
            <wp:effectExtent l="0" t="0" r="8890" b="1333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28"/>
                    <a:stretch>
                      <a:fillRect/>
                    </a:stretch>
                  </pic:blipFill>
                  <pic:spPr>
                    <a:xfrm>
                      <a:off x="0" y="0"/>
                      <a:ext cx="2825750" cy="1800225"/>
                    </a:xfrm>
                    <a:prstGeom prst="rect">
                      <a:avLst/>
                    </a:prstGeom>
                    <a:noFill/>
                    <a:ln>
                      <a:noFill/>
                    </a:ln>
                  </pic:spPr>
                </pic:pic>
              </a:graphicData>
            </a:graphic>
          </wp:inline>
        </w:drawing>
      </w:r>
    </w:p>
    <w:p>
      <w:pPr>
        <w:pStyle w:val="26"/>
        <w:keepNext w:val="0"/>
        <w:keepLines w:val="0"/>
        <w:widowControl/>
        <w:suppressLineNumbers w:val="0"/>
        <w:kinsoku/>
        <w:wordWrap/>
        <w:overflowPunct/>
        <w:bidi w:val="0"/>
        <w:spacing w:before="0" w:beforeAutospacing="0" w:after="0" w:afterAutospacing="0" w:line="360" w:lineRule="auto"/>
        <w:ind w:left="0"/>
        <w:jc w:val="center"/>
        <w:rPr>
          <w:rFonts w:hint="default" w:ascii="黑体" w:hAnsi="黑体" w:eastAsia="黑体" w:cs="黑体"/>
          <w:sz w:val="24"/>
          <w:szCs w:val="24"/>
          <w:lang w:val="en-US" w:eastAsia="zh-CN"/>
        </w:rPr>
      </w:pPr>
      <w:r>
        <w:rPr>
          <w:rFonts w:hint="eastAsia" w:ascii="黑体" w:hAnsi="黑体" w:eastAsia="黑体" w:cs="黑体"/>
          <w:sz w:val="24"/>
          <w:szCs w:val="24"/>
          <w:lang w:val="en-US" w:eastAsia="zh-CN"/>
        </w:rPr>
        <w:t>图15 SIS模型小世界网络疫情传播仿真图像</w:t>
      </w:r>
    </w:p>
    <w:p>
      <w:pPr>
        <w:pStyle w:val="4"/>
        <w:spacing w:line="360" w:lineRule="auto"/>
        <w:ind w:left="0" w:leftChars="0" w:firstLine="0" w:firstLineChars="0"/>
        <w:jc w:val="center"/>
      </w:pPr>
      <w:r>
        <w:drawing>
          <wp:inline distT="0" distB="0" distL="114300" distR="114300">
            <wp:extent cx="4679950" cy="3288030"/>
            <wp:effectExtent l="0" t="0" r="13970" b="3810"/>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29"/>
                    <a:stretch>
                      <a:fillRect/>
                    </a:stretch>
                  </pic:blipFill>
                  <pic:spPr>
                    <a:xfrm>
                      <a:off x="0" y="0"/>
                      <a:ext cx="4679950" cy="3288030"/>
                    </a:xfrm>
                    <a:prstGeom prst="rect">
                      <a:avLst/>
                    </a:prstGeom>
                    <a:noFill/>
                    <a:ln>
                      <a:noFill/>
                    </a:ln>
                  </pic:spPr>
                </pic:pic>
              </a:graphicData>
            </a:graphic>
          </wp:inline>
        </w:drawing>
      </w:r>
    </w:p>
    <w:p>
      <w:pPr>
        <w:pStyle w:val="26"/>
        <w:keepNext w:val="0"/>
        <w:keepLines w:val="0"/>
        <w:widowControl/>
        <w:suppressLineNumbers w:val="0"/>
        <w:kinsoku/>
        <w:wordWrap/>
        <w:overflowPunct/>
        <w:bidi w:val="0"/>
        <w:spacing w:before="0" w:beforeAutospacing="0" w:after="0" w:afterAutospacing="0" w:line="360" w:lineRule="auto"/>
        <w:ind w:left="0"/>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图16 SIS模型小世界网络仿真易感者和感染者占比折线图</w:t>
      </w:r>
    </w:p>
    <w:p>
      <w:pPr>
        <w:pStyle w:val="6"/>
        <w:bidi w:val="0"/>
        <w:spacing w:line="360" w:lineRule="auto"/>
        <w:rPr>
          <w:rFonts w:hint="default"/>
          <w:sz w:val="24"/>
          <w:szCs w:val="24"/>
          <w:lang w:val="en-US" w:eastAsia="zh-CN"/>
        </w:rPr>
      </w:pPr>
      <w:r>
        <w:rPr>
          <w:rFonts w:hint="eastAsia"/>
          <w:sz w:val="24"/>
          <w:szCs w:val="24"/>
          <w:lang w:val="en-US" w:eastAsia="zh-CN"/>
        </w:rPr>
        <w:t>小世界网络与解析解仿真对比</w:t>
      </w:r>
    </w:p>
    <w:p>
      <w:pPr>
        <w:pStyle w:val="4"/>
        <w:spacing w:line="360" w:lineRule="auto"/>
        <w:rPr>
          <w:rFonts w:hint="default" w:ascii="黑体" w:hAnsi="黑体" w:eastAsia="黑体" w:cs="黑体"/>
          <w:sz w:val="24"/>
          <w:szCs w:val="24"/>
          <w:lang w:val="en-US" w:eastAsia="zh-CN"/>
        </w:rPr>
      </w:pPr>
      <w:r>
        <w:rPr>
          <w:rFonts w:hint="eastAsia" w:ascii="Times New Roman" w:hAnsi="Cambria Math" w:eastAsia="宋体" w:cs="Times New Roman"/>
          <w:i w:val="0"/>
          <w:color w:val="auto"/>
          <w:kern w:val="2"/>
          <w:sz w:val="24"/>
          <w:szCs w:val="24"/>
          <w:lang w:val="en-US" w:eastAsia="zh-CN" w:bidi="ar-SA"/>
        </w:rPr>
        <w:t>下图</w:t>
      </w:r>
      <w:r>
        <w:rPr>
          <w:rFonts w:hint="eastAsia" w:hAnsi="Cambria Math" w:cs="Times New Roman"/>
          <w:i w:val="0"/>
          <w:color w:val="auto"/>
          <w:kern w:val="2"/>
          <w:sz w:val="24"/>
          <w:szCs w:val="24"/>
          <w:lang w:val="en-US" w:eastAsia="zh-CN" w:bidi="ar-SA"/>
        </w:rPr>
        <w:t>（图17）</w:t>
      </w:r>
      <w:r>
        <w:rPr>
          <w:rFonts w:hint="eastAsia" w:ascii="Times New Roman" w:hAnsi="Cambria Math" w:eastAsia="宋体" w:cs="Times New Roman"/>
          <w:i w:val="0"/>
          <w:color w:val="auto"/>
          <w:kern w:val="2"/>
          <w:sz w:val="24"/>
          <w:szCs w:val="24"/>
          <w:lang w:val="en-US" w:eastAsia="zh-CN" w:bidi="ar-SA"/>
        </w:rPr>
        <w:t>中可以看到，</w:t>
      </w:r>
      <w:r>
        <w:rPr>
          <w:rFonts w:hint="eastAsia" w:hAnsi="Cambria Math" w:cs="Times New Roman"/>
          <w:i w:val="0"/>
          <w:color w:val="auto"/>
          <w:kern w:val="2"/>
          <w:sz w:val="24"/>
          <w:szCs w:val="24"/>
          <w:lang w:val="en-US" w:eastAsia="zh-CN" w:bidi="ar-SA"/>
        </w:rPr>
        <w:t>若调整小世界网络节点的感染率来去拟合SIS模型的解析解，本文通过多次试验发现，当小世界模型的感染率设置为0.09时，拟合的程度较好。也就是说，若疫情如SIS模型预测的那样增长，则在我国全面放开后，当感染者与易感者之间进行接触时，易感者将会有9%的概率被感染。</w:t>
      </w:r>
    </w:p>
    <w:p>
      <w:pPr>
        <w:pStyle w:val="4"/>
        <w:spacing w:line="360" w:lineRule="auto"/>
        <w:jc w:val="center"/>
        <w:rPr>
          <w:rFonts w:hint="default"/>
          <w:lang w:val="en-US" w:eastAsia="zh-CN"/>
        </w:rPr>
      </w:pPr>
      <w:r>
        <w:drawing>
          <wp:inline distT="0" distB="0" distL="114300" distR="114300">
            <wp:extent cx="4733925" cy="3136265"/>
            <wp:effectExtent l="0" t="0" r="5715" b="3175"/>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0"/>
                    <a:stretch>
                      <a:fillRect/>
                    </a:stretch>
                  </pic:blipFill>
                  <pic:spPr>
                    <a:xfrm>
                      <a:off x="0" y="0"/>
                      <a:ext cx="4733925" cy="3136265"/>
                    </a:xfrm>
                    <a:prstGeom prst="rect">
                      <a:avLst/>
                    </a:prstGeom>
                    <a:noFill/>
                    <a:ln>
                      <a:noFill/>
                    </a:ln>
                  </pic:spPr>
                </pic:pic>
              </a:graphicData>
            </a:graphic>
          </wp:inline>
        </w:drawing>
      </w:r>
    </w:p>
    <w:p>
      <w:pPr>
        <w:pStyle w:val="26"/>
        <w:keepNext w:val="0"/>
        <w:keepLines w:val="0"/>
        <w:widowControl/>
        <w:suppressLineNumbers w:val="0"/>
        <w:kinsoku/>
        <w:wordWrap/>
        <w:overflowPunct/>
        <w:bidi w:val="0"/>
        <w:spacing w:before="0" w:beforeAutospacing="0" w:after="0" w:afterAutospacing="0" w:line="360" w:lineRule="auto"/>
        <w:ind w:left="0"/>
        <w:jc w:val="center"/>
        <w:rPr>
          <w:rFonts w:hint="eastAsia" w:ascii="黑体" w:hAnsi="黑体" w:eastAsia="黑体" w:cs="黑体"/>
          <w:sz w:val="24"/>
          <w:szCs w:val="24"/>
          <w:lang w:val="en-US" w:eastAsia="zh-CN"/>
        </w:rPr>
      </w:pPr>
      <w:r>
        <w:rPr>
          <w:rFonts w:hint="eastAsia" w:ascii="黑体" w:hAnsi="黑体" w:eastAsia="黑体" w:cs="黑体"/>
          <w:sz w:val="24"/>
          <w:szCs w:val="24"/>
          <w:lang w:val="en-US" w:eastAsia="zh-CN"/>
        </w:rPr>
        <w:t>图17 SIS模型小世界网络和解析解易感者和感染者占比折线图</w:t>
      </w:r>
    </w:p>
    <w:p>
      <w:pPr>
        <w:pStyle w:val="2"/>
        <w:bidi w:val="0"/>
        <w:spacing w:line="360" w:lineRule="auto"/>
        <w:rPr>
          <w:rFonts w:hint="default"/>
          <w:sz w:val="24"/>
          <w:szCs w:val="24"/>
          <w:lang w:val="en-US" w:eastAsia="zh-CN"/>
        </w:rPr>
      </w:pPr>
      <w:r>
        <w:rPr>
          <w:rFonts w:hint="eastAsia"/>
          <w:sz w:val="24"/>
          <w:szCs w:val="24"/>
          <w:lang w:val="en-US" w:eastAsia="zh-CN"/>
        </w:rPr>
        <w:t>SIS模型的缺陷</w:t>
      </w:r>
    </w:p>
    <w:p>
      <w:pPr>
        <w:pStyle w:val="4"/>
        <w:spacing w:line="360" w:lineRule="auto"/>
        <w:rPr>
          <w:rFonts w:hint="eastAsia" w:hAnsi="Cambria Math" w:cs="Times New Roman"/>
          <w:i w:val="0"/>
          <w:color w:val="auto"/>
          <w:kern w:val="2"/>
          <w:sz w:val="24"/>
          <w:szCs w:val="24"/>
          <w:lang w:val="en-US" w:eastAsia="zh-CN" w:bidi="ar-SA"/>
        </w:rPr>
      </w:pPr>
      <w:r>
        <w:rPr>
          <w:rFonts w:ascii="宋体" w:hAnsi="宋体" w:eastAsia="宋体" w:cs="宋体"/>
          <w:sz w:val="24"/>
          <w:szCs w:val="24"/>
        </w:rPr>
        <w:t>对于流感等反复感染的病毒，SIS模型能够进行大致的刻画，帮助我们把握关键（σ），从而更好地打破病毒传播链。通过SIS模型可以预测一个封闭地区疫情的爆发情况、最大峰值、感染人数等等，但这一切都建立在封闭的条件下。而外部因素，如相对距离、外部区域人口、外部区域人口流动等，SIS模型都难以考虑，也无法解决超级传播者（在病毒传播初期，超级传播者的影响非常大）和潜伏期问题（病人在潜伏期内，也可能具有传染性）等问题。</w:t>
      </w: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pStyle w:val="4"/>
        <w:spacing w:line="360" w:lineRule="auto"/>
        <w:ind w:left="0" w:leftChars="0" w:firstLine="0" w:firstLineChars="0"/>
        <w:rPr>
          <w:rFonts w:hint="eastAsia" w:ascii="黑体" w:hAnsi="黑体" w:eastAsia="黑体" w:cs="黑体"/>
          <w:color w:val="auto"/>
          <w:sz w:val="30"/>
          <w:szCs w:val="30"/>
          <w:lang w:eastAsia="zh-Hans"/>
        </w:rPr>
      </w:pPr>
    </w:p>
    <w:p>
      <w:pPr>
        <w:adjustRightInd w:val="0"/>
        <w:snapToGrid w:val="0"/>
        <w:spacing w:before="78" w:beforeLines="25" w:line="360" w:lineRule="auto"/>
        <w:rPr>
          <w:rFonts w:hint="eastAsia" w:ascii="黑体" w:hAnsi="黑体" w:eastAsia="黑体" w:cs="黑体"/>
          <w:sz w:val="28"/>
          <w:szCs w:val="28"/>
          <w:lang w:val="en-US" w:eastAsia="zh-Hans"/>
        </w:rPr>
      </w:pPr>
    </w:p>
    <w:p>
      <w:pPr>
        <w:adjustRightInd w:val="0"/>
        <w:snapToGrid w:val="0"/>
        <w:spacing w:before="78" w:beforeLines="25" w:line="360" w:lineRule="auto"/>
        <w:rPr>
          <w:rFonts w:hint="eastAsia" w:ascii="黑体" w:hAnsi="黑体" w:eastAsia="黑体" w:cs="黑体"/>
          <w:sz w:val="28"/>
          <w:szCs w:val="28"/>
          <w:lang w:val="en-US" w:eastAsia="zh-Hans"/>
        </w:rPr>
      </w:pPr>
      <w:r>
        <w:rPr>
          <w:rFonts w:hint="eastAsia" w:ascii="黑体" w:hAnsi="黑体" w:eastAsia="黑体" w:cs="黑体"/>
          <w:sz w:val="28"/>
          <w:szCs w:val="28"/>
          <w:lang w:val="en-US" w:eastAsia="zh-Hans"/>
        </w:rPr>
        <w:t>参考文献</w:t>
      </w:r>
    </w:p>
    <w:p>
      <w:pPr>
        <w:pStyle w:val="95"/>
        <w:numPr>
          <w:ilvl w:val="0"/>
          <w:numId w:val="4"/>
        </w:numPr>
        <w:bidi w:val="0"/>
        <w:spacing w:line="360" w:lineRule="auto"/>
        <w:ind w:right="-83" w:rightChars="-46"/>
        <w:jc w:val="left"/>
        <w:rPr>
          <w:rFonts w:hint="eastAsia"/>
          <w:lang w:val="en-US" w:eastAsia="zh-Hans"/>
        </w:rPr>
      </w:pPr>
      <w:r>
        <w:rPr>
          <w:rFonts w:hint="eastAsia"/>
          <w:sz w:val="24"/>
          <w:szCs w:val="24"/>
          <w:lang w:val="en-US" w:eastAsia="zh-Hans"/>
        </w:rPr>
        <w:t>徐涵,张庆.复杂网络上传播动力学模型研究综述[J].情报科学,</w:t>
      </w:r>
      <w:r>
        <w:rPr>
          <w:rFonts w:hint="eastAsia"/>
          <w:sz w:val="24"/>
          <w:szCs w:val="24"/>
          <w:lang w:val="en-US" w:eastAsia="zh-CN"/>
        </w:rPr>
        <w:t xml:space="preserve"> </w:t>
      </w:r>
      <w:r>
        <w:rPr>
          <w:rFonts w:hint="eastAsia"/>
          <w:sz w:val="24"/>
          <w:szCs w:val="24"/>
          <w:lang w:val="en-US" w:eastAsia="zh-Hans"/>
        </w:rPr>
        <w:t>2020,38(10):159-167.D</w:t>
      </w:r>
      <w:r>
        <w:rPr>
          <w:rFonts w:hint="eastAsia"/>
          <w:sz w:val="24"/>
          <w:szCs w:val="24"/>
          <w:lang w:val="en-US" w:eastAsia="zh-CN"/>
        </w:rPr>
        <w:t xml:space="preserve"> </w:t>
      </w:r>
      <w:r>
        <w:rPr>
          <w:rFonts w:hint="eastAsia"/>
          <w:sz w:val="24"/>
          <w:szCs w:val="24"/>
          <w:lang w:val="en-US" w:eastAsia="zh-Hans"/>
        </w:rPr>
        <w:t>OI:10.13833/j.issn.1007-7634.2020.10.024.</w:t>
      </w:r>
      <w:r>
        <w:rPr>
          <w:rFonts w:hint="eastAsia"/>
          <w:sz w:val="24"/>
          <w:szCs w:val="24"/>
          <w:lang w:val="en-US" w:eastAsia="zh-CN"/>
        </w:rPr>
        <w:t xml:space="preserve">                            </w:t>
      </w:r>
    </w:p>
    <w:p>
      <w:pPr>
        <w:pStyle w:val="95"/>
        <w:bidi w:val="0"/>
        <w:spacing w:line="360" w:lineRule="auto"/>
        <w:ind w:left="240" w:hanging="240" w:hangingChars="100"/>
        <w:rPr>
          <w:rFonts w:hint="eastAsia"/>
          <w:sz w:val="24"/>
          <w:szCs w:val="24"/>
          <w:lang w:val="en-US" w:eastAsia="zh-Hans"/>
        </w:rPr>
      </w:pPr>
      <w:r>
        <w:rPr>
          <w:rFonts w:hint="eastAsia"/>
          <w:sz w:val="24"/>
          <w:szCs w:val="24"/>
          <w:lang w:val="en-US" w:eastAsia="zh-Hans"/>
        </w:rPr>
        <w:t>[</w:t>
      </w:r>
      <w:r>
        <w:rPr>
          <w:rFonts w:hint="eastAsia"/>
          <w:sz w:val="24"/>
          <w:szCs w:val="24"/>
          <w:lang w:val="en-US" w:eastAsia="zh-CN"/>
        </w:rPr>
        <w:t>2</w:t>
      </w:r>
      <w:r>
        <w:rPr>
          <w:rFonts w:hint="default"/>
          <w:sz w:val="24"/>
          <w:szCs w:val="24"/>
          <w:lang w:val="en-US" w:eastAsia="zh-CN"/>
        </w:rPr>
        <w:t>]</w:t>
      </w:r>
      <w:r>
        <w:rPr>
          <w:rFonts w:hint="eastAsia"/>
          <w:sz w:val="24"/>
          <w:szCs w:val="24"/>
          <w:lang w:val="en-US" w:eastAsia="zh-Hans"/>
        </w:rPr>
        <w:t>孙敏淇. 复杂网络上包含相关系数的SIS动力学模型建立与分析[D].山西大学,</w:t>
      </w:r>
      <w:r>
        <w:rPr>
          <w:rFonts w:hint="eastAsia"/>
          <w:sz w:val="24"/>
          <w:szCs w:val="24"/>
          <w:lang w:val="en-US" w:eastAsia="zh-CN"/>
        </w:rPr>
        <w:t xml:space="preserve"> </w:t>
      </w:r>
      <w:r>
        <w:rPr>
          <w:rFonts w:hint="eastAsia"/>
          <w:sz w:val="24"/>
          <w:szCs w:val="24"/>
          <w:lang w:val="en-US" w:eastAsia="zh-Hans"/>
        </w:rPr>
        <w:t>2021.</w:t>
      </w:r>
      <w:r>
        <w:rPr>
          <w:rFonts w:hint="eastAsia"/>
          <w:sz w:val="24"/>
          <w:szCs w:val="24"/>
          <w:lang w:val="en-US" w:eastAsia="zh-CN"/>
        </w:rPr>
        <w:t xml:space="preserve"> </w:t>
      </w:r>
      <w:r>
        <w:rPr>
          <w:rFonts w:hint="eastAsia"/>
          <w:sz w:val="24"/>
          <w:szCs w:val="24"/>
          <w:lang w:val="en-US" w:eastAsia="zh-Hans"/>
        </w:rPr>
        <w:t>DOI:10.27284/d.cnki.gsxiu.2021.001176.</w:t>
      </w:r>
    </w:p>
    <w:p>
      <w:pPr>
        <w:pStyle w:val="95"/>
        <w:bidi w:val="0"/>
        <w:spacing w:line="360" w:lineRule="auto"/>
        <w:rPr>
          <w:rFonts w:hint="eastAsia"/>
          <w:sz w:val="24"/>
          <w:szCs w:val="24"/>
          <w:lang w:val="en-US" w:eastAsia="zh-Hans"/>
        </w:rPr>
      </w:pPr>
      <w:r>
        <w:rPr>
          <w:rFonts w:hint="eastAsia"/>
          <w:sz w:val="24"/>
          <w:szCs w:val="24"/>
          <w:lang w:val="en-US" w:eastAsia="zh-Hans"/>
        </w:rPr>
        <w:t>[</w:t>
      </w:r>
      <w:r>
        <w:rPr>
          <w:rFonts w:hint="default"/>
          <w:sz w:val="24"/>
          <w:szCs w:val="24"/>
          <w:lang w:val="en-US" w:eastAsia="zh-Hans"/>
        </w:rPr>
        <w:t>3]</w:t>
      </w:r>
      <w:r>
        <w:rPr>
          <w:rFonts w:hint="eastAsia"/>
          <w:sz w:val="24"/>
          <w:szCs w:val="24"/>
          <w:lang w:val="en-US" w:eastAsia="zh-Hans"/>
        </w:rPr>
        <w:t>韩克春,张晓勇,吴海英等.基于复杂网络的流行病传播SIS模型仿真研究[J].现代预防医学,2014,41(20):3649-3651.</w:t>
      </w:r>
    </w:p>
    <w:p>
      <w:pPr>
        <w:keepNext w:val="0"/>
        <w:keepLines w:val="0"/>
        <w:widowControl/>
        <w:suppressLineNumbers w:val="0"/>
        <w:spacing w:line="360" w:lineRule="auto"/>
        <w:jc w:val="left"/>
        <w:rPr>
          <w:rFonts w:hint="default" w:eastAsia="黑体" w:cs="Times New Roman"/>
          <w:b w:val="0"/>
          <w:kern w:val="2"/>
          <w:sz w:val="24"/>
          <w:szCs w:val="24"/>
          <w:lang w:val="en-US" w:eastAsia="zh-CN" w:bidi="ar-SA"/>
        </w:rPr>
      </w:pPr>
      <w:r>
        <w:rPr>
          <w:rFonts w:hint="default" w:ascii="Times New Roman" w:hAnsi="Times New Roman" w:eastAsia="黑体" w:cs="Times New Roman"/>
          <w:b w:val="0"/>
          <w:kern w:val="2"/>
          <w:sz w:val="24"/>
          <w:szCs w:val="24"/>
          <w:lang w:val="en-US" w:eastAsia="zh-CN" w:bidi="ar-SA"/>
        </w:rPr>
        <w:t>[</w:t>
      </w:r>
      <w:r>
        <w:rPr>
          <w:rFonts w:hint="default" w:eastAsia="黑体" w:cs="Times New Roman"/>
          <w:b w:val="0"/>
          <w:kern w:val="2"/>
          <w:sz w:val="24"/>
          <w:szCs w:val="24"/>
          <w:lang w:val="en-US" w:eastAsia="zh-CN" w:bidi="ar-SA"/>
        </w:rPr>
        <w:t>4</w:t>
      </w:r>
      <w:r>
        <w:rPr>
          <w:rFonts w:hint="default" w:ascii="Times New Roman" w:hAnsi="Times New Roman" w:eastAsia="黑体" w:cs="Times New Roman"/>
          <w:b w:val="0"/>
          <w:kern w:val="2"/>
          <w:sz w:val="24"/>
          <w:szCs w:val="24"/>
          <w:lang w:val="en-US" w:eastAsia="zh-CN" w:bidi="ar-SA"/>
        </w:rPr>
        <w:t>]</w:t>
      </w:r>
      <w:r>
        <w:rPr>
          <w:rFonts w:hint="eastAsia" w:ascii="Times New Roman" w:hAnsi="Times New Roman" w:eastAsia="黑体" w:cs="Times New Roman"/>
          <w:b w:val="0"/>
          <w:kern w:val="2"/>
          <w:sz w:val="24"/>
          <w:szCs w:val="24"/>
          <w:lang w:val="en-US" w:eastAsia="zh-CN" w:bidi="ar-SA"/>
        </w:rPr>
        <w:t xml:space="preserve"> Leonid E. Zhukov</w:t>
      </w:r>
      <w:r>
        <w:rPr>
          <w:rFonts w:hint="default" w:ascii="Times New Roman" w:hAnsi="Times New Roman" w:eastAsia="黑体" w:cs="Times New Roman"/>
          <w:b w:val="0"/>
          <w:kern w:val="2"/>
          <w:sz w:val="24"/>
          <w:szCs w:val="24"/>
          <w:lang w:val="en-US" w:eastAsia="zh-CN" w:bidi="ar-SA"/>
        </w:rPr>
        <w:t>.</w:t>
      </w:r>
      <w:r>
        <w:rPr>
          <w:rFonts w:hint="eastAsia" w:ascii="Times New Roman" w:hAnsi="Times New Roman" w:eastAsia="黑体" w:cs="Times New Roman"/>
          <w:b w:val="0"/>
          <w:kern w:val="2"/>
          <w:sz w:val="24"/>
          <w:szCs w:val="24"/>
          <w:lang w:val="en-US" w:eastAsia="zh-CN" w:bidi="ar-SA"/>
        </w:rPr>
        <w:t>Epidemics on networks II</w:t>
      </w:r>
      <w:r>
        <w:rPr>
          <w:rFonts w:hint="default" w:ascii="Times New Roman" w:hAnsi="Times New Roman" w:eastAsia="黑体" w:cs="Times New Roman"/>
          <w:b w:val="0"/>
          <w:kern w:val="2"/>
          <w:sz w:val="24"/>
          <w:szCs w:val="24"/>
          <w:lang w:val="en-US" w:eastAsia="zh-CN" w:bidi="ar-SA"/>
        </w:rPr>
        <w:t>[R].</w:t>
      </w:r>
      <w:r>
        <w:rPr>
          <w:rFonts w:hint="eastAsia" w:ascii="Times New Roman" w:hAnsi="Times New Roman" w:eastAsia="黑体" w:cs="Times New Roman"/>
          <w:b w:val="0"/>
          <w:kern w:val="2"/>
          <w:sz w:val="24"/>
          <w:szCs w:val="24"/>
          <w:lang w:val="en-US" w:eastAsia="zh-CN" w:bidi="ar-SA"/>
        </w:rPr>
        <w:t xml:space="preserve">National Research University Higher School of Economics </w:t>
      </w:r>
      <w:r>
        <w:rPr>
          <w:rFonts w:hint="default" w:eastAsia="黑体" w:cs="Times New Roman"/>
          <w:b w:val="0"/>
          <w:kern w:val="2"/>
          <w:sz w:val="24"/>
          <w:szCs w:val="24"/>
          <w:lang w:val="en-US" w:eastAsia="zh-CN" w:bidi="ar-SA"/>
        </w:rPr>
        <w:t>,2020</w:t>
      </w:r>
    </w:p>
    <w:p>
      <w:pPr>
        <w:keepNext w:val="0"/>
        <w:keepLines w:val="0"/>
        <w:widowControl/>
        <w:suppressLineNumbers w:val="0"/>
        <w:spacing w:line="360" w:lineRule="auto"/>
        <w:jc w:val="left"/>
        <w:rPr>
          <w:rFonts w:hint="default" w:ascii="Times New Roman" w:hAnsi="Times New Roman" w:eastAsia="黑体" w:cs="Times New Roman"/>
          <w:b w:val="0"/>
          <w:kern w:val="2"/>
          <w:sz w:val="24"/>
          <w:szCs w:val="24"/>
          <w:lang w:val="en-US" w:eastAsia="zh-CN" w:bidi="ar-SA"/>
        </w:rPr>
      </w:pPr>
      <w:r>
        <w:rPr>
          <w:rFonts w:hint="default" w:ascii="Times New Roman" w:hAnsi="Times New Roman" w:eastAsia="黑体" w:cs="Times New Roman"/>
          <w:b w:val="0"/>
          <w:kern w:val="2"/>
          <w:sz w:val="24"/>
          <w:szCs w:val="24"/>
          <w:lang w:val="en-US" w:eastAsia="zh-CN" w:bidi="ar-SA"/>
        </w:rPr>
        <w:t>[</w:t>
      </w:r>
      <w:r>
        <w:rPr>
          <w:rFonts w:hint="default" w:eastAsia="黑体" w:cs="Times New Roman"/>
          <w:b w:val="0"/>
          <w:kern w:val="2"/>
          <w:sz w:val="24"/>
          <w:szCs w:val="24"/>
          <w:lang w:val="en-US" w:eastAsia="zh-CN" w:bidi="ar-SA"/>
        </w:rPr>
        <w:t>5</w:t>
      </w:r>
      <w:r>
        <w:rPr>
          <w:rFonts w:hint="default" w:ascii="Times New Roman" w:hAnsi="Times New Roman" w:eastAsia="黑体" w:cs="Times New Roman"/>
          <w:b w:val="0"/>
          <w:kern w:val="2"/>
          <w:sz w:val="24"/>
          <w:szCs w:val="24"/>
          <w:lang w:val="en-US" w:eastAsia="zh-CN" w:bidi="ar-SA"/>
        </w:rPr>
        <w:t>]王佳亮,李海滨,李海燕.基于复杂网络的新冠病毒群体免疫数值仿真[J/OL].复杂系统与复杂性科学:1-8[2023-02-23].http://kns.cnki.net/kcms/detail/37.1402.N.20221021.1652.014.html.</w:t>
      </w:r>
    </w:p>
    <w:p>
      <w:pPr>
        <w:pStyle w:val="95"/>
        <w:bidi w:val="0"/>
        <w:spacing w:line="360" w:lineRule="auto"/>
        <w:rPr>
          <w:rFonts w:hint="default"/>
          <w:sz w:val="24"/>
          <w:szCs w:val="24"/>
          <w:lang w:val="en-US" w:eastAsia="zh-Hans"/>
        </w:rPr>
      </w:pPr>
      <w:r>
        <w:rPr>
          <w:rFonts w:hint="default"/>
          <w:sz w:val="24"/>
          <w:szCs w:val="24"/>
          <w:lang w:val="en-US" w:eastAsia="zh-Hans"/>
        </w:rPr>
        <w:t>[6]</w:t>
      </w:r>
      <w:r>
        <w:rPr>
          <w:rFonts w:hint="eastAsia"/>
          <w:sz w:val="24"/>
          <w:szCs w:val="24"/>
          <w:lang w:val="en-US" w:eastAsia="zh-Hans"/>
        </w:rPr>
        <w:t>Brusset, X., Davari, M., Kinra, A., Torre, D.L. (2021). Modelling COVID-19 Ripple Effect and Global Supply Chain Productivity Impacts Using a Reaction-Diffusion Time-Space SIS Model. In: Dolgui, A., Bernard, A., Lemoine, D., von Cieminski, G., Romero, D. (eds) Advances in Production Management Systems. Artificial Intelligence for Sustainable and Resilient Production Systems. APMS 2021. IFIP Advances in Information and Communication Technology, vol 633. Springer, Cham. https://doi.org/10.1007/978-3-030-85910-7_1</w:t>
      </w:r>
    </w:p>
    <w:p>
      <w:pPr>
        <w:pStyle w:val="95"/>
        <w:bidi w:val="0"/>
        <w:spacing w:line="360" w:lineRule="auto"/>
        <w:ind w:left="240" w:hanging="240" w:hangingChars="100"/>
        <w:rPr>
          <w:rFonts w:hint="default"/>
          <w:sz w:val="24"/>
          <w:szCs w:val="24"/>
          <w:lang w:val="en-US" w:eastAsia="zh-CN"/>
        </w:rPr>
      </w:pPr>
    </w:p>
    <w:p>
      <w:pPr>
        <w:adjustRightInd w:val="0"/>
        <w:snapToGrid w:val="0"/>
        <w:spacing w:before="78" w:beforeLines="25" w:line="360" w:lineRule="auto"/>
        <w:rPr>
          <w:rFonts w:hint="eastAsia" w:ascii="黑体" w:hAnsi="黑体" w:eastAsia="黑体" w:cs="黑体"/>
          <w:sz w:val="28"/>
          <w:szCs w:val="28"/>
          <w:lang w:val="en-US" w:eastAsia="zh-Hans"/>
        </w:rPr>
      </w:pPr>
    </w:p>
    <w:p>
      <w:pPr>
        <w:adjustRightInd w:val="0"/>
        <w:snapToGrid w:val="0"/>
        <w:spacing w:before="78" w:beforeLines="25" w:line="360" w:lineRule="auto"/>
        <w:rPr>
          <w:rFonts w:hint="eastAsia" w:ascii="黑体" w:hAnsi="黑体" w:eastAsia="黑体" w:cs="黑体"/>
          <w:sz w:val="28"/>
          <w:szCs w:val="28"/>
          <w:lang w:val="en-US" w:eastAsia="zh-Hans"/>
        </w:rPr>
      </w:pPr>
    </w:p>
    <w:p>
      <w:pPr>
        <w:adjustRightInd w:val="0"/>
        <w:snapToGrid w:val="0"/>
        <w:spacing w:before="78" w:beforeLines="25" w:line="360" w:lineRule="auto"/>
        <w:rPr>
          <w:rFonts w:hint="eastAsia" w:ascii="黑体" w:hAnsi="黑体" w:eastAsia="黑体" w:cs="黑体"/>
          <w:sz w:val="28"/>
          <w:szCs w:val="28"/>
          <w:lang w:val="en-US" w:eastAsia="zh-Hans"/>
        </w:rPr>
      </w:pPr>
    </w:p>
    <w:p>
      <w:pPr>
        <w:adjustRightInd w:val="0"/>
        <w:snapToGrid w:val="0"/>
        <w:spacing w:before="78" w:beforeLines="25" w:line="360" w:lineRule="auto"/>
        <w:rPr>
          <w:rFonts w:hint="eastAsia" w:ascii="黑体" w:hAnsi="黑体" w:eastAsia="黑体" w:cs="黑体"/>
          <w:sz w:val="28"/>
          <w:szCs w:val="28"/>
          <w:lang w:val="en-US" w:eastAsia="zh-Hans"/>
        </w:rPr>
      </w:pPr>
    </w:p>
    <w:p>
      <w:pPr>
        <w:adjustRightInd w:val="0"/>
        <w:snapToGrid w:val="0"/>
        <w:spacing w:before="78" w:beforeLines="25" w:line="360" w:lineRule="auto"/>
        <w:rPr>
          <w:rFonts w:hint="eastAsia" w:ascii="黑体" w:hAnsi="黑体" w:eastAsia="黑体" w:cs="黑体"/>
          <w:sz w:val="28"/>
          <w:szCs w:val="28"/>
          <w:lang w:val="en-US" w:eastAsia="zh-Hans"/>
        </w:rPr>
      </w:pPr>
    </w:p>
    <w:p>
      <w:pPr>
        <w:adjustRightInd w:val="0"/>
        <w:snapToGrid w:val="0"/>
        <w:spacing w:before="78" w:beforeLines="25" w:line="360" w:lineRule="auto"/>
        <w:rPr>
          <w:rFonts w:hint="eastAsia" w:ascii="黑体" w:hAnsi="黑体" w:eastAsia="黑体" w:cs="黑体"/>
          <w:sz w:val="28"/>
          <w:szCs w:val="28"/>
          <w:lang w:val="en-US" w:eastAsia="zh-Hans"/>
        </w:rPr>
      </w:pPr>
    </w:p>
    <w:p>
      <w:pPr>
        <w:adjustRightInd w:val="0"/>
        <w:snapToGrid w:val="0"/>
        <w:spacing w:before="78" w:beforeLines="25" w:line="360" w:lineRule="auto"/>
        <w:rPr>
          <w:rFonts w:hint="eastAsia" w:ascii="黑体" w:hAnsi="黑体" w:eastAsia="黑体" w:cs="黑体"/>
          <w:sz w:val="28"/>
          <w:szCs w:val="28"/>
          <w:lang w:val="en-US" w:eastAsia="zh-Hans"/>
        </w:rPr>
      </w:pPr>
    </w:p>
    <w:p>
      <w:pPr>
        <w:pStyle w:val="7"/>
        <w:keepNext w:val="0"/>
        <w:keepLines w:val="0"/>
        <w:widowControl/>
        <w:suppressLineNumbers w:val="0"/>
        <w:spacing w:line="360" w:lineRule="auto"/>
        <w:rPr>
          <w:rFonts w:hint="eastAsia" w:ascii="黑体" w:hAnsi="黑体" w:eastAsia="黑体" w:cs="黑体"/>
          <w:sz w:val="28"/>
          <w:szCs w:val="28"/>
          <w:lang w:val="en-US" w:eastAsia="zh-Hans"/>
        </w:rPr>
      </w:pPr>
      <w:r>
        <w:rPr>
          <w:rFonts w:hint="eastAsia" w:ascii="黑体" w:hAnsi="黑体" w:eastAsia="黑体" w:cs="黑体"/>
          <w:sz w:val="28"/>
          <w:szCs w:val="28"/>
          <w:lang w:val="en-US" w:eastAsia="zh-Hans"/>
        </w:rPr>
        <w:t>核心代码附录</w:t>
      </w:r>
    </w:p>
    <w:tbl>
      <w:tblPr>
        <w:tblStyle w:val="2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53" w:type="dxa"/>
          </w:tcPr>
          <w:p>
            <w:pPr>
              <w:rPr>
                <w:rFonts w:hint="default" w:ascii="Times New Roman" w:hAnsi="Times New Roman" w:cs="Times New Roman"/>
                <w:lang w:val="en-US"/>
              </w:rPr>
            </w:pPr>
            <w:r>
              <w:rPr>
                <w:rFonts w:hint="default" w:cs="Times New Roman"/>
                <w:lang w:val="en-US"/>
              </w:rPr>
              <w:t># 解析解和数值解的比较，以及SIS和SI模型的比较</w:t>
            </w:r>
          </w:p>
          <w:p>
            <w:pPr>
              <w:rPr>
                <w:rFonts w:hint="default" w:ascii="Times New Roman" w:hAnsi="Times New Roman" w:cs="Times New Roman"/>
              </w:rPr>
            </w:pPr>
            <w:r>
              <w:rPr>
                <w:rFonts w:hint="default" w:ascii="Times New Roman" w:hAnsi="Times New Roman" w:cs="Times New Roman"/>
              </w:rPr>
              <w:t># 设置模型参数</w:t>
            </w:r>
          </w:p>
          <w:p>
            <w:pPr>
              <w:rPr>
                <w:rFonts w:hint="default" w:ascii="Times New Roman" w:hAnsi="Times New Roman" w:cs="Times New Roman"/>
              </w:rPr>
            </w:pPr>
            <w:r>
              <w:rPr>
                <w:rFonts w:hint="default" w:ascii="Times New Roman" w:hAnsi="Times New Roman" w:cs="Times New Roman"/>
              </w:rPr>
              <w:t>number = 1e5      # 总人数</w:t>
            </w:r>
          </w:p>
          <w:p>
            <w:pPr>
              <w:rPr>
                <w:rFonts w:hint="default" w:ascii="Times New Roman" w:hAnsi="Times New Roman" w:cs="Times New Roman"/>
              </w:rPr>
            </w:pPr>
            <w:r>
              <w:rPr>
                <w:rFonts w:hint="default" w:ascii="Times New Roman" w:hAnsi="Times New Roman" w:cs="Times New Roman"/>
              </w:rPr>
              <w:t>lamda = 1.2       # 日接触率, 患病者每天有效接触的易感者的平均人数</w:t>
            </w:r>
          </w:p>
          <w:p>
            <w:pPr>
              <w:rPr>
                <w:rFonts w:hint="default" w:ascii="Times New Roman" w:hAnsi="Times New Roman" w:cs="Times New Roman"/>
              </w:rPr>
            </w:pPr>
            <w:r>
              <w:rPr>
                <w:rFonts w:hint="default" w:ascii="Times New Roman" w:hAnsi="Times New Roman" w:cs="Times New Roman"/>
              </w:rPr>
              <w:t>sigma = 2         # 传染期接触数</w:t>
            </w:r>
          </w:p>
          <w:p>
            <w:pPr>
              <w:rPr>
                <w:rFonts w:hint="default" w:ascii="Times New Roman" w:hAnsi="Times New Roman" w:cs="Times New Roman"/>
              </w:rPr>
            </w:pPr>
            <w:r>
              <w:rPr>
                <w:rFonts w:hint="default" w:ascii="Times New Roman" w:hAnsi="Times New Roman" w:cs="Times New Roman"/>
              </w:rPr>
              <w:t>mu = lamda/sigma  # 日治愈率, 每天被治愈的患病者人数占患病者总数的比例</w:t>
            </w:r>
          </w:p>
          <w:p>
            <w:pPr>
              <w:rPr>
                <w:rFonts w:hint="default" w:ascii="Times New Roman" w:hAnsi="Times New Roman" w:cs="Times New Roman"/>
              </w:rPr>
            </w:pPr>
            <w:r>
              <w:rPr>
                <w:rFonts w:hint="default" w:ascii="Times New Roman" w:hAnsi="Times New Roman" w:cs="Times New Roman"/>
              </w:rPr>
              <w:t>fsig = 1-1/sigma  #t-&gt;无穷 时最终收敛到的值</w:t>
            </w:r>
          </w:p>
          <w:p>
            <w:pPr>
              <w:rPr>
                <w:rFonts w:hint="default" w:ascii="Times New Roman" w:hAnsi="Times New Roman" w:cs="Times New Roman"/>
              </w:rPr>
            </w:pPr>
            <w:r>
              <w:rPr>
                <w:rFonts w:hint="default" w:ascii="Times New Roman" w:hAnsi="Times New Roman" w:cs="Times New Roman"/>
              </w:rPr>
              <w:t>y0 = i0 = 1e-5    # 患病者比例的初值</w:t>
            </w:r>
          </w:p>
          <w:p>
            <w:pPr>
              <w:rPr>
                <w:rFonts w:hint="default" w:ascii="Times New Roman" w:hAnsi="Times New Roman" w:cs="Times New Roman"/>
              </w:rPr>
            </w:pPr>
            <w:r>
              <w:rPr>
                <w:rFonts w:hint="default" w:ascii="Times New Roman" w:hAnsi="Times New Roman" w:cs="Times New Roman"/>
              </w:rPr>
              <w:t>tEnd = 50         # 预测日期长度</w:t>
            </w:r>
          </w:p>
          <w:p>
            <w:pPr>
              <w:rPr>
                <w:rFonts w:hint="default" w:ascii="Times New Roman" w:hAnsi="Times New Roman" w:cs="Times New Roman"/>
              </w:rPr>
            </w:pPr>
            <w:r>
              <w:rPr>
                <w:rFonts w:hint="default" w:ascii="Times New Roman" w:hAnsi="Times New Roman" w:cs="Times New Roman"/>
              </w:rPr>
              <w:t>t = np.arange(0.0,tEnd,1)  # (start,stop,step)</w:t>
            </w:r>
          </w:p>
          <w:p>
            <w:pPr>
              <w:rPr>
                <w:rFonts w:hint="default" w:ascii="Times New Roman" w:hAnsi="Times New Roman" w:cs="Times New Roman"/>
              </w:rPr>
            </w:pPr>
            <w:r>
              <w:rPr>
                <w:rFonts w:hint="default" w:ascii="Times New Roman" w:hAnsi="Times New Roman" w:cs="Times New Roman"/>
              </w:rPr>
              <w:t>print("日接触率lamda={}\t日治愈率mu={}\t传染期接触数sigma={}\t最终收敛到(1-1/sigma)={}".format(lamda,mu,sigma,fsig))</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解析解</w:t>
            </w:r>
          </w:p>
          <w:p>
            <w:pPr>
              <w:rPr>
                <w:rFonts w:hint="default" w:ascii="Times New Roman" w:hAnsi="Times New Roman" w:cs="Times New Roman"/>
              </w:rPr>
            </w:pPr>
            <w:r>
              <w:rPr>
                <w:rFonts w:hint="default" w:ascii="Times New Roman" w:hAnsi="Times New Roman" w:cs="Times New Roman"/>
              </w:rPr>
              <w:t>if lamda == mu:</w:t>
            </w:r>
          </w:p>
          <w:p>
            <w:pPr>
              <w:rPr>
                <w:rFonts w:hint="default" w:ascii="Times New Roman" w:hAnsi="Times New Roman" w:cs="Times New Roman"/>
              </w:rPr>
            </w:pPr>
            <w:r>
              <w:rPr>
                <w:rFonts w:hint="default" w:ascii="Times New Roman" w:hAnsi="Times New Roman" w:cs="Times New Roman"/>
              </w:rPr>
              <w:t xml:space="preserve">    Analy = 1.0/(lamda*t +1.0/i0)</w:t>
            </w:r>
          </w:p>
          <w:p>
            <w:pPr>
              <w:rPr>
                <w:rFonts w:hint="default" w:ascii="Times New Roman" w:hAnsi="Times New Roman" w:cs="Times New Roman"/>
              </w:rPr>
            </w:pPr>
            <w:r>
              <w:rPr>
                <w:rFonts w:hint="default" w:ascii="Times New Roman" w:hAnsi="Times New Roman" w:cs="Times New Roman"/>
              </w:rPr>
              <w:t>else:</w:t>
            </w:r>
          </w:p>
          <w:p>
            <w:pPr>
              <w:rPr>
                <w:rFonts w:hint="default" w:ascii="Times New Roman" w:hAnsi="Times New Roman" w:cs="Times New Roman"/>
              </w:rPr>
            </w:pPr>
            <w:r>
              <w:rPr>
                <w:rFonts w:hint="default" w:ascii="Times New Roman" w:hAnsi="Times New Roman" w:cs="Times New Roman"/>
              </w:rPr>
              <w:t xml:space="preserve">    Analy= 1.0/((lamda/(lamda-mu)) + ((1/i0)-(lamda/(lamda-mu))) * np.exp(-(lamda-mu)*t))</w:t>
            </w:r>
          </w:p>
          <w:p>
            <w:pPr>
              <w:rPr>
                <w:rFonts w:hint="default" w:ascii="Times New Roman" w:hAnsi="Times New Roman" w:cs="Times New Roman"/>
              </w:rPr>
            </w:pPr>
            <w:r>
              <w:rPr>
                <w:rFonts w:hint="default" w:ascii="Times New Roman" w:hAnsi="Times New Roman" w:cs="Times New Roman"/>
              </w:rPr>
              <w:t># odeint 数值解，求解微分方程初值问题</w:t>
            </w:r>
          </w:p>
          <w:p>
            <w:pPr>
              <w:rPr>
                <w:rFonts w:hint="default" w:ascii="Times New Roman" w:hAnsi="Times New Roman" w:cs="Times New Roman"/>
              </w:rPr>
            </w:pPr>
            <w:r>
              <w:rPr>
                <w:rFonts w:hint="default" w:ascii="Times New Roman" w:hAnsi="Times New Roman" w:cs="Times New Roman"/>
              </w:rPr>
              <w:t>SI = odeint(dy_dt, y0, t, args=(lamda,0))  # SI 模型</w:t>
            </w:r>
          </w:p>
          <w:p>
            <w:pPr>
              <w:rPr>
                <w:rFonts w:hint="default" w:ascii="Times New Roman" w:hAnsi="Times New Roman" w:cs="Times New Roman"/>
              </w:rPr>
            </w:pPr>
            <w:r>
              <w:rPr>
                <w:rFonts w:hint="default" w:ascii="Times New Roman" w:hAnsi="Times New Roman" w:cs="Times New Roman"/>
              </w:rPr>
              <w:t>SIS = odeint(dy_dt, y0, t, args=(lamda,mu))  # SIS 模型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 绘图</w:t>
            </w:r>
          </w:p>
          <w:p>
            <w:pPr>
              <w:rPr>
                <w:rFonts w:hint="default" w:ascii="Times New Roman" w:hAnsi="Times New Roman" w:cs="Times New Roman"/>
              </w:rPr>
            </w:pPr>
            <w:r>
              <w:rPr>
                <w:rFonts w:hint="default" w:ascii="Times New Roman" w:hAnsi="Times New Roman" w:cs="Times New Roman"/>
              </w:rPr>
              <w:t>plt.plot(t, Analy, '-ob', label='解析解')</w:t>
            </w:r>
          </w:p>
          <w:p>
            <w:pPr>
              <w:rPr>
                <w:rFonts w:hint="default" w:ascii="Times New Roman" w:hAnsi="Times New Roman" w:cs="Times New Roman"/>
              </w:rPr>
            </w:pPr>
            <w:r>
              <w:rPr>
                <w:rFonts w:hint="default" w:ascii="Times New Roman" w:hAnsi="Times New Roman" w:cs="Times New Roman"/>
              </w:rPr>
              <w:t>plt.plot(t, SIS, ':.r', label='SIS模型')</w:t>
            </w:r>
          </w:p>
          <w:p>
            <w:pPr>
              <w:rPr>
                <w:rFonts w:hint="default" w:ascii="Times New Roman" w:hAnsi="Times New Roman" w:cs="Times New Roman"/>
              </w:rPr>
            </w:pPr>
            <w:r>
              <w:rPr>
                <w:rFonts w:hint="default" w:ascii="Times New Roman" w:hAnsi="Times New Roman" w:cs="Times New Roman"/>
              </w:rPr>
              <w:t>plt.plot(t, SI, '-g', label='SI模型')</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plt.title("解析解和数值解的比较，以及SIS和SI模型的比较")</w:t>
            </w:r>
          </w:p>
          <w:p>
            <w:pPr>
              <w:rPr>
                <w:rFonts w:hint="default" w:ascii="Times New Roman" w:hAnsi="Times New Roman" w:cs="Times New Roman"/>
              </w:rPr>
            </w:pPr>
            <w:r>
              <w:rPr>
                <w:rFonts w:hint="default" w:ascii="Times New Roman" w:hAnsi="Times New Roman" w:cs="Times New Roman"/>
              </w:rPr>
              <w:t>plt.axhline(y=fsig,ls="--",c='c')  # 添加水平直线</w:t>
            </w:r>
          </w:p>
          <w:p>
            <w:pPr>
              <w:rPr>
                <w:rFonts w:hint="default" w:ascii="Times New Roman" w:hAnsi="Times New Roman" w:cs="Times New Roman"/>
              </w:rPr>
            </w:pPr>
            <w:r>
              <w:rPr>
                <w:rFonts w:hint="default" w:ascii="Times New Roman" w:hAnsi="Times New Roman" w:cs="Times New Roman"/>
              </w:rPr>
              <w:t>plt.legend(loc='best')  # youcans</w:t>
            </w:r>
          </w:p>
          <w:p>
            <w:pPr>
              <w:rPr>
                <w:rFonts w:hint="default" w:ascii="Times New Roman" w:hAnsi="Times New Roman" w:cs="Times New Roman"/>
              </w:rPr>
            </w:pPr>
            <w:r>
              <w:rPr>
                <w:rFonts w:hint="default" w:ascii="Times New Roman" w:hAnsi="Times New Roman" w:cs="Times New Roman"/>
              </w:rPr>
              <w:t>#设置x轴的范围为[a, b]，y轴的范围为[c, d]</w:t>
            </w:r>
          </w:p>
          <w:p>
            <w:pPr>
              <w:rPr>
                <w:rFonts w:hint="default" w:ascii="Times New Roman" w:hAnsi="Times New Roman" w:cs="Times New Roman"/>
              </w:rPr>
            </w:pPr>
            <w:r>
              <w:rPr>
                <w:rFonts w:hint="default" w:ascii="Times New Roman" w:hAnsi="Times New Roman" w:cs="Times New Roman"/>
              </w:rPr>
              <w:t>plt.axis([0, 50, -0.1, 1.1])</w:t>
            </w:r>
          </w:p>
          <w:p>
            <w:pPr>
              <w:rPr>
                <w:rFonts w:hint="default" w:ascii="Times New Roman" w:hAnsi="Times New Roman" w:cs="Times New Roman"/>
              </w:rPr>
            </w:pPr>
            <w:r>
              <w:rPr>
                <w:rFonts w:hint="default" w:ascii="Times New Roman" w:hAnsi="Times New Roman" w:cs="Times New Roman"/>
              </w:rPr>
              <w:t>plt.xlabel("天数")</w:t>
            </w:r>
          </w:p>
          <w:p>
            <w:pPr>
              <w:rPr>
                <w:rFonts w:hint="default" w:ascii="Times New Roman" w:hAnsi="Times New Roman" w:cs="Times New Roman"/>
              </w:rPr>
            </w:pPr>
            <w:r>
              <w:rPr>
                <w:rFonts w:hint="default" w:ascii="Times New Roman" w:hAnsi="Times New Roman" w:cs="Times New Roman"/>
              </w:rPr>
              <w:t>plt.ylabel("感染人数占比")</w:t>
            </w:r>
          </w:p>
          <w:p>
            <w:pPr>
              <w:rPr>
                <w:rFonts w:hint="default" w:ascii="Times New Roman" w:hAnsi="Times New Roman" w:cs="Times New Roman"/>
              </w:rPr>
            </w:pPr>
            <w:r>
              <w:rPr>
                <w:rFonts w:hint="default" w:ascii="Times New Roman" w:hAnsi="Times New Roman" w:cs="Times New Roman"/>
              </w:rPr>
              <w:t>plt.show()</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lang w:val="en-US"/>
              </w:rPr>
            </w:pPr>
            <w:r>
              <w:rPr>
                <w:rFonts w:hint="default"/>
                <w:lang w:val="en-US"/>
              </w:rPr>
              <w:t xml:space="preserve"># </w:t>
            </w:r>
            <w:r>
              <w:rPr>
                <w:rFonts w:hint="eastAsia"/>
                <w:lang w:val="en-US" w:eastAsia="zh-CN"/>
              </w:rPr>
              <w:t>不同</w:t>
            </w:r>
            <w:r>
              <w:rPr>
                <w:rFonts w:hint="eastAsia"/>
              </w:rPr>
              <w:t>σ下感染人数占比随时间变化</w:t>
            </w:r>
          </w:p>
          <w:p>
            <w:pPr>
              <w:rPr>
                <w:rFonts w:hint="eastAsia"/>
              </w:rPr>
            </w:pPr>
            <w:r>
              <w:rPr>
                <w:rFonts w:hint="eastAsia"/>
              </w:rPr>
              <w:t># 设置模型参数</w:t>
            </w:r>
          </w:p>
          <w:p>
            <w:pPr>
              <w:rPr>
                <w:rFonts w:hint="eastAsia"/>
              </w:rPr>
            </w:pPr>
            <w:r>
              <w:rPr>
                <w:rFonts w:hint="eastAsia"/>
              </w:rPr>
              <w:t>number = 1e5      # 总人数</w:t>
            </w:r>
          </w:p>
          <w:p>
            <w:pPr>
              <w:rPr>
                <w:rFonts w:hint="eastAsia"/>
              </w:rPr>
            </w:pPr>
            <w:r>
              <w:rPr>
                <w:rFonts w:hint="eastAsia"/>
              </w:rPr>
              <w:t>lamda = 1.2       # 日接触率, 患病者每天有效接触的易感者的平均人数</w:t>
            </w:r>
          </w:p>
          <w:p>
            <w:pPr>
              <w:rPr>
                <w:rFonts w:hint="eastAsia"/>
              </w:rPr>
            </w:pPr>
            <w:r>
              <w:rPr>
                <w:rFonts w:hint="eastAsia"/>
              </w:rPr>
              <w:t>y0 = i0 = 0.3    # 患病者比例的初值</w:t>
            </w:r>
          </w:p>
          <w:p>
            <w:pPr>
              <w:rPr>
                <w:rFonts w:hint="eastAsia"/>
              </w:rPr>
            </w:pPr>
            <w:r>
              <w:rPr>
                <w:rFonts w:hint="eastAsia"/>
              </w:rPr>
              <w:t>tEnd = 50         # 预测日期长度</w:t>
            </w:r>
          </w:p>
          <w:p>
            <w:pPr>
              <w:rPr>
                <w:rFonts w:hint="eastAsia"/>
              </w:rPr>
            </w:pPr>
            <w:r>
              <w:rPr>
                <w:rFonts w:hint="eastAsia"/>
              </w:rPr>
              <w:t>t = np.arange(0.0,tEnd,1)  # (start,stop,step)</w:t>
            </w:r>
          </w:p>
          <w:p>
            <w:pPr>
              <w:rPr>
                <w:rFonts w:hint="eastAsia"/>
              </w:rPr>
            </w:pPr>
            <w:r>
              <w:rPr>
                <w:rFonts w:hint="eastAsia"/>
              </w:rPr>
              <w:t>print("总人数：1e5\t日接触率lamda={}\t患病者初值i0=0.3".format(lamda,mu,sigma,fsig))</w:t>
            </w:r>
          </w:p>
          <w:p>
            <w:pPr>
              <w:rPr>
                <w:rFonts w:hint="eastAsia"/>
              </w:rPr>
            </w:pPr>
            <w:r>
              <w:rPr>
                <w:rFonts w:hint="eastAsia"/>
              </w:rPr>
              <w:t>drowNum=5</w:t>
            </w:r>
          </w:p>
          <w:p>
            <w:pPr>
              <w:rPr>
                <w:rFonts w:hint="eastAsia"/>
              </w:rPr>
            </w:pPr>
            <w:r>
              <w:rPr>
                <w:rFonts w:hint="eastAsia"/>
              </w:rPr>
              <w:t>lineColor=['g','b','r','y','c','m']</w:t>
            </w:r>
          </w:p>
          <w:p>
            <w:pPr>
              <w:rPr>
                <w:rFonts w:hint="eastAsia"/>
              </w:rPr>
            </w:pPr>
            <w:r>
              <w:rPr>
                <w:rFonts w:hint="eastAsia"/>
              </w:rPr>
              <w:t>for i in range(0,drowNum):</w:t>
            </w:r>
          </w:p>
          <w:p>
            <w:pPr>
              <w:rPr>
                <w:rFonts w:hint="eastAsia"/>
              </w:rPr>
            </w:pPr>
            <w:r>
              <w:rPr>
                <w:rFonts w:hint="eastAsia"/>
              </w:rPr>
              <w:t xml:space="preserve">    sigma=1+0.5*i</w:t>
            </w:r>
          </w:p>
          <w:p>
            <w:pPr>
              <w:rPr>
                <w:rFonts w:hint="eastAsia"/>
              </w:rPr>
            </w:pPr>
            <w:r>
              <w:rPr>
                <w:rFonts w:hint="eastAsia"/>
              </w:rPr>
              <w:t xml:space="preserve">    mu = lamda/sigma  # 日治愈率, 每天被治愈的患病者人数占患病者总数的比例</w:t>
            </w:r>
          </w:p>
          <w:p>
            <w:pPr>
              <w:rPr>
                <w:rFonts w:hint="eastAsia"/>
              </w:rPr>
            </w:pPr>
            <w:r>
              <w:rPr>
                <w:rFonts w:hint="eastAsia"/>
              </w:rPr>
              <w:t xml:space="preserve">    infect = odeint(dy_dt, y0, t, args=(lamda,mu))  #  感染人数</w:t>
            </w:r>
          </w:p>
          <w:p>
            <w:pPr>
              <w:rPr>
                <w:rFonts w:hint="eastAsia"/>
              </w:rPr>
            </w:pPr>
            <w:r>
              <w:rPr>
                <w:rFonts w:hint="eastAsia"/>
              </w:rPr>
              <w:t xml:space="preserve">    plt.plot(t, infect,lineColor[i], label=sigma)</w:t>
            </w:r>
          </w:p>
          <w:p>
            <w:pPr>
              <w:rPr>
                <w:rFonts w:hint="eastAsia"/>
              </w:rPr>
            </w:pPr>
          </w:p>
          <w:p>
            <w:pPr>
              <w:rPr>
                <w:rFonts w:hint="eastAsia"/>
              </w:rPr>
            </w:pPr>
            <w:r>
              <w:rPr>
                <w:rFonts w:hint="eastAsia"/>
              </w:rPr>
              <w:t>plt.title("σ&gt;1 下感染人数占比随时间变化")</w:t>
            </w:r>
          </w:p>
          <w:p>
            <w:pPr>
              <w:rPr>
                <w:rFonts w:hint="eastAsia"/>
              </w:rPr>
            </w:pPr>
            <w:r>
              <w:rPr>
                <w:rFonts w:hint="eastAsia"/>
              </w:rPr>
              <w:t>plt.legend(loc='best')  # youcans</w:t>
            </w:r>
          </w:p>
          <w:p>
            <w:pPr>
              <w:rPr>
                <w:rFonts w:hint="eastAsia"/>
              </w:rPr>
            </w:pPr>
            <w:r>
              <w:rPr>
                <w:rFonts w:hint="eastAsia"/>
              </w:rPr>
              <w:t>plt.axis([0, 50, -0.1, 1.1])</w:t>
            </w:r>
          </w:p>
          <w:p>
            <w:pPr>
              <w:rPr>
                <w:rFonts w:hint="eastAsia"/>
              </w:rPr>
            </w:pPr>
            <w:r>
              <w:rPr>
                <w:rFonts w:hint="eastAsia"/>
              </w:rPr>
              <w:t>plt.xlabel("天数")</w:t>
            </w:r>
          </w:p>
          <w:p>
            <w:pPr>
              <w:rPr>
                <w:rFonts w:hint="eastAsia"/>
              </w:rPr>
            </w:pPr>
            <w:r>
              <w:rPr>
                <w:rFonts w:hint="eastAsia"/>
              </w:rPr>
              <w:t>plt.ylabel("感染人数占比")</w:t>
            </w:r>
          </w:p>
          <w:p>
            <w:pPr>
              <w:rPr>
                <w:rFonts w:hint="eastAsia"/>
              </w:rPr>
            </w:pPr>
            <w:r>
              <w:rPr>
                <w:rFonts w:hint="eastAsia"/>
              </w:rPr>
              <w:t>plt.show()</w:t>
            </w:r>
          </w:p>
          <w:p>
            <w:pPr>
              <w:rPr>
                <w:rFonts w:hint="eastAsia"/>
              </w:rPr>
            </w:pPr>
          </w:p>
          <w:p>
            <w:pPr>
              <w:rPr>
                <w:rFonts w:hint="eastAsia"/>
              </w:rPr>
            </w:pPr>
          </w:p>
          <w:p>
            <w:pPr>
              <w:rPr>
                <w:rFonts w:hint="eastAsia"/>
              </w:rPr>
            </w:pPr>
            <w:r>
              <w:rPr>
                <w:rFonts w:hint="eastAsia"/>
              </w:rPr>
              <w:t>sigma = np.array((0.5, 0.8, 1.0, 1.5, 2.0, 3.0))</w:t>
            </w:r>
          </w:p>
          <w:p>
            <w:pPr>
              <w:rPr>
                <w:rFonts w:hint="eastAsia"/>
              </w:rPr>
            </w:pPr>
            <w:r>
              <w:rPr>
                <w:rFonts w:hint="eastAsia"/>
              </w:rPr>
              <w:t>for i in range(0,drowNum):</w:t>
            </w:r>
          </w:p>
          <w:p>
            <w:pPr>
              <w:rPr>
                <w:rFonts w:hint="eastAsia"/>
              </w:rPr>
            </w:pPr>
            <w:r>
              <w:rPr>
                <w:rFonts w:hint="eastAsia"/>
              </w:rPr>
              <w:t xml:space="preserve">    sigma=1-0.2*i</w:t>
            </w:r>
          </w:p>
          <w:p>
            <w:pPr>
              <w:rPr>
                <w:rFonts w:hint="eastAsia"/>
              </w:rPr>
            </w:pPr>
            <w:r>
              <w:rPr>
                <w:rFonts w:hint="eastAsia"/>
              </w:rPr>
              <w:t xml:space="preserve">    mu = lamda/sigma  # 日治愈率, 每天被治愈的患病者人数占患病者总数的比例</w:t>
            </w:r>
          </w:p>
          <w:p>
            <w:pPr>
              <w:rPr>
                <w:rFonts w:hint="eastAsia"/>
              </w:rPr>
            </w:pPr>
            <w:r>
              <w:rPr>
                <w:rFonts w:hint="eastAsia"/>
              </w:rPr>
              <w:t xml:space="preserve">    infect = odeint(dy_dt, y0, t, args=(lamda,mu))  #  感染人数</w:t>
            </w:r>
          </w:p>
          <w:p>
            <w:pPr>
              <w:rPr>
                <w:rFonts w:hint="eastAsia"/>
              </w:rPr>
            </w:pPr>
            <w:r>
              <w:rPr>
                <w:rFonts w:hint="eastAsia"/>
              </w:rPr>
              <w:t xml:space="preserve">    plt.plot(t, infect,lineColor[i], label=sigma)</w:t>
            </w:r>
          </w:p>
          <w:p>
            <w:pPr>
              <w:rPr>
                <w:rFonts w:hint="eastAsia"/>
              </w:rPr>
            </w:pPr>
          </w:p>
          <w:p>
            <w:pPr>
              <w:rPr>
                <w:rFonts w:hint="eastAsia"/>
              </w:rPr>
            </w:pPr>
            <w:r>
              <w:rPr>
                <w:rFonts w:hint="eastAsia"/>
              </w:rPr>
              <w:t>plt.title("σ&lt;=1下感染人数占比随时间变化")</w:t>
            </w:r>
          </w:p>
          <w:p>
            <w:pPr>
              <w:rPr>
                <w:rFonts w:hint="eastAsia"/>
              </w:rPr>
            </w:pPr>
            <w:r>
              <w:rPr>
                <w:rFonts w:hint="eastAsia"/>
              </w:rPr>
              <w:t>plt.legend(loc='best')  # youcans</w:t>
            </w:r>
          </w:p>
          <w:p>
            <w:pPr>
              <w:rPr>
                <w:rFonts w:hint="eastAsia"/>
              </w:rPr>
            </w:pPr>
            <w:r>
              <w:rPr>
                <w:rFonts w:hint="eastAsia"/>
              </w:rPr>
              <w:t>plt.axis([0, 50, -0.1, 1.1])</w:t>
            </w:r>
          </w:p>
          <w:p>
            <w:pPr>
              <w:rPr>
                <w:rFonts w:hint="eastAsia"/>
              </w:rPr>
            </w:pPr>
            <w:r>
              <w:rPr>
                <w:rFonts w:hint="eastAsia"/>
              </w:rPr>
              <w:t>plt.xlabel("天数")</w:t>
            </w:r>
          </w:p>
          <w:p>
            <w:pPr>
              <w:rPr>
                <w:rFonts w:hint="eastAsia"/>
              </w:rPr>
            </w:pPr>
            <w:r>
              <w:rPr>
                <w:rFonts w:hint="eastAsia"/>
              </w:rPr>
              <w:t>plt.ylabel("感染人数占比")</w:t>
            </w:r>
          </w:p>
          <w:p>
            <w:pPr>
              <w:rPr>
                <w:rFonts w:hint="eastAsia"/>
              </w:rPr>
            </w:pPr>
            <w:r>
              <w:rPr>
                <w:rFonts w:hint="eastAsia"/>
              </w:rPr>
              <w:t>plt.show()</w:t>
            </w:r>
          </w:p>
          <w:p>
            <w:pPr>
              <w:rPr>
                <w:rFonts w:hint="default" w:ascii="Times New Roman" w:hAnsi="Times New Roman" w:cs="Times New Roman"/>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rPr>
                <w:rFonts w:hint="default"/>
                <w:lang w:val="en-US"/>
              </w:rPr>
            </w:pPr>
            <w:r>
              <w:rPr>
                <w:rFonts w:hint="default"/>
                <w:lang w:val="en-US"/>
              </w:rPr>
              <w:t xml:space="preserve"># </w:t>
            </w:r>
            <w:r>
              <w:rPr>
                <w:rFonts w:hint="eastAsia"/>
              </w:rPr>
              <w:t>不同σ下时间和di/dt的关系</w:t>
            </w:r>
          </w:p>
          <w:p>
            <w:pPr>
              <w:rPr>
                <w:rFonts w:hint="eastAsia"/>
              </w:rPr>
            </w:pPr>
            <w:r>
              <w:rPr>
                <w:rFonts w:hint="eastAsia"/>
              </w:rPr>
              <w:t># 设置模型参数</w:t>
            </w:r>
          </w:p>
          <w:p>
            <w:pPr>
              <w:rPr>
                <w:rFonts w:hint="eastAsia"/>
              </w:rPr>
            </w:pPr>
            <w:r>
              <w:rPr>
                <w:rFonts w:hint="eastAsia"/>
              </w:rPr>
              <w:t>number = 1e5  # 总人数</w:t>
            </w:r>
          </w:p>
          <w:p>
            <w:pPr>
              <w:rPr>
                <w:rFonts w:hint="eastAsia"/>
              </w:rPr>
            </w:pPr>
            <w:r>
              <w:rPr>
                <w:rFonts w:hint="eastAsia"/>
              </w:rPr>
              <w:t>lamda = 1.2  # 日接触率, 患病者每天有效接触的易感者的平均人数</w:t>
            </w:r>
          </w:p>
          <w:p>
            <w:pPr>
              <w:rPr>
                <w:rFonts w:hint="eastAsia"/>
              </w:rPr>
            </w:pPr>
            <w:r>
              <w:rPr>
                <w:rFonts w:hint="eastAsia"/>
              </w:rPr>
              <w:t>sigma = np.array((0.5, 0.8, 1.0, 1.5, 2.0, 3.0))  # 传染期接触数</w:t>
            </w:r>
          </w:p>
          <w:p>
            <w:pPr>
              <w:rPr>
                <w:rFonts w:hint="eastAsia"/>
              </w:rPr>
            </w:pPr>
            <w:r>
              <w:rPr>
                <w:rFonts w:hint="eastAsia"/>
              </w:rPr>
              <w:t>y0 = i0 = 0.05  # 患病者比例的初值</w:t>
            </w:r>
          </w:p>
          <w:p>
            <w:pPr>
              <w:rPr>
                <w:rFonts w:hint="eastAsia"/>
              </w:rPr>
            </w:pPr>
            <w:r>
              <w:rPr>
                <w:rFonts w:hint="eastAsia"/>
              </w:rPr>
              <w:t>tEnd = 50  # 预测日期长度</w:t>
            </w:r>
          </w:p>
          <w:p>
            <w:pPr>
              <w:rPr>
                <w:rFonts w:hint="eastAsia"/>
              </w:rPr>
            </w:pPr>
            <w:r>
              <w:rPr>
                <w:rFonts w:hint="eastAsia"/>
              </w:rPr>
              <w:t>t = np.arange(0.0,tEnd,1)  # (start,stop,step)</w:t>
            </w:r>
          </w:p>
          <w:p>
            <w:pPr>
              <w:rPr>
                <w:rFonts w:hint="eastAsia"/>
              </w:rPr>
            </w:pPr>
          </w:p>
          <w:p>
            <w:pPr>
              <w:rPr>
                <w:rFonts w:hint="eastAsia"/>
              </w:rPr>
            </w:pPr>
            <w:r>
              <w:rPr>
                <w:rFonts w:hint="eastAsia"/>
              </w:rPr>
              <w:t>for x in sigma:</w:t>
            </w:r>
          </w:p>
          <w:p>
            <w:pPr>
              <w:rPr>
                <w:rFonts w:hint="eastAsia"/>
              </w:rPr>
            </w:pPr>
            <w:r>
              <w:rPr>
                <w:rFonts w:hint="eastAsia"/>
              </w:rPr>
              <w:t xml:space="preserve">    SIS = odeint(dy_dt, y0, t, args=(lamda,lamda/x))</w:t>
            </w:r>
          </w:p>
          <w:p>
            <w:pPr>
              <w:rPr>
                <w:rFonts w:hint="eastAsia"/>
              </w:rPr>
            </w:pPr>
            <w:r>
              <w:rPr>
                <w:rFonts w:hint="eastAsia"/>
              </w:rPr>
              <w:t xml:space="preserve">    Deriv = lamda*SIS*(1-SIS) - SIS*lamda/x</w:t>
            </w:r>
          </w:p>
          <w:p>
            <w:pPr>
              <w:rPr>
                <w:rFonts w:hint="eastAsia"/>
              </w:rPr>
            </w:pPr>
            <w:r>
              <w:rPr>
                <w:rFonts w:hint="eastAsia"/>
              </w:rPr>
              <w:t xml:space="preserve">    plt.plot(t, Deriv, '-', label=r"$\sigma$ = {}".format(x)) #label='di/dt~i'</w:t>
            </w:r>
          </w:p>
          <w:p>
            <w:pPr>
              <w:rPr>
                <w:rFonts w:hint="eastAsia"/>
              </w:rPr>
            </w:pPr>
            <w:r>
              <w:rPr>
                <w:rFonts w:hint="eastAsia"/>
              </w:rPr>
              <w:t xml:space="preserve">    print("lamda={}\tmu={}\tsigma={}\t(1-1/sig)={}".format(lamda,lamda/x,x,(1-1/x)))</w:t>
            </w:r>
          </w:p>
          <w:p>
            <w:pPr>
              <w:rPr>
                <w:rFonts w:hint="eastAsia"/>
              </w:rPr>
            </w:pPr>
          </w:p>
          <w:p>
            <w:pPr>
              <w:rPr>
                <w:rFonts w:hint="eastAsia"/>
              </w:rPr>
            </w:pPr>
            <w:r>
              <w:rPr>
                <w:rFonts w:hint="eastAsia"/>
              </w:rPr>
              <w:t># 绘图</w:t>
            </w:r>
          </w:p>
          <w:p>
            <w:pPr>
              <w:rPr>
                <w:rFonts w:hint="eastAsia"/>
              </w:rPr>
            </w:pPr>
            <w:r>
              <w:rPr>
                <w:rFonts w:hint="eastAsia"/>
              </w:rPr>
              <w:t>plt.axhline(y=0,ls="--",c='c')  # 添加水平直线</w:t>
            </w:r>
          </w:p>
          <w:p>
            <w:pPr>
              <w:rPr>
                <w:rFonts w:hint="eastAsia"/>
              </w:rPr>
            </w:pPr>
            <w:r>
              <w:rPr>
                <w:rFonts w:hint="eastAsia"/>
              </w:rPr>
              <w:t>plt.title("不同σ下时间和di/dt的关系")</w:t>
            </w:r>
          </w:p>
          <w:p>
            <w:pPr>
              <w:rPr>
                <w:rFonts w:hint="eastAsia"/>
              </w:rPr>
            </w:pPr>
            <w:r>
              <w:rPr>
                <w:rFonts w:hint="eastAsia"/>
              </w:rPr>
              <w:t>plt.legend(loc='best')</w:t>
            </w:r>
          </w:p>
          <w:p>
            <w:pPr>
              <w:rPr>
                <w:rFonts w:hint="eastAsia"/>
              </w:rPr>
            </w:pPr>
            <w:r>
              <w:rPr>
                <w:rFonts w:hint="eastAsia"/>
              </w:rPr>
              <w:t>plt.xlabel("天数")</w:t>
            </w:r>
          </w:p>
          <w:p>
            <w:pPr>
              <w:rPr>
                <w:rFonts w:hint="eastAsia"/>
              </w:rPr>
            </w:pPr>
            <w:r>
              <w:rPr>
                <w:rFonts w:hint="eastAsia"/>
              </w:rPr>
              <w:t>plt.ylabel("感染变化速率")</w:t>
            </w:r>
          </w:p>
          <w:p>
            <w:pPr>
              <w:rPr>
                <w:rFonts w:hint="eastAsia"/>
              </w:rPr>
            </w:pPr>
            <w:r>
              <w:rPr>
                <w:rFonts w:hint="eastAsia"/>
              </w:rPr>
              <w:t>plt.show()</w:t>
            </w:r>
          </w:p>
          <w:p/>
          <w:p/>
          <w:p/>
          <w:p/>
          <w:p/>
          <w:p/>
          <w:p/>
          <w:p/>
          <w:p/>
          <w:p/>
          <w:p/>
          <w:p/>
          <w:p/>
          <w:p/>
          <w:p/>
          <w:p/>
          <w:p/>
          <w:p/>
          <w:p/>
          <w:p/>
          <w:p/>
          <w:p/>
          <w:p>
            <w:pPr>
              <w:pStyle w:val="7"/>
              <w:keepNext w:val="0"/>
              <w:keepLines w:val="0"/>
              <w:widowControl/>
              <w:suppressLineNumbers w:val="0"/>
              <w:shd w:val="clear" w:fill="FFFFFF"/>
              <w:spacing w:before="163" w:beforeAutospacing="0" w:after="0" w:afterAutospacing="0" w:line="12" w:lineRule="atLeast"/>
              <w:ind w:left="0" w:right="0" w:firstLine="0"/>
              <w:rPr>
                <w:rFonts w:hint="eastAsia"/>
              </w:rPr>
            </w:pPr>
            <w:r>
              <w:rPr>
                <w:rFonts w:hint="default" w:ascii="Helvetica" w:hAnsi="Helvetica" w:eastAsia="Helvetica" w:cs="Helvetica"/>
                <w:b/>
                <w:bCs/>
                <w:i w:val="0"/>
                <w:iCs w:val="0"/>
                <w:caps w:val="0"/>
                <w:color w:val="000000"/>
                <w:spacing w:val="0"/>
                <w:sz w:val="21"/>
                <w:szCs w:val="21"/>
                <w:shd w:val="clear" w:fill="FFFFFF"/>
                <w:lang w:val="en-US"/>
              </w:rPr>
              <w:t xml:space="preserve"># </w:t>
            </w:r>
            <w:r>
              <w:rPr>
                <w:rFonts w:hint="default" w:ascii="Helvetica" w:hAnsi="Helvetica" w:eastAsia="Helvetica" w:cs="Helvetica"/>
                <w:b/>
                <w:bCs/>
                <w:i w:val="0"/>
                <w:iCs w:val="0"/>
                <w:caps w:val="0"/>
                <w:color w:val="000000"/>
                <w:spacing w:val="0"/>
                <w:sz w:val="21"/>
                <w:szCs w:val="21"/>
                <w:shd w:val="clear" w:fill="FFFFFF"/>
              </w:rPr>
              <w:t>真实数据数学方程下的图像</w:t>
            </w:r>
          </w:p>
          <w:p>
            <w:pPr>
              <w:rPr>
                <w:rFonts w:hint="eastAsia"/>
              </w:rPr>
            </w:pPr>
            <w:r>
              <w:rPr>
                <w:rFonts w:hint="eastAsia"/>
              </w:rPr>
              <w:t># 设置模型参数</w:t>
            </w:r>
          </w:p>
          <w:p>
            <w:pPr>
              <w:rPr>
                <w:rFonts w:hint="eastAsia"/>
              </w:rPr>
            </w:pPr>
            <w:r>
              <w:rPr>
                <w:rFonts w:hint="eastAsia"/>
              </w:rPr>
              <w:t>lamda = 0.52       # 日接触率, 患病者每天有效接触的易感者的平均人数</w:t>
            </w:r>
          </w:p>
          <w:p>
            <w:pPr>
              <w:rPr>
                <w:rFonts w:hint="eastAsia"/>
              </w:rPr>
            </w:pPr>
            <w:r>
              <w:rPr>
                <w:rFonts w:hint="eastAsia"/>
              </w:rPr>
              <w:t>y0 = i0 = 0.003    # 患病者比例的初值</w:t>
            </w:r>
          </w:p>
          <w:p>
            <w:pPr>
              <w:rPr>
                <w:rFonts w:hint="eastAsia"/>
              </w:rPr>
            </w:pPr>
            <w:r>
              <w:rPr>
                <w:rFonts w:hint="eastAsia"/>
              </w:rPr>
              <w:t>tEnd = 50         # 预测日期长度</w:t>
            </w:r>
          </w:p>
          <w:p>
            <w:pPr>
              <w:rPr>
                <w:rFonts w:hint="eastAsia"/>
              </w:rPr>
            </w:pPr>
            <w:r>
              <w:rPr>
                <w:rFonts w:hint="eastAsia"/>
              </w:rPr>
              <w:t>t = np.arange(0.0,tEnd,1)  # (start,stop,step)</w:t>
            </w:r>
          </w:p>
          <w:p>
            <w:pPr>
              <w:rPr>
                <w:rFonts w:hint="eastAsia"/>
              </w:rPr>
            </w:pPr>
          </w:p>
          <w:p>
            <w:pPr>
              <w:rPr>
                <w:rFonts w:hint="eastAsia"/>
              </w:rPr>
            </w:pPr>
            <w:r>
              <w:rPr>
                <w:rFonts w:hint="eastAsia"/>
              </w:rPr>
              <w:t>print("总人数：1e5\t日接触率lamda={}\t患病者初值i0=0.003".format(lamda,0.14,3.64,0.73))</w:t>
            </w:r>
          </w:p>
          <w:p>
            <w:pPr>
              <w:rPr>
                <w:rFonts w:hint="eastAsia"/>
              </w:rPr>
            </w:pPr>
          </w:p>
          <w:p>
            <w:pPr>
              <w:rPr>
                <w:rFonts w:hint="eastAsia"/>
              </w:rPr>
            </w:pPr>
            <w:r>
              <w:rPr>
                <w:rFonts w:hint="eastAsia"/>
              </w:rPr>
              <w:t>sigma=3.64</w:t>
            </w:r>
          </w:p>
          <w:p>
            <w:pPr>
              <w:rPr>
                <w:rFonts w:hint="eastAsia"/>
              </w:rPr>
            </w:pPr>
            <w:r>
              <w:rPr>
                <w:rFonts w:hint="eastAsia"/>
              </w:rPr>
              <w:t>fsig=1-1/sigma</w:t>
            </w:r>
          </w:p>
          <w:p>
            <w:pPr>
              <w:rPr>
                <w:rFonts w:hint="eastAsia"/>
              </w:rPr>
            </w:pPr>
            <w:r>
              <w:rPr>
                <w:rFonts w:hint="eastAsia"/>
              </w:rPr>
              <w:t>mu = 0.14 # 日治愈率, 每天被治愈的患病者人数占患病者总数的比例</w:t>
            </w:r>
          </w:p>
          <w:p>
            <w:pPr>
              <w:rPr>
                <w:rFonts w:hint="eastAsia"/>
              </w:rPr>
            </w:pPr>
            <w:r>
              <w:rPr>
                <w:rFonts w:hint="eastAsia"/>
              </w:rPr>
              <w:t>infect = odeint(dy_dt, y0, t, args=(lamda,lamda/sigma))  #  感染人数</w:t>
            </w:r>
          </w:p>
          <w:p>
            <w:pPr>
              <w:rPr>
                <w:rFonts w:hint="eastAsia"/>
              </w:rPr>
            </w:pPr>
            <w:r>
              <w:rPr>
                <w:rFonts w:hint="eastAsia"/>
              </w:rPr>
              <w:t>plt.plot(t, infect,"r", label=r"$\sigma$ = 3.64")</w:t>
            </w:r>
          </w:p>
          <w:p>
            <w:pPr>
              <w:rPr>
                <w:rFonts w:hint="eastAsia"/>
              </w:rPr>
            </w:pPr>
          </w:p>
          <w:p>
            <w:pPr>
              <w:rPr>
                <w:rFonts w:hint="eastAsia"/>
              </w:rPr>
            </w:pPr>
            <w:r>
              <w:rPr>
                <w:rFonts w:hint="eastAsia"/>
              </w:rPr>
              <w:t>plt.title("σ=3.64下感染人数占比随时间变化以及di/dt的关系")</w:t>
            </w:r>
          </w:p>
          <w:p>
            <w:pPr>
              <w:rPr>
                <w:rFonts w:hint="eastAsia"/>
              </w:rPr>
            </w:pPr>
            <w:r>
              <w:rPr>
                <w:rFonts w:hint="eastAsia"/>
              </w:rPr>
              <w:t>plt.legend(loc='best')  # youcans</w:t>
            </w:r>
          </w:p>
          <w:p>
            <w:pPr>
              <w:rPr>
                <w:rFonts w:hint="eastAsia"/>
              </w:rPr>
            </w:pPr>
            <w:r>
              <w:rPr>
                <w:rFonts w:hint="eastAsia"/>
              </w:rPr>
              <w:t>plt.axis([0, 50, -0.1, 1.1])</w:t>
            </w:r>
          </w:p>
          <w:p>
            <w:pPr>
              <w:rPr>
                <w:rFonts w:hint="eastAsia"/>
              </w:rPr>
            </w:pPr>
            <w:r>
              <w:rPr>
                <w:rFonts w:hint="eastAsia"/>
              </w:rPr>
              <w:t>plt.xlabel("天数")</w:t>
            </w:r>
          </w:p>
          <w:p>
            <w:pPr>
              <w:rPr>
                <w:rFonts w:hint="eastAsia"/>
              </w:rPr>
            </w:pPr>
            <w:r>
              <w:rPr>
                <w:rFonts w:hint="eastAsia"/>
              </w:rPr>
              <w:t>plt.ylabel("感染人数占比")</w:t>
            </w:r>
          </w:p>
          <w:p>
            <w:pPr>
              <w:rPr>
                <w:rFonts w:hint="eastAsia"/>
              </w:rPr>
            </w:pPr>
            <w:r>
              <w:rPr>
                <w:rFonts w:hint="eastAsia"/>
              </w:rPr>
              <w:t>plt.axhline(y=fsig,ls="--",c='c')  # 添加水平直线</w:t>
            </w:r>
          </w:p>
          <w:p>
            <w:pPr>
              <w:rPr>
                <w:rFonts w:hint="eastAsia"/>
              </w:rPr>
            </w:pPr>
            <w:r>
              <w:rPr>
                <w:rFonts w:hint="eastAsia"/>
              </w:rPr>
              <w:t>#速率</w:t>
            </w:r>
          </w:p>
          <w:p>
            <w:pPr>
              <w:rPr>
                <w:rFonts w:hint="eastAsia"/>
              </w:rPr>
            </w:pPr>
          </w:p>
          <w:p>
            <w:pPr>
              <w:rPr>
                <w:rFonts w:hint="eastAsia"/>
              </w:rPr>
            </w:pPr>
            <w:r>
              <w:rPr>
                <w:rFonts w:hint="eastAsia"/>
              </w:rPr>
              <w:t>Deriv = lamda*infect*(1-infect) - infect*lamda/sigma</w:t>
            </w:r>
          </w:p>
          <w:p>
            <w:pPr>
              <w:rPr>
                <w:rFonts w:hint="eastAsia"/>
              </w:rPr>
            </w:pPr>
          </w:p>
          <w:p>
            <w:pPr>
              <w:rPr>
                <w:rFonts w:hint="eastAsia"/>
              </w:rPr>
            </w:pPr>
            <w:r>
              <w:rPr>
                <w:rFonts w:hint="eastAsia"/>
              </w:rPr>
              <w:t>plt.plot(t, Deriv, 'y', label=r"$\sigma$ = {}".format(sigma)) #label='di/dt~i'</w:t>
            </w:r>
          </w:p>
          <w:p>
            <w:pPr>
              <w:rPr>
                <w:rFonts w:hint="eastAsia"/>
              </w:rPr>
            </w:pPr>
            <w:r>
              <w:rPr>
                <w:rFonts w:hint="eastAsia"/>
              </w:rPr>
              <w:t xml:space="preserve">plt.axhline(y=0,ls="--",c='c')  # 添加水平直线 </w:t>
            </w:r>
          </w:p>
          <w:p>
            <w:pPr>
              <w:rPr>
                <w:rFonts w:hint="eastAsia"/>
              </w:rPr>
            </w:pPr>
            <w:r>
              <w:rPr>
                <w:rFonts w:hint="eastAsia"/>
              </w:rPr>
              <w:t>plt.legend(loc='best')</w:t>
            </w:r>
          </w:p>
          <w:p>
            <w:pPr>
              <w:rPr>
                <w:rFonts w:hint="eastAsia"/>
              </w:rPr>
            </w:pPr>
            <w:r>
              <w:rPr>
                <w:rFonts w:hint="eastAsia"/>
              </w:rPr>
              <w:t>plt.xlabel("天数")</w:t>
            </w:r>
          </w:p>
          <w:p>
            <w:pPr>
              <w:rPr>
                <w:rFonts w:hint="eastAsia"/>
              </w:rPr>
            </w:pPr>
            <w:r>
              <w:rPr>
                <w:rFonts w:hint="eastAsia"/>
              </w:rPr>
              <w:t>plt.show()</w:t>
            </w:r>
          </w:p>
          <w:p/>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pStyle w:val="4"/>
              <w:rPr>
                <w:rFonts w:hint="eastAsia"/>
                <w:vertAlign w:val="baseline"/>
                <w:lang w:val="en-US" w:eastAsia="zh-Hans"/>
              </w:rPr>
            </w:pPr>
          </w:p>
          <w:p>
            <w:pPr>
              <w:rPr>
                <w:rFonts w:hint="default" w:eastAsia="宋体"/>
                <w:lang w:val="en-US" w:eastAsia="zh-CN"/>
              </w:rPr>
            </w:pPr>
            <w:r>
              <w:rPr>
                <w:rFonts w:hint="default"/>
                <w:lang w:val="en-US"/>
              </w:rPr>
              <w:t>#</w:t>
            </w:r>
            <w:r>
              <w:rPr>
                <w:rFonts w:hint="eastAsia"/>
                <w:lang w:val="en-US" w:eastAsia="zh-CN"/>
              </w:rPr>
              <w:t>小世界网络仿真</w:t>
            </w:r>
          </w:p>
          <w:p>
            <w:pPr>
              <w:rPr>
                <w:rFonts w:hint="eastAsia"/>
              </w:rPr>
            </w:pPr>
            <w:r>
              <w:rPr>
                <w:rFonts w:hint="eastAsia"/>
              </w:rPr>
              <w:t>#来生成一个有N个节点,每个节点有4个邻居，随机化重连的概率为p的随机网络</w:t>
            </w:r>
          </w:p>
          <w:p>
            <w:pPr>
              <w:rPr>
                <w:rFonts w:hint="eastAsia"/>
              </w:rPr>
            </w:pPr>
            <w:r>
              <w:rPr>
                <w:rFonts w:hint="eastAsia"/>
              </w:rPr>
              <w:t>print("298个节点,每个节点有6个邻居，随机化重连的概率为0.5的小世界网络")</w:t>
            </w:r>
          </w:p>
          <w:p>
            <w:pPr>
              <w:rPr>
                <w:rFonts w:hint="eastAsia"/>
              </w:rPr>
            </w:pPr>
            <w:r>
              <w:rPr>
                <w:rFonts w:hint="eastAsia"/>
              </w:rPr>
              <w:t>print("感染概率=0.09，治愈概率=0.14")</w:t>
            </w:r>
          </w:p>
          <w:p>
            <w:pPr>
              <w:rPr>
                <w:rFonts w:hint="eastAsia"/>
              </w:rPr>
            </w:pPr>
            <w:r>
              <w:rPr>
                <w:rFonts w:hint="eastAsia"/>
              </w:rPr>
              <w:t>N = 298</w:t>
            </w:r>
          </w:p>
          <w:p>
            <w:pPr>
              <w:rPr>
                <w:rFonts w:hint="eastAsia"/>
              </w:rPr>
            </w:pPr>
            <w:r>
              <w:rPr>
                <w:rFonts w:hint="eastAsia"/>
              </w:rPr>
              <w:t>p = 0.5</w:t>
            </w:r>
          </w:p>
          <w:p>
            <w:pPr>
              <w:rPr>
                <w:rFonts w:hint="eastAsia"/>
              </w:rPr>
            </w:pPr>
            <w:r>
              <w:rPr>
                <w:rFonts w:hint="eastAsia"/>
              </w:rPr>
              <w:t>ws=nx.watts_strogatz_graph(N,6,p)</w:t>
            </w:r>
          </w:p>
          <w:p>
            <w:pPr>
              <w:rPr>
                <w:rFonts w:hint="eastAsia"/>
              </w:rPr>
            </w:pPr>
          </w:p>
          <w:p>
            <w:pPr>
              <w:rPr>
                <w:rFonts w:hint="eastAsia"/>
              </w:rPr>
            </w:pPr>
            <w:r>
              <w:rPr>
                <w:rFonts w:hint="eastAsia"/>
              </w:rPr>
              <w:t>for i in range(N):</w:t>
            </w:r>
          </w:p>
          <w:p>
            <w:pPr>
              <w:rPr>
                <w:rFonts w:hint="eastAsia"/>
              </w:rPr>
            </w:pPr>
            <w:r>
              <w:rPr>
                <w:rFonts w:hint="eastAsia"/>
              </w:rPr>
              <w:t xml:space="preserve">    ws.nodes[i]['state'] = 'S'</w:t>
            </w:r>
          </w:p>
          <w:p>
            <w:pPr>
              <w:rPr>
                <w:rFonts w:hint="eastAsia"/>
              </w:rPr>
            </w:pPr>
            <w:r>
              <w:rPr>
                <w:rFonts w:hint="eastAsia"/>
              </w:rPr>
              <w:t>gamma = 1/7</w:t>
            </w:r>
          </w:p>
          <w:p>
            <w:pPr>
              <w:rPr>
                <w:rFonts w:hint="eastAsia"/>
              </w:rPr>
            </w:pPr>
            <w:r>
              <w:rPr>
                <w:rFonts w:hint="eastAsia"/>
              </w:rPr>
              <w:t>beta = 0.09</w:t>
            </w:r>
          </w:p>
          <w:p>
            <w:pPr>
              <w:rPr>
                <w:rFonts w:hint="eastAsia"/>
              </w:rPr>
            </w:pPr>
            <w:r>
              <w:rPr>
                <w:rFonts w:hint="eastAsia"/>
              </w:rPr>
              <w:t>ps=nx.spring_layout(ws)#布置框架</w:t>
            </w:r>
          </w:p>
          <w:p>
            <w:pPr>
              <w:rPr>
                <w:rFonts w:hint="eastAsia"/>
              </w:rPr>
            </w:pPr>
            <w:r>
              <w:rPr>
                <w:rFonts w:hint="eastAsia"/>
              </w:rPr>
              <w:t>colors={"I":'r',"S":'g'}</w:t>
            </w:r>
          </w:p>
          <w:p>
            <w:pPr>
              <w:rPr>
                <w:rFonts w:hint="eastAsia"/>
              </w:rPr>
            </w:pPr>
            <w:r>
              <w:rPr>
                <w:rFonts w:hint="eastAsia"/>
              </w:rPr>
              <w:t xml:space="preserve">states= nx.get_node_attributes(ws, 'state')############ 获得节点的isCore属性     </w:t>
            </w:r>
          </w:p>
          <w:p>
            <w:pPr>
              <w:rPr>
                <w:rFonts w:hint="eastAsia"/>
              </w:rPr>
            </w:pPr>
            <w:r>
              <w:rPr>
                <w:rFonts w:hint="eastAsia"/>
              </w:rPr>
              <w:t>color=[colors[states[i]] for i in range(N)]</w:t>
            </w:r>
          </w:p>
          <w:p>
            <w:pPr>
              <w:rPr>
                <w:rFonts w:hint="eastAsia"/>
              </w:rPr>
            </w:pPr>
          </w:p>
          <w:p>
            <w:pPr>
              <w:rPr>
                <w:rFonts w:hint="eastAsia"/>
              </w:rPr>
            </w:pPr>
            <w:r>
              <w:rPr>
                <w:rFonts w:hint="eastAsia"/>
              </w:rPr>
              <w:t>nx.draw_networkx_edges(ws,ps,width=1)</w:t>
            </w:r>
          </w:p>
          <w:p>
            <w:pPr>
              <w:rPr>
                <w:rFonts w:hint="eastAsia"/>
              </w:rPr>
            </w:pPr>
            <w:r>
              <w:rPr>
                <w:rFonts w:hint="eastAsia"/>
              </w:rPr>
              <w:t>nx.draw(ws,ps,node_color =color ,node_size=5)</w:t>
            </w:r>
          </w:p>
          <w:p>
            <w:pPr>
              <w:rPr>
                <w:rFonts w:hint="eastAsia"/>
              </w:rPr>
            </w:pPr>
            <w:r>
              <w:rPr>
                <w:rFonts w:hint="eastAsia"/>
              </w:rPr>
              <w:t>plt.show()</w:t>
            </w:r>
          </w:p>
          <w:p>
            <w:pPr>
              <w:rPr>
                <w:rFonts w:hint="eastAsia"/>
              </w:rPr>
            </w:pPr>
            <w:r>
              <w:rPr>
                <w:rFonts w:hint="eastAsia"/>
              </w:rPr>
              <w:t>tEnd = 50         # 预测日期长度</w:t>
            </w:r>
          </w:p>
          <w:p>
            <w:pPr>
              <w:rPr>
                <w:rFonts w:hint="eastAsia"/>
              </w:rPr>
            </w:pPr>
            <w:r>
              <w:rPr>
                <w:rFonts w:hint="eastAsia"/>
              </w:rPr>
              <w:t>def spread(G,beta,initial,func,gamma = 0 ):</w:t>
            </w:r>
          </w:p>
          <w:p>
            <w:pPr>
              <w:rPr>
                <w:rFonts w:hint="eastAsia"/>
              </w:rPr>
            </w:pPr>
            <w:r>
              <w:rPr>
                <w:rFonts w:hint="eastAsia"/>
              </w:rPr>
              <w:t xml:space="preserve">    colors={"I":'r',"S":'g'}</w:t>
            </w:r>
          </w:p>
          <w:p>
            <w:pPr>
              <w:rPr>
                <w:rFonts w:hint="eastAsia"/>
              </w:rPr>
            </w:pPr>
            <w:r>
              <w:rPr>
                <w:rFonts w:hint="eastAsia"/>
              </w:rPr>
              <w:t xml:space="preserve">    y = []</w:t>
            </w:r>
          </w:p>
          <w:p>
            <w:pPr>
              <w:rPr>
                <w:rFonts w:hint="eastAsia"/>
              </w:rPr>
            </w:pPr>
            <w:r>
              <w:rPr>
                <w:rFonts w:hint="eastAsia"/>
              </w:rPr>
              <w:t xml:space="preserve">    n = len(G.nodes)#总人数</w:t>
            </w:r>
          </w:p>
          <w:p>
            <w:pPr>
              <w:rPr>
                <w:rFonts w:hint="eastAsia"/>
              </w:rPr>
            </w:pPr>
            <w:r>
              <w:rPr>
                <w:rFonts w:hint="eastAsia"/>
              </w:rPr>
              <w:t xml:space="preserve">    for i in range(n):#所有人默认为易感染</w:t>
            </w:r>
          </w:p>
          <w:p>
            <w:pPr>
              <w:rPr>
                <w:rFonts w:hint="eastAsia"/>
              </w:rPr>
            </w:pPr>
            <w:r>
              <w:rPr>
                <w:rFonts w:hint="eastAsia"/>
              </w:rPr>
              <w:t xml:space="preserve">        G.nodes[i]['state'] = 'S'</w:t>
            </w:r>
          </w:p>
          <w:p>
            <w:pPr>
              <w:rPr>
                <w:rFonts w:hint="eastAsia"/>
              </w:rPr>
            </w:pPr>
            <w:r>
              <w:rPr>
                <w:rFonts w:hint="eastAsia"/>
              </w:rPr>
              <w:t xml:space="preserve">    s = n - initial #易感染人数</w:t>
            </w:r>
          </w:p>
          <w:p>
            <w:pPr>
              <w:rPr>
                <w:rFonts w:hint="eastAsia"/>
              </w:rPr>
            </w:pPr>
            <w:r>
              <w:rPr>
                <w:rFonts w:hint="eastAsia"/>
              </w:rPr>
              <w:t xml:space="preserve">    desc_dc = func(G)</w:t>
            </w:r>
          </w:p>
          <w:p>
            <w:pPr>
              <w:rPr>
                <w:rFonts w:hint="eastAsia"/>
              </w:rPr>
            </w:pPr>
            <w:r>
              <w:rPr>
                <w:rFonts w:hint="eastAsia"/>
              </w:rPr>
              <w:t xml:space="preserve">    </w:t>
            </w:r>
          </w:p>
          <w:p>
            <w:pPr>
              <w:rPr>
                <w:rFonts w:hint="eastAsia"/>
              </w:rPr>
            </w:pPr>
            <w:r>
              <w:rPr>
                <w:rFonts w:hint="eastAsia"/>
              </w:rPr>
              <w:t xml:space="preserve">    i_nodes = []</w:t>
            </w:r>
          </w:p>
          <w:p>
            <w:pPr>
              <w:rPr>
                <w:rFonts w:hint="eastAsia"/>
              </w:rPr>
            </w:pPr>
            <w:r>
              <w:rPr>
                <w:rFonts w:hint="eastAsia"/>
              </w:rPr>
              <w:t xml:space="preserve">    #选择前inttial个度中心性最高的节点设为感染源</w:t>
            </w:r>
          </w:p>
          <w:p>
            <w:pPr>
              <w:rPr>
                <w:rFonts w:hint="eastAsia"/>
              </w:rPr>
            </w:pPr>
            <w:r>
              <w:rPr>
                <w:rFonts w:hint="eastAsia"/>
              </w:rPr>
              <w:t xml:space="preserve">    for i in range(initial):</w:t>
            </w:r>
          </w:p>
          <w:p>
            <w:pPr>
              <w:rPr>
                <w:rFonts w:hint="eastAsia"/>
              </w:rPr>
            </w:pPr>
            <w:r>
              <w:rPr>
                <w:rFonts w:hint="eastAsia"/>
              </w:rPr>
              <w:t xml:space="preserve">        G.nodes[desc_dc[0][0]]['state'] = 'I'</w:t>
            </w:r>
          </w:p>
          <w:p>
            <w:pPr>
              <w:rPr>
                <w:rFonts w:hint="eastAsia"/>
              </w:rPr>
            </w:pPr>
            <w:r>
              <w:rPr>
                <w:rFonts w:hint="eastAsia"/>
              </w:rPr>
              <w:t xml:space="preserve">        i_nodes.append(desc_dc[0][0])</w:t>
            </w:r>
          </w:p>
          <w:p>
            <w:pPr>
              <w:rPr>
                <w:rFonts w:hint="eastAsia"/>
              </w:rPr>
            </w:pPr>
            <w:r>
              <w:rPr>
                <w:rFonts w:hint="eastAsia"/>
              </w:rPr>
              <w:t xml:space="preserve">        desc_dc.remove(desc_dc[0])</w:t>
            </w:r>
          </w:p>
          <w:p>
            <w:pPr>
              <w:rPr>
                <w:rFonts w:hint="eastAsia"/>
              </w:rPr>
            </w:pPr>
            <w:r>
              <w:rPr>
                <w:rFonts w:hint="eastAsia"/>
              </w:rPr>
              <w:t xml:space="preserve">    y.append((s,len(i_nodes)))</w:t>
            </w:r>
          </w:p>
          <w:p>
            <w:pPr>
              <w:rPr>
                <w:rFonts w:hint="eastAsia"/>
              </w:rPr>
            </w:pPr>
            <w:r>
              <w:rPr>
                <w:rFonts w:hint="eastAsia"/>
              </w:rPr>
              <w:t xml:space="preserve">    #开始传播，传播50天tEnd</w:t>
            </w:r>
          </w:p>
          <w:p>
            <w:pPr>
              <w:rPr>
                <w:rFonts w:hint="eastAsia"/>
              </w:rPr>
            </w:pPr>
            <w:r>
              <w:rPr>
                <w:rFonts w:hint="eastAsia"/>
              </w:rPr>
              <w:t xml:space="preserve">    nowday=0;</w:t>
            </w:r>
          </w:p>
          <w:p>
            <w:pPr>
              <w:rPr>
                <w:rFonts w:hint="eastAsia"/>
              </w:rPr>
            </w:pPr>
            <w:r>
              <w:rPr>
                <w:rFonts w:hint="eastAsia"/>
              </w:rPr>
              <w:t xml:space="preserve">    #初始图像</w:t>
            </w:r>
          </w:p>
          <w:p>
            <w:pPr>
              <w:rPr>
                <w:rFonts w:hint="eastAsia"/>
              </w:rPr>
            </w:pPr>
            <w:r>
              <w:rPr>
                <w:rFonts w:hint="eastAsia"/>
              </w:rPr>
              <w:t xml:space="preserve">    print("总人数:",n)</w:t>
            </w:r>
          </w:p>
          <w:p>
            <w:pPr>
              <w:rPr>
                <w:rFonts w:hint="eastAsia"/>
              </w:rPr>
            </w:pPr>
            <w:r>
              <w:rPr>
                <w:rFonts w:hint="eastAsia"/>
              </w:rPr>
              <w:t xml:space="preserve">    print("当前天数",nowday)</w:t>
            </w:r>
          </w:p>
          <w:p>
            <w:pPr>
              <w:rPr>
                <w:rFonts w:hint="eastAsia"/>
              </w:rPr>
            </w:pPr>
            <w:r>
              <w:rPr>
                <w:rFonts w:hint="eastAsia"/>
              </w:rPr>
              <w:t xml:space="preserve">    print("易感者数量：",s)</w:t>
            </w:r>
          </w:p>
          <w:p>
            <w:pPr>
              <w:ind w:firstLine="360"/>
              <w:rPr>
                <w:rFonts w:hint="eastAsia"/>
              </w:rPr>
            </w:pPr>
            <w:r>
              <w:rPr>
                <w:rFonts w:hint="eastAsia"/>
              </w:rPr>
              <w:t>print("感染者数量",n-s)</w:t>
            </w:r>
          </w:p>
          <w:p>
            <w:pPr>
              <w:rPr>
                <w:rFonts w:hint="default" w:ascii="Times New Roman" w:hAnsi="Times New Roman" w:cs="Times New Roman"/>
              </w:rPr>
            </w:pPr>
            <w:r>
              <w:rPr>
                <w:rFonts w:hint="default" w:ascii="Times New Roman" w:hAnsi="Times New Roman" w:cs="Times New Roman"/>
              </w:rPr>
              <w:t xml:space="preserve">    s = n - len(i_nodes)</w:t>
            </w:r>
          </w:p>
          <w:p>
            <w:pPr>
              <w:rPr>
                <w:rFonts w:hint="default" w:ascii="Times New Roman" w:hAnsi="Times New Roman" w:cs="Times New Roman"/>
              </w:rPr>
            </w:pPr>
            <w:r>
              <w:rPr>
                <w:rFonts w:hint="default" w:ascii="Times New Roman" w:hAnsi="Times New Roman" w:cs="Times New Roman"/>
              </w:rPr>
              <w:t xml:space="preserve">    i = len(i_nodes)     </w:t>
            </w:r>
          </w:p>
          <w:p>
            <w:pPr>
              <w:rPr>
                <w:rFonts w:hint="default" w:ascii="Times New Roman" w:hAnsi="Times New Roman" w:cs="Times New Roman"/>
              </w:rPr>
            </w:pPr>
            <w:r>
              <w:rPr>
                <w:rFonts w:hint="default" w:ascii="Times New Roman" w:hAnsi="Times New Roman" w:cs="Times New Roman"/>
              </w:rPr>
              <w:t xml:space="preserve">    y.append((s,i))</w:t>
            </w:r>
          </w:p>
          <w:p>
            <w:pPr>
              <w:rPr>
                <w:rFonts w:hint="default" w:ascii="Times New Roman" w:hAnsi="Times New Roman" w:cs="Times New Roman"/>
              </w:rPr>
            </w:pPr>
            <w:r>
              <w:rPr>
                <w:rFonts w:hint="default" w:ascii="Times New Roman" w:hAnsi="Times New Roman" w:cs="Times New Roman"/>
              </w:rPr>
              <w:t xml:space="preserve">    states= nx.get_node_attributes(G, 'state')############ 获得节点的属性  </w:t>
            </w:r>
          </w:p>
          <w:p>
            <w:pPr>
              <w:rPr>
                <w:rFonts w:hint="default" w:ascii="Times New Roman" w:hAnsi="Times New Roman" w:cs="Times New Roman"/>
              </w:rPr>
            </w:pPr>
            <w:r>
              <w:rPr>
                <w:rFonts w:hint="default" w:ascii="Times New Roman" w:hAnsi="Times New Roman" w:cs="Times New Roman"/>
              </w:rPr>
              <w:t xml:space="preserve">    color=[colors[states[i]] for i in range(n)]</w:t>
            </w:r>
          </w:p>
          <w:p>
            <w:pPr>
              <w:rPr>
                <w:rFonts w:hint="default" w:ascii="Times New Roman" w:hAnsi="Times New Roman" w:cs="Times New Roman"/>
              </w:rPr>
            </w:pPr>
            <w:r>
              <w:rPr>
                <w:rFonts w:hint="default" w:ascii="Times New Roman" w:hAnsi="Times New Roman" w:cs="Times New Roman"/>
              </w:rPr>
              <w:t xml:space="preserve">    nx.draw_networkx_edges(ws,ps,width=1)</w:t>
            </w:r>
          </w:p>
          <w:p>
            <w:pPr>
              <w:rPr>
                <w:rFonts w:hint="default" w:ascii="Times New Roman" w:hAnsi="Times New Roman" w:cs="Times New Roman"/>
              </w:rPr>
            </w:pPr>
            <w:r>
              <w:rPr>
                <w:rFonts w:hint="default" w:ascii="Times New Roman" w:hAnsi="Times New Roman" w:cs="Times New Roman"/>
              </w:rPr>
              <w:t xml:space="preserve">    nx.draw(ws,ps,node_color =color ,node_size=5)</w:t>
            </w:r>
          </w:p>
          <w:p>
            <w:pPr>
              <w:rPr>
                <w:rFonts w:hint="default" w:ascii="Times New Roman" w:hAnsi="Times New Roman" w:cs="Times New Roman"/>
              </w:rPr>
            </w:pPr>
            <w:r>
              <w:rPr>
                <w:rFonts w:hint="default" w:ascii="Times New Roman" w:hAnsi="Times New Roman" w:cs="Times New Roman"/>
              </w:rPr>
              <w:t xml:space="preserve">    phototitle="总人数:"+str(n)+"    当前天数:"+str(nowday)+"    易感者数量:"+str(s)+"    感染者数量:"+str(n-s)</w:t>
            </w:r>
          </w:p>
          <w:p>
            <w:pPr>
              <w:rPr>
                <w:rFonts w:hint="default" w:ascii="Times New Roman" w:hAnsi="Times New Roman" w:cs="Times New Roman"/>
              </w:rPr>
            </w:pPr>
            <w:r>
              <w:rPr>
                <w:rFonts w:hint="default" w:ascii="Times New Roman" w:hAnsi="Times New Roman" w:cs="Times New Roman"/>
              </w:rPr>
              <w:t xml:space="preserve">    plt.title(phototitle)</w:t>
            </w:r>
          </w:p>
          <w:p>
            <w:pPr>
              <w:rPr>
                <w:rFonts w:hint="default" w:ascii="Times New Roman" w:hAnsi="Times New Roman" w:cs="Times New Roman"/>
              </w:rPr>
            </w:pPr>
            <w:r>
              <w:rPr>
                <w:rFonts w:hint="default" w:ascii="Times New Roman" w:hAnsi="Times New Roman" w:cs="Times New Roman"/>
              </w:rPr>
              <w:t xml:space="preserve">    plt.show()</w:t>
            </w:r>
          </w:p>
          <w:p>
            <w:pPr>
              <w:rPr>
                <w:rFonts w:hint="default" w:ascii="Times New Roman" w:hAnsi="Times New Roman" w:cs="Times New Roman"/>
              </w:rPr>
            </w:pPr>
            <w:r>
              <w:rPr>
                <w:rFonts w:hint="default" w:ascii="Times New Roman" w:hAnsi="Times New Roman" w:cs="Times New Roman"/>
              </w:rPr>
              <w:t xml:space="preserve">    while nowday!=tEnd :</w:t>
            </w:r>
          </w:p>
          <w:p>
            <w:pPr>
              <w:rPr>
                <w:rFonts w:hint="default" w:ascii="Times New Roman" w:hAnsi="Times New Roman" w:cs="Times New Roman"/>
              </w:rPr>
            </w:pPr>
            <w:r>
              <w:rPr>
                <w:rFonts w:hint="default" w:ascii="Times New Roman" w:hAnsi="Times New Roman" w:cs="Times New Roman"/>
              </w:rPr>
              <w:t xml:space="preserve">        nowday=nowday+1</w:t>
            </w:r>
          </w:p>
          <w:p>
            <w:pPr>
              <w:rPr>
                <w:rFonts w:hint="default" w:ascii="Times New Roman" w:hAnsi="Times New Roman" w:cs="Times New Roman"/>
              </w:rPr>
            </w:pPr>
            <w:r>
              <w:rPr>
                <w:rFonts w:hint="default" w:ascii="Times New Roman" w:hAnsi="Times New Roman" w:cs="Times New Roman"/>
              </w:rPr>
              <w:t xml:space="preserve">        #当前轮被传染的人数</w:t>
            </w:r>
          </w:p>
          <w:p>
            <w:pPr>
              <w:rPr>
                <w:rFonts w:hint="default" w:ascii="Times New Roman" w:hAnsi="Times New Roman" w:cs="Times New Roman"/>
              </w:rPr>
            </w:pPr>
            <w:r>
              <w:rPr>
                <w:rFonts w:hint="default" w:ascii="Times New Roman" w:hAnsi="Times New Roman" w:cs="Times New Roman"/>
              </w:rPr>
              <w:t xml:space="preserve">        i_temp = []</w:t>
            </w:r>
          </w:p>
          <w:p>
            <w:pPr>
              <w:rPr>
                <w:rFonts w:hint="default" w:ascii="Times New Roman" w:hAnsi="Times New Roman" w:cs="Times New Roman"/>
              </w:rPr>
            </w:pPr>
            <w:r>
              <w:rPr>
                <w:rFonts w:hint="default" w:ascii="Times New Roman" w:hAnsi="Times New Roman" w:cs="Times New Roman"/>
              </w:rPr>
              <w:t xml:space="preserve">        #当前恢复人数 gamma 概率</w:t>
            </w:r>
          </w:p>
          <w:p>
            <w:pPr>
              <w:rPr>
                <w:rFonts w:hint="default" w:ascii="Times New Roman" w:hAnsi="Times New Roman" w:cs="Times New Roman"/>
              </w:rPr>
            </w:pPr>
            <w:r>
              <w:rPr>
                <w:rFonts w:hint="default" w:ascii="Times New Roman" w:hAnsi="Times New Roman" w:cs="Times New Roman"/>
              </w:rPr>
              <w:t xml:space="preserve">        for i in i_nodes:</w:t>
            </w:r>
          </w:p>
          <w:p>
            <w:pPr>
              <w:rPr>
                <w:rFonts w:hint="default" w:ascii="Times New Roman" w:hAnsi="Times New Roman" w:cs="Times New Roman"/>
              </w:rPr>
            </w:pPr>
            <w:r>
              <w:rPr>
                <w:rFonts w:hint="default" w:ascii="Times New Roman" w:hAnsi="Times New Roman" w:cs="Times New Roman"/>
              </w:rPr>
              <w:t xml:space="preserve">            if random.random() &lt; gamma:</w:t>
            </w:r>
          </w:p>
          <w:p>
            <w:pPr>
              <w:rPr>
                <w:rFonts w:hint="default" w:ascii="Times New Roman" w:hAnsi="Times New Roman" w:cs="Times New Roman"/>
              </w:rPr>
            </w:pPr>
            <w:r>
              <w:rPr>
                <w:rFonts w:hint="default" w:ascii="Times New Roman" w:hAnsi="Times New Roman" w:cs="Times New Roman"/>
              </w:rPr>
              <w:t xml:space="preserve">                i_nodes.remove(i)</w:t>
            </w:r>
          </w:p>
          <w:p>
            <w:pPr>
              <w:rPr>
                <w:rFonts w:hint="default" w:ascii="Times New Roman" w:hAnsi="Times New Roman" w:cs="Times New Roman"/>
              </w:rPr>
            </w:pPr>
            <w:r>
              <w:rPr>
                <w:rFonts w:hint="default" w:ascii="Times New Roman" w:hAnsi="Times New Roman" w:cs="Times New Roman"/>
              </w:rPr>
              <w:t xml:space="preserve">                G.nodes[i]['state'] = 'S'</w:t>
            </w:r>
          </w:p>
          <w:p>
            <w:pPr>
              <w:rPr>
                <w:rFonts w:hint="default" w:ascii="Times New Roman" w:hAnsi="Times New Roman" w:cs="Times New Roman"/>
              </w:rPr>
            </w:pPr>
            <w:r>
              <w:rPr>
                <w:rFonts w:hint="default" w:ascii="Times New Roman" w:hAnsi="Times New Roman" w:cs="Times New Roman"/>
              </w:rPr>
              <w:t xml:space="preserve">        i_nodes_temp = nx.Graph()</w:t>
            </w:r>
          </w:p>
          <w:p>
            <w:pPr>
              <w:rPr>
                <w:rFonts w:hint="default" w:ascii="Times New Roman" w:hAnsi="Times New Roman" w:cs="Times New Roman"/>
              </w:rPr>
            </w:pPr>
            <w:r>
              <w:rPr>
                <w:rFonts w:hint="default" w:ascii="Times New Roman" w:hAnsi="Times New Roman" w:cs="Times New Roman"/>
              </w:rPr>
              <w:t xml:space="preserve">        i_nodes_temp.add_nodes_from(i_nodes)</w:t>
            </w:r>
          </w:p>
          <w:p>
            <w:pPr>
              <w:rPr>
                <w:rFonts w:hint="default" w:ascii="Times New Roman" w:hAnsi="Times New Roman" w:cs="Times New Roman"/>
              </w:rPr>
            </w:pPr>
            <w:r>
              <w:rPr>
                <w:rFonts w:hint="default" w:ascii="Times New Roman" w:hAnsi="Times New Roman" w:cs="Times New Roman"/>
              </w:rPr>
              <w:t xml:space="preserve">        for i in i_nodes_temp.nodes:</w:t>
            </w:r>
          </w:p>
          <w:p>
            <w:pPr>
              <w:rPr>
                <w:rFonts w:hint="default" w:ascii="Times New Roman" w:hAnsi="Times New Roman" w:cs="Times New Roman"/>
              </w:rPr>
            </w:pPr>
            <w:r>
              <w:rPr>
                <w:rFonts w:hint="default" w:ascii="Times New Roman" w:hAnsi="Times New Roman" w:cs="Times New Roman"/>
              </w:rPr>
              <w:t xml:space="preserve">            #按beta概率传染I节点的邻居节点</w:t>
            </w:r>
          </w:p>
          <w:p>
            <w:pPr>
              <w:rPr>
                <w:rFonts w:hint="default" w:ascii="Times New Roman" w:hAnsi="Times New Roman" w:cs="Times New Roman"/>
              </w:rPr>
            </w:pPr>
            <w:r>
              <w:rPr>
                <w:rFonts w:hint="default" w:ascii="Times New Roman" w:hAnsi="Times New Roman" w:cs="Times New Roman"/>
              </w:rPr>
              <w:t xml:space="preserve">            for node in G.neighbors(i):</w:t>
            </w:r>
          </w:p>
          <w:p>
            <w:pPr>
              <w:rPr>
                <w:rFonts w:hint="default" w:ascii="Times New Roman" w:hAnsi="Times New Roman" w:cs="Times New Roman"/>
              </w:rPr>
            </w:pPr>
            <w:r>
              <w:rPr>
                <w:rFonts w:hint="default" w:ascii="Times New Roman" w:hAnsi="Times New Roman" w:cs="Times New Roman"/>
              </w:rPr>
              <w:t xml:space="preserve">                r= random.random()</w:t>
            </w:r>
          </w:p>
          <w:p>
            <w:pPr>
              <w:rPr>
                <w:rFonts w:hint="default" w:ascii="Times New Roman" w:hAnsi="Times New Roman" w:cs="Times New Roman"/>
              </w:rPr>
            </w:pPr>
            <w:r>
              <w:rPr>
                <w:rFonts w:hint="default" w:ascii="Times New Roman" w:hAnsi="Times New Roman" w:cs="Times New Roman"/>
              </w:rPr>
              <w:t xml:space="preserve">                </w:t>
            </w:r>
            <w:r>
              <w:rPr>
                <w:rFonts w:hint="default" w:ascii="Times New Roman" w:hAnsi="Times New Roman" w:cs="Times New Roman"/>
                <w:lang w:val="en-US"/>
              </w:rPr>
              <w:t>i</w:t>
            </w:r>
            <w:r>
              <w:rPr>
                <w:rFonts w:hint="default" w:ascii="Times New Roman" w:hAnsi="Times New Roman" w:cs="Times New Roman"/>
              </w:rPr>
              <w:t>f</w:t>
            </w:r>
            <w:r>
              <w:rPr>
                <w:rFonts w:hint="default" w:ascii="Times New Roman" w:hAnsi="Times New Roman" w:cs="Times New Roman"/>
                <w:lang w:val="en-US"/>
              </w:rPr>
              <w:t xml:space="preserve"> </w:t>
            </w:r>
            <w:r>
              <w:rPr>
                <w:rFonts w:hint="default" w:ascii="Times New Roman" w:hAnsi="Times New Roman" w:cs="Times New Roman"/>
              </w:rPr>
              <w:t xml:space="preserve"> r &lt; beta and G.nodes[node]['state'] == 'S':</w:t>
            </w:r>
          </w:p>
          <w:p>
            <w:pPr>
              <w:rPr>
                <w:rFonts w:hint="default" w:ascii="Times New Roman" w:hAnsi="Times New Roman" w:cs="Times New Roman"/>
              </w:rPr>
            </w:pPr>
            <w:r>
              <w:rPr>
                <w:rFonts w:hint="default" w:ascii="Times New Roman" w:hAnsi="Times New Roman" w:cs="Times New Roman"/>
              </w:rPr>
              <w:t xml:space="preserve">                    G.nodes[node]['state'] = 'I'</w:t>
            </w:r>
          </w:p>
          <w:p>
            <w:pPr>
              <w:rPr>
                <w:rFonts w:hint="default" w:ascii="Times New Roman" w:hAnsi="Times New Roman" w:cs="Times New Roman"/>
              </w:rPr>
            </w:pPr>
            <w:r>
              <w:rPr>
                <w:rFonts w:hint="default" w:ascii="Times New Roman" w:hAnsi="Times New Roman" w:cs="Times New Roman"/>
              </w:rPr>
              <w:t xml:space="preserve">                    i_temp.append(node)</w:t>
            </w:r>
          </w:p>
          <w:p>
            <w:pPr>
              <w:rPr>
                <w:rFonts w:hint="default" w:ascii="Times New Roman" w:hAnsi="Times New Roman" w:cs="Times New Roman"/>
              </w:rPr>
            </w:pPr>
            <w:r>
              <w:rPr>
                <w:rFonts w:hint="default" w:ascii="Times New Roman" w:hAnsi="Times New Roman" w:cs="Times New Roman"/>
              </w:rPr>
              <w:t xml:space="preserve">        for t in i_temp :</w:t>
            </w:r>
          </w:p>
          <w:p>
            <w:pPr>
              <w:rPr>
                <w:rFonts w:hint="default" w:ascii="Times New Roman" w:hAnsi="Times New Roman" w:cs="Times New Roman"/>
              </w:rPr>
            </w:pPr>
            <w:r>
              <w:rPr>
                <w:rFonts w:hint="default" w:ascii="Times New Roman" w:hAnsi="Times New Roman" w:cs="Times New Roman"/>
              </w:rPr>
              <w:t xml:space="preserve">            if t not in i_nodes:</w:t>
            </w:r>
          </w:p>
          <w:p>
            <w:pPr>
              <w:rPr>
                <w:rFonts w:hint="default" w:ascii="Times New Roman" w:hAnsi="Times New Roman" w:cs="Times New Roman"/>
              </w:rPr>
            </w:pPr>
            <w:r>
              <w:rPr>
                <w:rFonts w:hint="default" w:ascii="Times New Roman" w:hAnsi="Times New Roman" w:cs="Times New Roman"/>
              </w:rPr>
              <w:t xml:space="preserve">                i_nodes.append(t)</w:t>
            </w:r>
          </w:p>
          <w:p>
            <w:pPr>
              <w:rPr>
                <w:rFonts w:hint="default" w:ascii="Times New Roman" w:hAnsi="Times New Roman" w:cs="Times New Roman"/>
              </w:rPr>
            </w:pPr>
            <w:r>
              <w:rPr>
                <w:rFonts w:hint="default" w:ascii="Times New Roman" w:hAnsi="Times New Roman" w:cs="Times New Roman"/>
              </w:rPr>
              <w:t xml:space="preserve">        s = n - len(i_nodes)</w:t>
            </w:r>
          </w:p>
          <w:p>
            <w:pPr>
              <w:rPr>
                <w:rFonts w:hint="default" w:ascii="Times New Roman" w:hAnsi="Times New Roman" w:cs="Times New Roman"/>
              </w:rPr>
            </w:pPr>
            <w:r>
              <w:rPr>
                <w:rFonts w:hint="default" w:ascii="Times New Roman" w:hAnsi="Times New Roman" w:cs="Times New Roman"/>
              </w:rPr>
              <w:t xml:space="preserve">        i = len(i_nodes)     </w:t>
            </w:r>
          </w:p>
          <w:p>
            <w:pPr>
              <w:rPr>
                <w:rFonts w:hint="default" w:ascii="Times New Roman" w:hAnsi="Times New Roman" w:cs="Times New Roman"/>
              </w:rPr>
            </w:pPr>
            <w:r>
              <w:rPr>
                <w:rFonts w:hint="default" w:ascii="Times New Roman" w:hAnsi="Times New Roman" w:cs="Times New Roman"/>
              </w:rPr>
              <w:t xml:space="preserve">        y.append((s,i))</w:t>
            </w:r>
          </w:p>
          <w:p>
            <w:pPr>
              <w:rPr>
                <w:rFonts w:hint="default" w:ascii="Times New Roman" w:hAnsi="Times New Roman" w:cs="Times New Roman"/>
              </w:rPr>
            </w:pPr>
            <w:r>
              <w:rPr>
                <w:rFonts w:hint="default" w:ascii="Times New Roman" w:hAnsi="Times New Roman" w:cs="Times New Roman"/>
              </w:rPr>
              <w:t xml:space="preserve">        states= nx.get_node_attributes(G, 'state')############ 获得节点的属性  </w:t>
            </w:r>
          </w:p>
          <w:p>
            <w:pPr>
              <w:rPr>
                <w:rFonts w:hint="default" w:ascii="Times New Roman" w:hAnsi="Times New Roman" w:cs="Times New Roman"/>
              </w:rPr>
            </w:pPr>
            <w:r>
              <w:rPr>
                <w:rFonts w:hint="default" w:ascii="Times New Roman" w:hAnsi="Times New Roman" w:cs="Times New Roman"/>
              </w:rPr>
              <w:t xml:space="preserve">        color=[colors[states[i]] for i in range(n)]</w:t>
            </w:r>
          </w:p>
          <w:p>
            <w:pPr>
              <w:rPr>
                <w:rFonts w:hint="default" w:ascii="Times New Roman" w:hAnsi="Times New Roman" w:cs="Times New Roman"/>
              </w:rPr>
            </w:pPr>
            <w:r>
              <w:rPr>
                <w:rFonts w:hint="default" w:ascii="Times New Roman" w:hAnsi="Times New Roman" w:cs="Times New Roman"/>
              </w:rPr>
              <w:t xml:space="preserve">        nx.draw_networkx_edges(ws,ps,width=1)</w:t>
            </w:r>
          </w:p>
          <w:p>
            <w:pPr>
              <w:rPr>
                <w:rFonts w:hint="default" w:ascii="Times New Roman" w:hAnsi="Times New Roman" w:cs="Times New Roman"/>
              </w:rPr>
            </w:pPr>
            <w:r>
              <w:rPr>
                <w:rFonts w:hint="default" w:ascii="Times New Roman" w:hAnsi="Times New Roman" w:cs="Times New Roman"/>
              </w:rPr>
              <w:t xml:space="preserve">        nx.draw(ws,ps,node_color =color ,node_size=5)</w:t>
            </w:r>
          </w:p>
          <w:p>
            <w:pPr>
              <w:rPr>
                <w:rFonts w:hint="default" w:ascii="Times New Roman" w:hAnsi="Times New Roman" w:cs="Times New Roman"/>
              </w:rPr>
            </w:pPr>
            <w:r>
              <w:rPr>
                <w:rFonts w:hint="default" w:ascii="Times New Roman" w:hAnsi="Times New Roman" w:cs="Times New Roman"/>
              </w:rPr>
              <w:t xml:space="preserve">        print("总人数:",n)</w:t>
            </w:r>
          </w:p>
          <w:p>
            <w:pPr>
              <w:rPr>
                <w:rFonts w:hint="default" w:ascii="Times New Roman" w:hAnsi="Times New Roman" w:cs="Times New Roman"/>
              </w:rPr>
            </w:pPr>
            <w:r>
              <w:rPr>
                <w:rFonts w:hint="default" w:ascii="Times New Roman" w:hAnsi="Times New Roman" w:cs="Times New Roman"/>
              </w:rPr>
              <w:t xml:space="preserve">        print("当前天数",nowday)</w:t>
            </w:r>
          </w:p>
          <w:p>
            <w:pPr>
              <w:rPr>
                <w:rFonts w:hint="default" w:ascii="Times New Roman" w:hAnsi="Times New Roman" w:cs="Times New Roman"/>
              </w:rPr>
            </w:pPr>
            <w:r>
              <w:rPr>
                <w:rFonts w:hint="default" w:ascii="Times New Roman" w:hAnsi="Times New Roman" w:cs="Times New Roman"/>
              </w:rPr>
              <w:t xml:space="preserve">        print("易感者数量：",s)</w:t>
            </w:r>
          </w:p>
          <w:p>
            <w:pPr>
              <w:rPr>
                <w:rFonts w:hint="default" w:ascii="Times New Roman" w:hAnsi="Times New Roman" w:cs="Times New Roman"/>
              </w:rPr>
            </w:pPr>
            <w:r>
              <w:rPr>
                <w:rFonts w:hint="default" w:ascii="Times New Roman" w:hAnsi="Times New Roman" w:cs="Times New Roman"/>
              </w:rPr>
              <w:t xml:space="preserve">        print("感染者数量",n-s)</w:t>
            </w:r>
          </w:p>
          <w:p>
            <w:pPr>
              <w:rPr>
                <w:rFonts w:hint="default" w:ascii="Times New Roman" w:hAnsi="Times New Roman" w:cs="Times New Roman"/>
              </w:rPr>
            </w:pPr>
            <w:r>
              <w:rPr>
                <w:rFonts w:hint="default" w:ascii="Times New Roman" w:hAnsi="Times New Roman" w:cs="Times New Roman"/>
              </w:rPr>
              <w:t xml:space="preserve">        phototitle="总人数:"+str(n)+"    当前天数:"+str(nowday)+"    易感者数量:"+str(s)+"    感染者数量:"+str(n-s)</w:t>
            </w:r>
          </w:p>
          <w:p>
            <w:pPr>
              <w:rPr>
                <w:rFonts w:hint="default" w:ascii="Times New Roman" w:hAnsi="Times New Roman" w:cs="Times New Roman"/>
              </w:rPr>
            </w:pPr>
            <w:r>
              <w:rPr>
                <w:rFonts w:hint="default" w:ascii="Times New Roman" w:hAnsi="Times New Roman" w:cs="Times New Roman"/>
              </w:rPr>
              <w:t xml:space="preserve">        plt.title(phototitle)</w:t>
            </w:r>
          </w:p>
          <w:p>
            <w:pPr>
              <w:rPr>
                <w:rFonts w:hint="default" w:ascii="Times New Roman" w:hAnsi="Times New Roman" w:cs="Times New Roman"/>
              </w:rPr>
            </w:pPr>
            <w:r>
              <w:rPr>
                <w:rFonts w:hint="default" w:ascii="Times New Roman" w:hAnsi="Times New Roman" w:cs="Times New Roman"/>
              </w:rPr>
              <w:t xml:space="preserve">        fig=plt.gcf()</w:t>
            </w:r>
          </w:p>
          <w:p>
            <w:pPr>
              <w:rPr>
                <w:rFonts w:hint="default" w:ascii="Times New Roman" w:hAnsi="Times New Roman" w:cs="Times New Roman"/>
              </w:rPr>
            </w:pPr>
            <w:r>
              <w:rPr>
                <w:rFonts w:hint="default" w:ascii="Times New Roman" w:hAnsi="Times New Roman" w:cs="Times New Roman"/>
              </w:rPr>
              <w:t xml:space="preserve">        plt.show()</w:t>
            </w:r>
          </w:p>
          <w:p>
            <w:pPr>
              <w:rPr>
                <w:rFonts w:hint="default" w:ascii="Times New Roman" w:hAnsi="Times New Roman" w:cs="Times New Roman"/>
              </w:rPr>
            </w:pPr>
            <w:r>
              <w:rPr>
                <w:rFonts w:hint="default" w:ascii="Times New Roman" w:hAnsi="Times New Roman" w:cs="Times New Roman"/>
              </w:rPr>
              <w:t xml:space="preserve">        strday="./"+str(nowday)+".jpg"</w:t>
            </w:r>
          </w:p>
          <w:p>
            <w:pPr>
              <w:rPr>
                <w:rFonts w:hint="default" w:ascii="Times New Roman" w:hAnsi="Times New Roman" w:cs="Times New Roman"/>
              </w:rPr>
            </w:pPr>
            <w:r>
              <w:rPr>
                <w:rFonts w:hint="default" w:ascii="Times New Roman" w:hAnsi="Times New Roman" w:cs="Times New Roman"/>
              </w:rPr>
              <w:t xml:space="preserve">        fig.savefig(strday)</w:t>
            </w:r>
          </w:p>
          <w:p>
            <w:pPr>
              <w:ind w:firstLine="360"/>
              <w:rPr>
                <w:rFonts w:hint="default" w:ascii="Times New Roman" w:hAnsi="Times New Roman" w:cs="Times New Roman"/>
              </w:rPr>
            </w:pPr>
            <w:r>
              <w:rPr>
                <w:rFonts w:hint="default" w:ascii="Times New Roman" w:hAnsi="Times New Roman" w:cs="Times New Roman"/>
              </w:rPr>
              <w:t>return np.array(y,dtype=object)</w:t>
            </w:r>
          </w:p>
          <w:p>
            <w:pPr>
              <w:ind w:firstLine="360"/>
              <w:rPr>
                <w:rFonts w:hint="eastAsia" w:ascii="Times New Roman" w:hAnsi="Times New Roman" w:cs="Times New Roman"/>
                <w:lang w:val="en-US" w:eastAsia="zh-Hans"/>
              </w:rPr>
            </w:pPr>
          </w:p>
          <w:p>
            <w:pPr>
              <w:rPr>
                <w:rFonts w:hint="eastAsia"/>
              </w:rPr>
            </w:pPr>
            <w:r>
              <w:rPr>
                <w:rFonts w:hint="eastAsia"/>
              </w:rPr>
              <w:t>#选择度中心性最高的3个点作为感染源</w:t>
            </w:r>
          </w:p>
          <w:p>
            <w:pPr>
              <w:rPr>
                <w:rFonts w:hint="eastAsia"/>
              </w:rPr>
            </w:pPr>
            <w:r>
              <w:rPr>
                <w:rFonts w:hint="eastAsia"/>
              </w:rPr>
              <w:t>result = spread(ws,beta,3,centrality,gamma)</w:t>
            </w:r>
          </w:p>
          <w:p>
            <w:pPr>
              <w:rPr>
                <w:rFonts w:hint="eastAsia"/>
              </w:rPr>
            </w:pPr>
            <w:r>
              <w:rPr>
                <w:rFonts w:hint="eastAsia"/>
              </w:rPr>
              <w:t>print(result)</w:t>
            </w:r>
          </w:p>
          <w:p>
            <w:pPr>
              <w:rPr>
                <w:rFonts w:hint="eastAsia"/>
              </w:rPr>
            </w:pPr>
            <w:r>
              <w:rPr>
                <w:rFonts w:hint="eastAsia"/>
              </w:rPr>
              <w:t>plt.title("小世界网络模型下易感者和感染者的数量")</w:t>
            </w:r>
          </w:p>
          <w:p>
            <w:pPr>
              <w:rPr>
                <w:rFonts w:hint="eastAsia"/>
              </w:rPr>
            </w:pPr>
            <w:r>
              <w:rPr>
                <w:rFonts w:hint="eastAsia"/>
              </w:rPr>
              <w:t>suspect=result[:,0]</w:t>
            </w:r>
          </w:p>
          <w:p>
            <w:pPr>
              <w:rPr>
                <w:rFonts w:hint="eastAsia"/>
              </w:rPr>
            </w:pPr>
            <w:r>
              <w:rPr>
                <w:rFonts w:hint="eastAsia"/>
              </w:rPr>
              <w:t>suspect=[x/N for x in suspect ]</w:t>
            </w:r>
          </w:p>
          <w:p>
            <w:pPr>
              <w:rPr>
                <w:rFonts w:hint="eastAsia"/>
              </w:rPr>
            </w:pPr>
            <w:r>
              <w:rPr>
                <w:rFonts w:hint="eastAsia"/>
              </w:rPr>
              <w:t>infect=result[:,1]</w:t>
            </w:r>
          </w:p>
          <w:p>
            <w:pPr>
              <w:rPr>
                <w:rFonts w:hint="eastAsia"/>
              </w:rPr>
            </w:pPr>
            <w:r>
              <w:rPr>
                <w:rFonts w:hint="eastAsia"/>
              </w:rPr>
              <w:t>infect=[x/N for x in infect ]</w:t>
            </w:r>
          </w:p>
          <w:p>
            <w:pPr>
              <w:rPr>
                <w:rFonts w:hint="eastAsia"/>
              </w:rPr>
            </w:pPr>
            <w:r>
              <w:rPr>
                <w:rFonts w:hint="eastAsia"/>
              </w:rPr>
              <w:t>print("298个节点,每个节点有6个邻居，随机化重连的概率为0.5的小世界网络")</w:t>
            </w:r>
          </w:p>
          <w:p>
            <w:pPr>
              <w:rPr>
                <w:rFonts w:hint="eastAsia"/>
              </w:rPr>
            </w:pPr>
            <w:r>
              <w:rPr>
                <w:rFonts w:hint="eastAsia"/>
              </w:rPr>
              <w:t>print("感染概率=0.09，治愈概率=0.14")</w:t>
            </w:r>
          </w:p>
          <w:p>
            <w:pPr>
              <w:rPr>
                <w:rFonts w:hint="eastAsia"/>
              </w:rPr>
            </w:pPr>
            <w:r>
              <w:rPr>
                <w:rFonts w:hint="eastAsia"/>
              </w:rPr>
              <w:t>plt.plot(suspect, 'g', label='易感者')</w:t>
            </w:r>
          </w:p>
          <w:p>
            <w:pPr>
              <w:rPr>
                <w:rFonts w:hint="eastAsia"/>
              </w:rPr>
            </w:pPr>
            <w:r>
              <w:rPr>
                <w:rFonts w:hint="eastAsia"/>
              </w:rPr>
              <w:t>plt.plot(infect, 'r', label='感染者')</w:t>
            </w:r>
          </w:p>
          <w:p>
            <w:pPr>
              <w:rPr>
                <w:rFonts w:hint="eastAsia"/>
              </w:rPr>
            </w:pPr>
            <w:r>
              <w:rPr>
                <w:rFonts w:hint="eastAsia"/>
              </w:rPr>
              <w:t>plt.legend(loc='best')  # youcans</w:t>
            </w:r>
          </w:p>
          <w:p>
            <w:pPr>
              <w:rPr>
                <w:rFonts w:hint="eastAsia"/>
              </w:rPr>
            </w:pPr>
            <w:r>
              <w:rPr>
                <w:rFonts w:hint="eastAsia"/>
              </w:rPr>
              <w:t>#设置x轴的范围为[a, b]，y轴的范围为[c, d]</w:t>
            </w:r>
          </w:p>
          <w:p>
            <w:pPr>
              <w:rPr>
                <w:rFonts w:hint="eastAsia"/>
              </w:rPr>
            </w:pPr>
            <w:r>
              <w:rPr>
                <w:rFonts w:hint="eastAsia"/>
              </w:rPr>
              <w:t>plt.axis([0, tEnd+5, -0.1, 1.1])</w:t>
            </w:r>
          </w:p>
          <w:p>
            <w:pPr>
              <w:rPr>
                <w:rFonts w:hint="eastAsia"/>
              </w:rPr>
            </w:pPr>
            <w:r>
              <w:rPr>
                <w:rFonts w:hint="eastAsia"/>
              </w:rPr>
              <w:t>plt.xlabel("天数")</w:t>
            </w:r>
          </w:p>
          <w:p>
            <w:pPr>
              <w:rPr>
                <w:rFonts w:hint="eastAsia"/>
              </w:rPr>
            </w:pPr>
            <w:r>
              <w:rPr>
                <w:rFonts w:hint="eastAsia"/>
              </w:rPr>
              <w:t>plt.ylabel("人数")</w:t>
            </w:r>
          </w:p>
          <w:p>
            <w:pPr>
              <w:rPr>
                <w:rFonts w:hint="eastAsia"/>
              </w:rPr>
            </w:pPr>
            <w:r>
              <w:rPr>
                <w:rFonts w:hint="eastAsia"/>
              </w:rPr>
              <w:t>plt.show()</w:t>
            </w:r>
          </w:p>
          <w:p>
            <w:pPr>
              <w:rPr>
                <w:rFonts w:hint="eastAsia"/>
              </w:rPr>
            </w:pPr>
            <w:r>
              <w:rPr>
                <w:rFonts w:hint="eastAsia"/>
              </w:rPr>
              <w:t># 设置模型参数</w:t>
            </w:r>
          </w:p>
          <w:p>
            <w:pPr>
              <w:rPr>
                <w:rFonts w:hint="eastAsia"/>
              </w:rPr>
            </w:pPr>
            <w:r>
              <w:rPr>
                <w:rFonts w:hint="eastAsia"/>
              </w:rPr>
              <w:t>lamda = 0.52       # 日接触率, 患病者每天有效接触的易感者的平均人数</w:t>
            </w:r>
          </w:p>
          <w:p>
            <w:pPr>
              <w:rPr>
                <w:rFonts w:hint="eastAsia"/>
              </w:rPr>
            </w:pPr>
            <w:r>
              <w:rPr>
                <w:rFonts w:hint="eastAsia"/>
              </w:rPr>
              <w:t>y0 = i0 = 0.003    # 患病者比例的初值</w:t>
            </w:r>
          </w:p>
          <w:p>
            <w:pPr>
              <w:rPr>
                <w:rFonts w:hint="eastAsia"/>
              </w:rPr>
            </w:pPr>
            <w:r>
              <w:rPr>
                <w:rFonts w:hint="eastAsia"/>
              </w:rPr>
              <w:t>tEnd = 50         # 预测日期长度</w:t>
            </w:r>
          </w:p>
          <w:p>
            <w:pPr>
              <w:rPr>
                <w:rFonts w:hint="eastAsia"/>
              </w:rPr>
            </w:pPr>
            <w:r>
              <w:rPr>
                <w:rFonts w:hint="eastAsia"/>
              </w:rPr>
              <w:t>t = np.arange(0.0,tEnd,1)  # (start,stop,step)</w:t>
            </w:r>
          </w:p>
          <w:p>
            <w:pPr>
              <w:rPr>
                <w:rFonts w:hint="eastAsia"/>
              </w:rPr>
            </w:pPr>
            <w:r>
              <w:rPr>
                <w:rFonts w:hint="eastAsia"/>
              </w:rPr>
              <w:t>print("总人数：1e5\t日接触率lamda={}\t患病者初值i0=0.003".format(lamda,0.14,3.64,0.73))</w:t>
            </w:r>
          </w:p>
          <w:p>
            <w:pPr>
              <w:rPr>
                <w:rFonts w:hint="eastAsia"/>
              </w:rPr>
            </w:pPr>
            <w:r>
              <w:rPr>
                <w:rFonts w:hint="eastAsia"/>
              </w:rPr>
              <w:t>print("298个节点,每个节点有6个邻居，随机化重连的概率为0.5的小世界网络")</w:t>
            </w:r>
          </w:p>
          <w:p>
            <w:pPr>
              <w:rPr>
                <w:rFonts w:hint="eastAsia"/>
              </w:rPr>
            </w:pPr>
            <w:r>
              <w:rPr>
                <w:rFonts w:hint="eastAsia"/>
              </w:rPr>
              <w:t>print("感染概率=0.09，治愈概率=0.14")</w:t>
            </w:r>
          </w:p>
          <w:p>
            <w:pPr>
              <w:rPr>
                <w:rFonts w:hint="eastAsia"/>
              </w:rPr>
            </w:pPr>
            <w:r>
              <w:rPr>
                <w:rFonts w:hint="eastAsia"/>
              </w:rPr>
              <w:t>sigma=3.64</w:t>
            </w:r>
          </w:p>
          <w:p>
            <w:pPr>
              <w:rPr>
                <w:rFonts w:hint="eastAsia"/>
              </w:rPr>
            </w:pPr>
            <w:r>
              <w:rPr>
                <w:rFonts w:hint="eastAsia"/>
              </w:rPr>
              <w:t>fsig=1-1/sigma</w:t>
            </w:r>
          </w:p>
          <w:p>
            <w:pPr>
              <w:rPr>
                <w:rFonts w:hint="eastAsia"/>
              </w:rPr>
            </w:pPr>
            <w:r>
              <w:rPr>
                <w:rFonts w:hint="eastAsia"/>
              </w:rPr>
              <w:t>mu = 0.14 # 日治愈率, 每天被治愈的患病者人数占患病者总数的比例</w:t>
            </w:r>
          </w:p>
          <w:p>
            <w:pPr>
              <w:rPr>
                <w:rFonts w:hint="eastAsia"/>
              </w:rPr>
            </w:pPr>
            <w:r>
              <w:rPr>
                <w:rFonts w:hint="eastAsia"/>
              </w:rPr>
              <w:t>infect = odeint(dy_dt, y0, t, args=(lamda,lamda/sigma))  #  感染人数</w:t>
            </w:r>
          </w:p>
          <w:p>
            <w:pPr>
              <w:rPr>
                <w:rFonts w:hint="eastAsia"/>
              </w:rPr>
            </w:pPr>
            <w:r>
              <w:rPr>
                <w:rFonts w:hint="eastAsia"/>
              </w:rPr>
              <w:t>plt.plot(t, infect,"r", label=r"$\sigma$ = 3.64")</w:t>
            </w:r>
          </w:p>
          <w:p>
            <w:pPr>
              <w:rPr>
                <w:rFonts w:hint="eastAsia"/>
              </w:rPr>
            </w:pPr>
            <w:r>
              <w:rPr>
                <w:rFonts w:hint="eastAsia"/>
              </w:rPr>
              <w:t>#速率</w:t>
            </w:r>
          </w:p>
          <w:p>
            <w:pPr>
              <w:rPr>
                <w:rFonts w:hint="eastAsia"/>
              </w:rPr>
            </w:pPr>
            <w:r>
              <w:rPr>
                <w:rFonts w:hint="eastAsia"/>
              </w:rPr>
              <w:t>Deriv = lamda*infect*(1-infect) - infect*lamda/sigma</w:t>
            </w:r>
          </w:p>
          <w:p>
            <w:pPr>
              <w:rPr>
                <w:rFonts w:hint="eastAsia"/>
              </w:rPr>
            </w:pPr>
            <w:r>
              <w:rPr>
                <w:rFonts w:hint="eastAsia"/>
              </w:rPr>
              <w:t>plt.plot(t, Deriv, 'y', label=r"$\sigma$ = {}".format(sigma)) #label='di/dt~i'</w:t>
            </w:r>
          </w:p>
          <w:p>
            <w:pPr>
              <w:rPr>
                <w:rFonts w:hint="eastAsia"/>
              </w:rPr>
            </w:pPr>
            <w:r>
              <w:rPr>
                <w:rFonts w:hint="eastAsia"/>
              </w:rPr>
              <w:t>plt.axhline(y=0,ls="--",c='c')  # 添加水平直线</w:t>
            </w:r>
          </w:p>
          <w:p>
            <w:pPr>
              <w:rPr>
                <w:rFonts w:hint="eastAsia"/>
              </w:rPr>
            </w:pPr>
            <w:r>
              <w:rPr>
                <w:rFonts w:hint="eastAsia"/>
              </w:rPr>
              <w:t>plt.title("小世界网络模型下易感者和感染者的数量")</w:t>
            </w:r>
          </w:p>
          <w:p>
            <w:pPr>
              <w:rPr>
                <w:rFonts w:hint="eastAsia"/>
              </w:rPr>
            </w:pPr>
            <w:r>
              <w:rPr>
                <w:rFonts w:hint="eastAsia"/>
              </w:rPr>
              <w:t>suspect=result[:,0]</w:t>
            </w:r>
          </w:p>
          <w:p>
            <w:pPr>
              <w:rPr>
                <w:rFonts w:hint="eastAsia"/>
              </w:rPr>
            </w:pPr>
            <w:r>
              <w:rPr>
                <w:rFonts w:hint="eastAsia"/>
              </w:rPr>
              <w:t>suspect=[x/N for x in suspect ]</w:t>
            </w:r>
          </w:p>
          <w:p>
            <w:pPr>
              <w:rPr>
                <w:rFonts w:hint="eastAsia"/>
              </w:rPr>
            </w:pPr>
            <w:r>
              <w:rPr>
                <w:rFonts w:hint="eastAsia"/>
              </w:rPr>
              <w:t>infect=result[:,1]</w:t>
            </w:r>
          </w:p>
          <w:p>
            <w:pPr>
              <w:rPr>
                <w:rFonts w:hint="eastAsia"/>
              </w:rPr>
            </w:pPr>
            <w:r>
              <w:rPr>
                <w:rFonts w:hint="eastAsia"/>
              </w:rPr>
              <w:t>infect=[x/N for x in infect ]</w:t>
            </w:r>
          </w:p>
          <w:p>
            <w:pPr>
              <w:rPr>
                <w:rFonts w:hint="eastAsia"/>
              </w:rPr>
            </w:pPr>
            <w:r>
              <w:rPr>
                <w:rFonts w:hint="eastAsia"/>
              </w:rPr>
              <w:t>plt.plot(suspect, 'g', label='易感者')</w:t>
            </w:r>
          </w:p>
          <w:p>
            <w:pPr>
              <w:rPr>
                <w:rFonts w:hint="eastAsia"/>
              </w:rPr>
            </w:pPr>
            <w:r>
              <w:rPr>
                <w:rFonts w:hint="eastAsia"/>
              </w:rPr>
              <w:t>plt.plot(infect, 'b', label='感染者')</w:t>
            </w:r>
          </w:p>
          <w:p>
            <w:pPr>
              <w:rPr>
                <w:rFonts w:hint="eastAsia"/>
              </w:rPr>
            </w:pPr>
            <w:r>
              <w:rPr>
                <w:rFonts w:hint="eastAsia"/>
              </w:rPr>
              <w:t>plt.legend(loc='best')  # youcans</w:t>
            </w:r>
          </w:p>
          <w:p>
            <w:pPr>
              <w:rPr>
                <w:rFonts w:hint="eastAsia"/>
              </w:rPr>
            </w:pPr>
            <w:r>
              <w:rPr>
                <w:rFonts w:hint="eastAsia"/>
              </w:rPr>
              <w:t>plt.axis([0, tEnd+5, -0.1, 1.1])</w:t>
            </w:r>
          </w:p>
          <w:p>
            <w:pPr>
              <w:rPr>
                <w:rFonts w:hint="eastAsia"/>
              </w:rPr>
            </w:pPr>
            <w:r>
              <w:rPr>
                <w:rFonts w:hint="eastAsia"/>
              </w:rPr>
              <w:t>plt.xlabel("天数")</w:t>
            </w:r>
          </w:p>
          <w:p>
            <w:pPr>
              <w:rPr>
                <w:rFonts w:hint="eastAsia"/>
              </w:rPr>
            </w:pPr>
            <w:r>
              <w:rPr>
                <w:rFonts w:hint="eastAsia"/>
              </w:rPr>
              <w:t>plt.ylabel("人数")</w:t>
            </w:r>
          </w:p>
          <w:p>
            <w:pPr>
              <w:rPr>
                <w:rFonts w:hint="eastAsia"/>
              </w:rPr>
            </w:pPr>
            <w:r>
              <w:rPr>
                <w:rFonts w:hint="eastAsia"/>
              </w:rPr>
              <w:t>plt.show()</w:t>
            </w:r>
          </w:p>
          <w:p>
            <w:pPr>
              <w:rPr>
                <w:rFonts w:hint="eastAsia" w:ascii="Times New Roman" w:hAnsi="Times New Roman" w:cs="Times New Roman"/>
                <w:lang w:val="en-US" w:eastAsia="zh-Hans"/>
              </w:rPr>
            </w:pPr>
          </w:p>
        </w:tc>
      </w:tr>
    </w:tbl>
    <w:p>
      <w:pPr>
        <w:adjustRightInd w:val="0"/>
        <w:snapToGrid w:val="0"/>
        <w:spacing w:before="78" w:beforeLines="25" w:line="360" w:lineRule="auto"/>
        <w:rPr>
          <w:rFonts w:hint="eastAsia" w:ascii="黑体" w:hAnsi="黑体" w:eastAsia="黑体" w:cs="黑体"/>
          <w:sz w:val="28"/>
          <w:szCs w:val="28"/>
          <w:lang w:val="en-US" w:eastAsia="zh-Hans"/>
        </w:rPr>
      </w:pPr>
    </w:p>
    <w:sectPr>
      <w:type w:val="continuous"/>
      <w:pgSz w:w="11905" w:h="16837"/>
      <w:pgMar w:top="1474" w:right="1134" w:bottom="1474" w:left="1134" w:header="964" w:footer="964" w:gutter="0"/>
      <w:pgNumType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DejaVu Sans">
    <w:altName w:val="DejaVu Sans Mono"/>
    <w:panose1 w:val="02020603050405020304"/>
    <w:charset w:val="00"/>
    <w:family w:val="roman"/>
    <w:pitch w:val="default"/>
    <w:sig w:usb0="00000000" w:usb1="00000000" w:usb2="00000008" w:usb3="00000000" w:csb0="000001FF" w:csb1="00000000"/>
  </w:font>
  <w:font w:name="·s²Ó©úÅé">
    <w:altName w:val="MingLiU-ExtB"/>
    <w:panose1 w:val="00000000000000000000"/>
    <w:charset w:val="88"/>
    <w:family w:val="auto"/>
    <w:pitch w:val="default"/>
    <w:sig w:usb0="00000000" w:usb1="00000000" w:usb2="00000010" w:usb3="00000000" w:csb0="00100000" w:csb1="00000000"/>
  </w:font>
  <w:font w:name="仿宋_GB2312">
    <w:altName w:val="仿宋"/>
    <w:panose1 w:val="00000000000000000000"/>
    <w:charset w:val="86"/>
    <w:family w:val="modern"/>
    <w:pitch w:val="default"/>
    <w:sig w:usb0="00000000" w:usb1="00000000" w:usb2="00000010" w:usb3="00000000" w:csb0="00040000" w:csb1="00000000"/>
  </w:font>
  <w:font w:name="Monotype Sorts">
    <w:altName w:val="Wingdings"/>
    <w:panose1 w:val="00000000000000000000"/>
    <w:charset w:val="02"/>
    <w:family w:val="auto"/>
    <w:pitch w:val="default"/>
    <w:sig w:usb0="00000000" w:usb1="00000000" w:usb2="00000000" w:usb3="00000000" w:csb0="80000000" w:csb1="00000000"/>
  </w:font>
  <w:font w:name="OpenSymbol">
    <w:altName w:val="Segoe Print"/>
    <w:panose1 w:val="00000000000000000000"/>
    <w:charset w:val="00"/>
    <w:family w:val="auto"/>
    <w:pitch w:val="default"/>
    <w:sig w:usb0="00000000" w:usb1="00000000" w:usb2="00000000" w:usb3="00000000" w:csb0="00000001" w:csb1="00000000"/>
  </w:font>
  <w:font w:name="楷体_GB2312">
    <w:altName w:val="楷体"/>
    <w:panose1 w:val="00000000000000000000"/>
    <w:charset w:val="86"/>
    <w:family w:val="modern"/>
    <w:pitch w:val="default"/>
    <w:sig w:usb0="00000000" w:usb1="00000000" w:usb2="00000010" w:usb3="00000000" w:csb0="00040000"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Cambria Math">
    <w:panose1 w:val="02040503050406030204"/>
    <w:charset w:val="00"/>
    <w:family w:val="auto"/>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60026FF" w:usb1="D200F9FB" w:usb2="02000028" w:usb3="00000000" w:csb0="600001DF" w:csb1="DFDF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8"/>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ApX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wMClfjICAABjBAAADgAAAAAAAAABACAAAAAfAQAAZHJzL2Uyb0RvYy54bWxQSwUG&#10;AAAAAAYABgBZAQAAwwUAAAAA&#10;">
              <v:fill on="f" focussize="0,0"/>
              <v:stroke on="f" weight="0.5pt"/>
              <v:imagedata o:title=""/>
              <o:lock v:ext="edit" aspectratio="f"/>
              <v:textbox inset="0mm,0mm,0mm,0mm" style="mso-fit-shape-to-text:t;">
                <w:txbxContent>
                  <w:p>
                    <w:pPr>
                      <w:pStyle w:val="18"/>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820"/>
        <w:tab w:val="right" w:pos="9639"/>
      </w:tabs>
      <w:jc w:val="left"/>
      <w:rPr>
        <w:rFonts w:hint="eastAsia"/>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tabs>
                              <w:tab w:val="center" w:pos="4820"/>
                              <w:tab w:val="right" w:pos="9639"/>
                            </w:tabs>
                            <w:jc w:val="left"/>
                          </w:pPr>
                          <w:r>
                            <w:rPr>
                              <w:rFonts w:hint="eastAsia"/>
                            </w:rPr>
                            <w:tab/>
                          </w:r>
                          <w:r>
                            <w:rPr>
                              <w:rFonts w:hint="eastAsia"/>
                              <w:snapToGrid w:val="0"/>
                              <w:kern w:val="0"/>
                            </w:rPr>
                            <w:t>《</w:t>
                          </w:r>
                          <w:r>
                            <w:rPr>
                              <w:rFonts w:hint="eastAsia"/>
                              <w:snapToGrid w:val="0"/>
                              <w:kern w:val="0"/>
                              <w:lang w:val="en-US" w:eastAsia="zh-Hans"/>
                            </w:rPr>
                            <w:t>研究方法与前沿</w:t>
                          </w:r>
                          <w:r>
                            <w:rPr>
                              <w:rFonts w:hint="eastAsia"/>
                              <w:snapToGrid w:val="0"/>
                              <w:kern w:val="0"/>
                            </w:rPr>
                            <w:t>》课程报告</w:t>
                          </w:r>
                          <w:r>
                            <w:rPr>
                              <w:rFonts w:hint="eastAsia"/>
                            </w:rPr>
                            <w:tab/>
                          </w:r>
                          <w:r>
                            <w:rPr>
                              <w:rStyle w:val="33"/>
                            </w:rPr>
                            <w:fldChar w:fldCharType="begin"/>
                          </w:r>
                          <w:r>
                            <w:rPr>
                              <w:rStyle w:val="33"/>
                            </w:rPr>
                            <w:instrText xml:space="preserve"> PAGE </w:instrText>
                          </w:r>
                          <w:r>
                            <w:rPr>
                              <w:rStyle w:val="33"/>
                            </w:rPr>
                            <w:fldChar w:fldCharType="separate"/>
                          </w:r>
                          <w:r>
                            <w:rPr>
                              <w:rStyle w:val="33"/>
                            </w:rPr>
                            <w:t>1</w:t>
                          </w:r>
                          <w:r>
                            <w:rPr>
                              <w:rStyle w:val="33"/>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19"/>
                      <w:tabs>
                        <w:tab w:val="center" w:pos="4820"/>
                        <w:tab w:val="right" w:pos="9639"/>
                      </w:tabs>
                      <w:jc w:val="left"/>
                    </w:pPr>
                    <w:r>
                      <w:rPr>
                        <w:rFonts w:hint="eastAsia"/>
                      </w:rPr>
                      <w:tab/>
                    </w:r>
                    <w:r>
                      <w:rPr>
                        <w:rFonts w:hint="eastAsia"/>
                        <w:snapToGrid w:val="0"/>
                        <w:kern w:val="0"/>
                      </w:rPr>
                      <w:t>《</w:t>
                    </w:r>
                    <w:r>
                      <w:rPr>
                        <w:rFonts w:hint="eastAsia"/>
                        <w:snapToGrid w:val="0"/>
                        <w:kern w:val="0"/>
                        <w:lang w:val="en-US" w:eastAsia="zh-Hans"/>
                      </w:rPr>
                      <w:t>研究方法与前沿</w:t>
                    </w:r>
                    <w:r>
                      <w:rPr>
                        <w:rFonts w:hint="eastAsia"/>
                        <w:snapToGrid w:val="0"/>
                        <w:kern w:val="0"/>
                      </w:rPr>
                      <w:t>》课程报告</w:t>
                    </w:r>
                    <w:r>
                      <w:rPr>
                        <w:rFonts w:hint="eastAsia"/>
                      </w:rPr>
                      <w:tab/>
                    </w:r>
                    <w:r>
                      <w:rPr>
                        <w:rStyle w:val="33"/>
                      </w:rPr>
                      <w:fldChar w:fldCharType="begin"/>
                    </w:r>
                    <w:r>
                      <w:rPr>
                        <w:rStyle w:val="33"/>
                      </w:rPr>
                      <w:instrText xml:space="preserve"> PAGE </w:instrText>
                    </w:r>
                    <w:r>
                      <w:rPr>
                        <w:rStyle w:val="33"/>
                      </w:rPr>
                      <w:fldChar w:fldCharType="separate"/>
                    </w:r>
                    <w:r>
                      <w:rPr>
                        <w:rStyle w:val="33"/>
                      </w:rPr>
                      <w:t>1</w:t>
                    </w:r>
                    <w:r>
                      <w:rPr>
                        <w:rStyle w:val="33"/>
                      </w:rPr>
                      <w:fldChar w:fldCharType="end"/>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820"/>
        <w:tab w:val="right" w:pos="9639"/>
      </w:tabs>
      <w:jc w:val="left"/>
      <w:rPr>
        <w:rFonts w:hint="eastAsia"/>
      </w:rPr>
    </w:pPr>
    <w:r>
      <w:rPr>
        <w:rStyle w:val="33"/>
      </w:rPr>
      <w:fldChar w:fldCharType="begin"/>
    </w:r>
    <w:r>
      <w:rPr>
        <w:rStyle w:val="33"/>
      </w:rPr>
      <w:instrText xml:space="preserve"> PAGE </w:instrText>
    </w:r>
    <w:r>
      <w:rPr>
        <w:rStyle w:val="33"/>
      </w:rPr>
      <w:fldChar w:fldCharType="separate"/>
    </w:r>
    <w:r>
      <w:rPr>
        <w:rStyle w:val="33"/>
      </w:rPr>
      <w:t>4</w:t>
    </w:r>
    <w:r>
      <w:rPr>
        <w:rStyle w:val="33"/>
      </w:rPr>
      <w:fldChar w:fldCharType="end"/>
    </w:r>
    <w:r>
      <w:rPr>
        <w:rFonts w:hint="eastAsia"/>
      </w:rPr>
      <w:tab/>
    </w:r>
    <w:r>
      <w:rPr>
        <w:rFonts w:hint="eastAsia"/>
      </w:rPr>
      <w:t>计 算 机 学 报</w:t>
    </w:r>
    <w:r>
      <w:rPr>
        <w:rFonts w:hint="eastAsia"/>
      </w:rPr>
      <w:tab/>
    </w:r>
    <w:r>
      <w:rPr>
        <w:rFonts w:hint="eastAsia"/>
      </w:rPr>
      <w:t>20??年</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double" w:color="auto" w:sz="4" w:space="1"/>
      </w:pBdr>
      <w:tabs>
        <w:tab w:val="center" w:pos="4820"/>
        <w:tab w:val="right" w:pos="9639"/>
      </w:tabs>
      <w:adjustRightInd w:val="0"/>
      <w:snapToGrid w:val="0"/>
      <w:spacing w:line="300" w:lineRule="atLeast"/>
      <w:rPr>
        <w:rFonts w:hint="eastAsia"/>
        <w:snapToGrid w:val="0"/>
        <w:kern w:val="0"/>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EhxuI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ESHG4jICAABjBAAADgAAAAAAAAABACAAAAAfAQAAZHJzL2Uyb0RvYy54bWxQSwUG&#10;AAAAAAYABgBZAQAAwwUAAAAA&#10;">
              <v:fill on="f" focussize="0,0"/>
              <v:stroke on="f" weight="0.5pt"/>
              <v:imagedata o:title=""/>
              <o:lock v:ext="edit" aspectratio="f"/>
              <v:textbox inset="0mm,0mm,0mm,0mm" style="mso-fit-shape-to-text:t;">
                <w:txbxContent>
                  <w:p>
                    <w:pPr>
                      <w:pStyle w:val="19"/>
                    </w:pPr>
                    <w:r>
                      <w:fldChar w:fldCharType="begin"/>
                    </w:r>
                    <w:r>
                      <w:instrText xml:space="preserve"> PAGE  \* MERGEFORMAT </w:instrText>
                    </w:r>
                    <w:r>
                      <w:fldChar w:fldCharType="separate"/>
                    </w:r>
                    <w:r>
                      <w:t>1</w:t>
                    </w:r>
                    <w:r>
                      <w:fldChar w:fldCharType="end"/>
                    </w:r>
                  </w:p>
                </w:txbxContent>
              </v:textbox>
            </v:shape>
          </w:pict>
        </mc:Fallback>
      </mc:AlternateContent>
    </w:r>
    <w:r>
      <w:rPr>
        <w:rFonts w:hint="eastAsia"/>
        <w:snapToGrid w:val="0"/>
        <w:kern w:val="0"/>
      </w:rPr>
      <w:tab/>
    </w:r>
    <w:r>
      <w:rPr>
        <w:rFonts w:hint="eastAsia"/>
        <w:snapToGrid w:val="0"/>
        <w:kern w:val="0"/>
      </w:rPr>
      <w:t>《</w:t>
    </w:r>
    <w:r>
      <w:rPr>
        <w:rFonts w:hint="eastAsia"/>
        <w:snapToGrid w:val="0"/>
        <w:kern w:val="0"/>
        <w:lang w:val="en-US" w:eastAsia="zh-Hans"/>
      </w:rPr>
      <w:t>研究方法与前沿</w:t>
    </w:r>
    <w:r>
      <w:rPr>
        <w:rFonts w:hint="eastAsia"/>
        <w:snapToGrid w:val="0"/>
        <w:kern w:val="0"/>
      </w:rPr>
      <w:t>》课程报告</w:t>
    </w:r>
    <w:r>
      <w:rPr>
        <w:rFonts w:hint="eastAsia"/>
        <w:snapToGrid w:val="0"/>
        <w:kern w:val="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tabs>
        <w:tab w:val="center" w:pos="4818"/>
        <w:tab w:val="right" w:pos="9637"/>
      </w:tabs>
      <w:jc w:val="left"/>
      <w:rPr>
        <w:rFonts w:hint="eastAsia"/>
      </w:rPr>
    </w:pPr>
    <w:r>
      <w:tab/>
    </w:r>
    <w:r>
      <w:rPr>
        <w:rFonts w:hint="eastAsia"/>
        <w:snapToGrid w:val="0"/>
        <w:kern w:val="0"/>
      </w:rPr>
      <w:t>《计算机编程实训》（</w:t>
    </w:r>
    <w:r>
      <w:rPr>
        <w:snapToGrid w:val="0"/>
        <w:kern w:val="0"/>
      </w:rPr>
      <w:t>0830A017</w:t>
    </w:r>
    <w:r>
      <w:rPr>
        <w:rFonts w:hint="eastAsia"/>
        <w:snapToGrid w:val="0"/>
        <w:kern w:val="0"/>
      </w:rPr>
      <w:t>）课程报告</w:t>
    </w:r>
    <w:r>
      <w:tab/>
    </w:r>
    <w:r>
      <w:fldChar w:fldCharType="begin"/>
    </w:r>
    <w:r>
      <w:instrText xml:space="preserve"> PAGE   \* MERGEFORMAT </w:instrText>
    </w:r>
    <w:r>
      <w:fldChar w:fldCharType="separate"/>
    </w:r>
    <w:r>
      <w:rPr>
        <w:lang w:val="zh-CN"/>
      </w:rPr>
      <w:t>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E05900"/>
    <w:multiLevelType w:val="singleLevel"/>
    <w:tmpl w:val="AFE05900"/>
    <w:lvl w:ilvl="0" w:tentative="0">
      <w:start w:val="1"/>
      <w:numFmt w:val="decimal"/>
      <w:lvlText w:val="[%1]"/>
      <w:lvlJc w:val="left"/>
      <w:pPr>
        <w:tabs>
          <w:tab w:val="left" w:pos="312"/>
        </w:tabs>
      </w:pPr>
    </w:lvl>
  </w:abstractNum>
  <w:abstractNum w:abstractNumId="1">
    <w:nsid w:val="4BBC2CA8"/>
    <w:multiLevelType w:val="multilevel"/>
    <w:tmpl w:val="4BBC2CA8"/>
    <w:lvl w:ilvl="0" w:tentative="0">
      <w:start w:val="1"/>
      <w:numFmt w:val="decimal"/>
      <w:pStyle w:val="2"/>
      <w:lvlText w:val="%1  "/>
      <w:lvlJc w:val="left"/>
      <w:pPr>
        <w:tabs>
          <w:tab w:val="left" w:pos="360"/>
        </w:tabs>
        <w:ind w:left="0" w:firstLine="0"/>
      </w:pPr>
      <w:rPr>
        <w:rFonts w:hint="default" w:ascii="Times New Roman" w:hAnsi="Times New Roman"/>
        <w:b/>
        <w:i w:val="0"/>
        <w:sz w:val="24"/>
        <w:szCs w:val="24"/>
      </w:rPr>
    </w:lvl>
    <w:lvl w:ilvl="1" w:tentative="0">
      <w:start w:val="1"/>
      <w:numFmt w:val="decimal"/>
      <w:pStyle w:val="6"/>
      <w:lvlText w:val="%1.%2  "/>
      <w:lvlJc w:val="left"/>
      <w:pPr>
        <w:tabs>
          <w:tab w:val="left" w:pos="360"/>
        </w:tabs>
        <w:ind w:left="0" w:firstLine="0"/>
      </w:pPr>
      <w:rPr>
        <w:rFonts w:hint="default" w:ascii="Times New Roman" w:hAnsi="Times New Roman"/>
        <w:b/>
        <w:i w:val="0"/>
        <w:sz w:val="24"/>
        <w:szCs w:val="24"/>
      </w:rPr>
    </w:lvl>
    <w:lvl w:ilvl="2" w:tentative="0">
      <w:start w:val="1"/>
      <w:numFmt w:val="decimal"/>
      <w:lvlText w:val="%1.%2.%3  "/>
      <w:lvlJc w:val="left"/>
      <w:pPr>
        <w:tabs>
          <w:tab w:val="left" w:pos="720"/>
        </w:tabs>
        <w:ind w:left="0" w:firstLine="0"/>
      </w:pPr>
      <w:rPr>
        <w:rFonts w:hint="default" w:ascii="Times New Roman" w:hAnsi="Times New Roman"/>
        <w:b w:val="0"/>
        <w:i w:val="0"/>
        <w:sz w:val="18"/>
      </w:rPr>
    </w:lvl>
    <w:lvl w:ilvl="3" w:tentative="0">
      <w:start w:val="1"/>
      <w:numFmt w:val="decimal"/>
      <w:pStyle w:val="8"/>
      <w:lvlText w:val="%1.%2.%3.%4  "/>
      <w:lvlJc w:val="left"/>
      <w:pPr>
        <w:tabs>
          <w:tab w:val="left" w:pos="720"/>
        </w:tabs>
        <w:ind w:left="0" w:firstLine="0"/>
      </w:pPr>
      <w:rPr>
        <w:rFonts w:hint="default" w:ascii="Times New Roman" w:hAnsi="Times New Roman"/>
        <w:b/>
        <w:i w:val="0"/>
        <w:sz w:val="18"/>
      </w:rPr>
    </w:lvl>
    <w:lvl w:ilvl="4" w:tentative="0">
      <w:start w:val="1"/>
      <w:numFmt w:val="decimal"/>
      <w:pStyle w:val="9"/>
      <w:lvlText w:val="%1.%2.%3.%4.%5"/>
      <w:lvlJc w:val="left"/>
      <w:pPr>
        <w:tabs>
          <w:tab w:val="left" w:pos="1008"/>
        </w:tabs>
        <w:ind w:left="1008" w:hanging="1008"/>
      </w:pPr>
      <w:rPr>
        <w:rFonts w:hint="eastAsia"/>
      </w:rPr>
    </w:lvl>
    <w:lvl w:ilvl="5" w:tentative="0">
      <w:start w:val="1"/>
      <w:numFmt w:val="decimal"/>
      <w:pStyle w:val="10"/>
      <w:lvlText w:val="%1.%2.%3.%4.%5.%6"/>
      <w:lvlJc w:val="left"/>
      <w:pPr>
        <w:tabs>
          <w:tab w:val="left" w:pos="1152"/>
        </w:tabs>
        <w:ind w:left="1152" w:hanging="1152"/>
      </w:pPr>
      <w:rPr>
        <w:rFonts w:hint="eastAsia"/>
      </w:rPr>
    </w:lvl>
    <w:lvl w:ilvl="6" w:tentative="0">
      <w:start w:val="1"/>
      <w:numFmt w:val="decimal"/>
      <w:pStyle w:val="11"/>
      <w:lvlText w:val="%1.%2.%3.%4.%5.%6.%7"/>
      <w:lvlJc w:val="left"/>
      <w:pPr>
        <w:tabs>
          <w:tab w:val="left" w:pos="1296"/>
        </w:tabs>
        <w:ind w:left="1296" w:hanging="1296"/>
      </w:pPr>
      <w:rPr>
        <w:rFonts w:hint="eastAsia"/>
      </w:rPr>
    </w:lvl>
    <w:lvl w:ilvl="7" w:tentative="0">
      <w:start w:val="1"/>
      <w:numFmt w:val="decimal"/>
      <w:pStyle w:val="12"/>
      <w:lvlText w:val="%1.%2.%3.%4.%5.%6.%7.%8"/>
      <w:lvlJc w:val="left"/>
      <w:pPr>
        <w:tabs>
          <w:tab w:val="left" w:pos="1440"/>
        </w:tabs>
        <w:ind w:left="1440" w:hanging="1440"/>
      </w:pPr>
      <w:rPr>
        <w:rFonts w:hint="eastAsia"/>
      </w:rPr>
    </w:lvl>
    <w:lvl w:ilvl="8" w:tentative="0">
      <w:start w:val="1"/>
      <w:numFmt w:val="decimal"/>
      <w:pStyle w:val="13"/>
      <w:lvlText w:val="%1.%2.%3.%4.%5.%6.%7.%8.%9"/>
      <w:lvlJc w:val="left"/>
      <w:pPr>
        <w:tabs>
          <w:tab w:val="left" w:pos="1584"/>
        </w:tabs>
        <w:ind w:left="1584" w:hanging="1584"/>
      </w:pPr>
      <w:rPr>
        <w:rFonts w:hint="eastAsia"/>
      </w:rPr>
    </w:lvl>
  </w:abstractNum>
  <w:abstractNum w:abstractNumId="2">
    <w:nsid w:val="612B6CE2"/>
    <w:multiLevelType w:val="multilevel"/>
    <w:tmpl w:val="612B6CE2"/>
    <w:lvl w:ilvl="0" w:tentative="0">
      <w:start w:val="1"/>
      <w:numFmt w:val="decimal"/>
      <w:pStyle w:val="85"/>
      <w:lvlText w:val="[%1]  "/>
      <w:lvlJc w:val="right"/>
      <w:pPr>
        <w:tabs>
          <w:tab w:val="left" w:pos="419"/>
        </w:tabs>
        <w:ind w:left="419" w:hanging="79"/>
      </w:pPr>
      <w:rPr>
        <w:rFonts w:hint="default" w:ascii="Times New Roman" w:hAnsi="Times New Roman" w:eastAsia="宋体"/>
        <w:b w:val="0"/>
        <w:i w:val="0"/>
        <w:sz w:val="15"/>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638D9F5C"/>
    <w:multiLevelType w:val="singleLevel"/>
    <w:tmpl w:val="638D9F5C"/>
    <w:lvl w:ilvl="0" w:tentative="0">
      <w:start w:val="1"/>
      <w:numFmt w:val="decimal"/>
      <w:suff w:val="nothing"/>
      <w:lvlText w:val="%1、"/>
      <w:lvlJc w:val="left"/>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embedSystemFonts/>
  <w:bordersDoNotSurroundHeader w:val="0"/>
  <w:bordersDoNotSurroundFooter w:val="0"/>
  <w:documentProtection w:enforcement="0"/>
  <w:defaultTabStop w:val="419"/>
  <w:drawingGridHorizontalSpacing w:val="9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jI4ZTljYjFiNGRjN2M1M2NiYjdhMzM0YTdjNmZjMGIifQ=="/>
  </w:docVars>
  <w:rsids>
    <w:rsidRoot w:val="00B56BE8"/>
    <w:rsid w:val="00000059"/>
    <w:rsid w:val="00000CB1"/>
    <w:rsid w:val="000034C9"/>
    <w:rsid w:val="0000414B"/>
    <w:rsid w:val="00004DE5"/>
    <w:rsid w:val="00005996"/>
    <w:rsid w:val="00006411"/>
    <w:rsid w:val="00007966"/>
    <w:rsid w:val="0001006C"/>
    <w:rsid w:val="000108A2"/>
    <w:rsid w:val="00010F22"/>
    <w:rsid w:val="00011E34"/>
    <w:rsid w:val="00011E66"/>
    <w:rsid w:val="00012EEE"/>
    <w:rsid w:val="00013527"/>
    <w:rsid w:val="0001682F"/>
    <w:rsid w:val="00017A89"/>
    <w:rsid w:val="00020561"/>
    <w:rsid w:val="0002231C"/>
    <w:rsid w:val="00023C5C"/>
    <w:rsid w:val="0002575E"/>
    <w:rsid w:val="000258DC"/>
    <w:rsid w:val="000268EB"/>
    <w:rsid w:val="00027699"/>
    <w:rsid w:val="00030128"/>
    <w:rsid w:val="00030552"/>
    <w:rsid w:val="00031970"/>
    <w:rsid w:val="00031A2A"/>
    <w:rsid w:val="00032398"/>
    <w:rsid w:val="00032687"/>
    <w:rsid w:val="00034668"/>
    <w:rsid w:val="000346F4"/>
    <w:rsid w:val="00034E34"/>
    <w:rsid w:val="00037342"/>
    <w:rsid w:val="0004084B"/>
    <w:rsid w:val="00043927"/>
    <w:rsid w:val="00043BCC"/>
    <w:rsid w:val="00043BD9"/>
    <w:rsid w:val="00043F17"/>
    <w:rsid w:val="000443C1"/>
    <w:rsid w:val="00045789"/>
    <w:rsid w:val="0004666C"/>
    <w:rsid w:val="000472F9"/>
    <w:rsid w:val="00047495"/>
    <w:rsid w:val="000536F7"/>
    <w:rsid w:val="0005622F"/>
    <w:rsid w:val="00057C74"/>
    <w:rsid w:val="00057E16"/>
    <w:rsid w:val="00062B2C"/>
    <w:rsid w:val="00067D8A"/>
    <w:rsid w:val="000703DC"/>
    <w:rsid w:val="00070668"/>
    <w:rsid w:val="00070A25"/>
    <w:rsid w:val="00072559"/>
    <w:rsid w:val="000730C9"/>
    <w:rsid w:val="000749C5"/>
    <w:rsid w:val="00077839"/>
    <w:rsid w:val="00081B1C"/>
    <w:rsid w:val="00081FBE"/>
    <w:rsid w:val="00086A22"/>
    <w:rsid w:val="00086CD3"/>
    <w:rsid w:val="00086F25"/>
    <w:rsid w:val="00090696"/>
    <w:rsid w:val="0009074F"/>
    <w:rsid w:val="00090C9E"/>
    <w:rsid w:val="00091123"/>
    <w:rsid w:val="00091A61"/>
    <w:rsid w:val="00093657"/>
    <w:rsid w:val="00094392"/>
    <w:rsid w:val="00095156"/>
    <w:rsid w:val="00096C58"/>
    <w:rsid w:val="00096F7C"/>
    <w:rsid w:val="0009700D"/>
    <w:rsid w:val="00097620"/>
    <w:rsid w:val="000A10AE"/>
    <w:rsid w:val="000A390B"/>
    <w:rsid w:val="000A3AEF"/>
    <w:rsid w:val="000A553B"/>
    <w:rsid w:val="000B0233"/>
    <w:rsid w:val="000B14E8"/>
    <w:rsid w:val="000B2868"/>
    <w:rsid w:val="000B3F6B"/>
    <w:rsid w:val="000B4128"/>
    <w:rsid w:val="000B423F"/>
    <w:rsid w:val="000B4F10"/>
    <w:rsid w:val="000B5016"/>
    <w:rsid w:val="000B6E33"/>
    <w:rsid w:val="000B7214"/>
    <w:rsid w:val="000B7437"/>
    <w:rsid w:val="000B7AAA"/>
    <w:rsid w:val="000C040C"/>
    <w:rsid w:val="000C0A15"/>
    <w:rsid w:val="000C177B"/>
    <w:rsid w:val="000C17D0"/>
    <w:rsid w:val="000C218B"/>
    <w:rsid w:val="000C26AC"/>
    <w:rsid w:val="000C366A"/>
    <w:rsid w:val="000C36FF"/>
    <w:rsid w:val="000C69D3"/>
    <w:rsid w:val="000C7478"/>
    <w:rsid w:val="000C7D36"/>
    <w:rsid w:val="000D00FE"/>
    <w:rsid w:val="000D05F4"/>
    <w:rsid w:val="000D0C12"/>
    <w:rsid w:val="000D1844"/>
    <w:rsid w:val="000D3FA4"/>
    <w:rsid w:val="000D4FC6"/>
    <w:rsid w:val="000E14C5"/>
    <w:rsid w:val="000E18DC"/>
    <w:rsid w:val="000E382D"/>
    <w:rsid w:val="000E40E1"/>
    <w:rsid w:val="000E4953"/>
    <w:rsid w:val="000E6439"/>
    <w:rsid w:val="000E6F6A"/>
    <w:rsid w:val="000E7411"/>
    <w:rsid w:val="000E7BA0"/>
    <w:rsid w:val="000F3DF7"/>
    <w:rsid w:val="000F4EEF"/>
    <w:rsid w:val="000F6B4C"/>
    <w:rsid w:val="000F7770"/>
    <w:rsid w:val="000F78CE"/>
    <w:rsid w:val="00100605"/>
    <w:rsid w:val="0010063E"/>
    <w:rsid w:val="0010146F"/>
    <w:rsid w:val="00102543"/>
    <w:rsid w:val="00102F2E"/>
    <w:rsid w:val="0010338B"/>
    <w:rsid w:val="00105625"/>
    <w:rsid w:val="00105755"/>
    <w:rsid w:val="001075D7"/>
    <w:rsid w:val="00107E2C"/>
    <w:rsid w:val="00110213"/>
    <w:rsid w:val="001108CF"/>
    <w:rsid w:val="00111642"/>
    <w:rsid w:val="001116F7"/>
    <w:rsid w:val="00112E19"/>
    <w:rsid w:val="0011384A"/>
    <w:rsid w:val="00113B32"/>
    <w:rsid w:val="00113E21"/>
    <w:rsid w:val="00115212"/>
    <w:rsid w:val="00121348"/>
    <w:rsid w:val="0012228F"/>
    <w:rsid w:val="001226EF"/>
    <w:rsid w:val="001245CB"/>
    <w:rsid w:val="001249C2"/>
    <w:rsid w:val="00126211"/>
    <w:rsid w:val="001264AE"/>
    <w:rsid w:val="0013041A"/>
    <w:rsid w:val="00135270"/>
    <w:rsid w:val="00142316"/>
    <w:rsid w:val="00142470"/>
    <w:rsid w:val="00142F62"/>
    <w:rsid w:val="0014313D"/>
    <w:rsid w:val="0014403A"/>
    <w:rsid w:val="00146A2C"/>
    <w:rsid w:val="00147F45"/>
    <w:rsid w:val="00150502"/>
    <w:rsid w:val="00152A35"/>
    <w:rsid w:val="00153319"/>
    <w:rsid w:val="00154EF1"/>
    <w:rsid w:val="00155FF0"/>
    <w:rsid w:val="001560DD"/>
    <w:rsid w:val="00156D71"/>
    <w:rsid w:val="00161845"/>
    <w:rsid w:val="00161A29"/>
    <w:rsid w:val="00162E12"/>
    <w:rsid w:val="001645DC"/>
    <w:rsid w:val="0016590C"/>
    <w:rsid w:val="00165CCA"/>
    <w:rsid w:val="00165EAF"/>
    <w:rsid w:val="001719FB"/>
    <w:rsid w:val="001720C3"/>
    <w:rsid w:val="001732AE"/>
    <w:rsid w:val="001733A0"/>
    <w:rsid w:val="00174A74"/>
    <w:rsid w:val="00175202"/>
    <w:rsid w:val="001764BA"/>
    <w:rsid w:val="00176907"/>
    <w:rsid w:val="001772CE"/>
    <w:rsid w:val="00181952"/>
    <w:rsid w:val="00184B40"/>
    <w:rsid w:val="00185824"/>
    <w:rsid w:val="001864E2"/>
    <w:rsid w:val="00186C99"/>
    <w:rsid w:val="00186FE0"/>
    <w:rsid w:val="001906B2"/>
    <w:rsid w:val="0019110F"/>
    <w:rsid w:val="00191E40"/>
    <w:rsid w:val="001926D4"/>
    <w:rsid w:val="001950B0"/>
    <w:rsid w:val="00195643"/>
    <w:rsid w:val="0019579A"/>
    <w:rsid w:val="00196051"/>
    <w:rsid w:val="001965C9"/>
    <w:rsid w:val="001968A0"/>
    <w:rsid w:val="0019750E"/>
    <w:rsid w:val="00197F34"/>
    <w:rsid w:val="001A0974"/>
    <w:rsid w:val="001A0BCF"/>
    <w:rsid w:val="001A1E61"/>
    <w:rsid w:val="001A246B"/>
    <w:rsid w:val="001A3020"/>
    <w:rsid w:val="001A382B"/>
    <w:rsid w:val="001A4AEF"/>
    <w:rsid w:val="001A5F0E"/>
    <w:rsid w:val="001A6784"/>
    <w:rsid w:val="001A7E78"/>
    <w:rsid w:val="001B1B6E"/>
    <w:rsid w:val="001B28DA"/>
    <w:rsid w:val="001B2F24"/>
    <w:rsid w:val="001B57E3"/>
    <w:rsid w:val="001B60CD"/>
    <w:rsid w:val="001C154F"/>
    <w:rsid w:val="001C37C1"/>
    <w:rsid w:val="001C4C70"/>
    <w:rsid w:val="001C7D47"/>
    <w:rsid w:val="001D28D3"/>
    <w:rsid w:val="001D3509"/>
    <w:rsid w:val="001D5A80"/>
    <w:rsid w:val="001E051B"/>
    <w:rsid w:val="001E19D1"/>
    <w:rsid w:val="001E1E54"/>
    <w:rsid w:val="001E2205"/>
    <w:rsid w:val="001E2E2C"/>
    <w:rsid w:val="001E3303"/>
    <w:rsid w:val="001E36F3"/>
    <w:rsid w:val="001E43C1"/>
    <w:rsid w:val="001E7312"/>
    <w:rsid w:val="001F0FDC"/>
    <w:rsid w:val="001F51CE"/>
    <w:rsid w:val="001F5FDC"/>
    <w:rsid w:val="001F68D6"/>
    <w:rsid w:val="001F68DE"/>
    <w:rsid w:val="001F7104"/>
    <w:rsid w:val="001F7740"/>
    <w:rsid w:val="00200E13"/>
    <w:rsid w:val="0020138C"/>
    <w:rsid w:val="00201BCF"/>
    <w:rsid w:val="00202F31"/>
    <w:rsid w:val="00203952"/>
    <w:rsid w:val="00204AFC"/>
    <w:rsid w:val="00204D6D"/>
    <w:rsid w:val="00206B68"/>
    <w:rsid w:val="0021150D"/>
    <w:rsid w:val="00212D05"/>
    <w:rsid w:val="00212EAF"/>
    <w:rsid w:val="00213CCC"/>
    <w:rsid w:val="00213F53"/>
    <w:rsid w:val="00214147"/>
    <w:rsid w:val="002155AE"/>
    <w:rsid w:val="002175DE"/>
    <w:rsid w:val="00217FF3"/>
    <w:rsid w:val="00220213"/>
    <w:rsid w:val="00220455"/>
    <w:rsid w:val="002208FF"/>
    <w:rsid w:val="002210E2"/>
    <w:rsid w:val="00223799"/>
    <w:rsid w:val="00225A21"/>
    <w:rsid w:val="00225F1C"/>
    <w:rsid w:val="002301DA"/>
    <w:rsid w:val="00232741"/>
    <w:rsid w:val="00233008"/>
    <w:rsid w:val="00234183"/>
    <w:rsid w:val="00235E19"/>
    <w:rsid w:val="00237136"/>
    <w:rsid w:val="00242D94"/>
    <w:rsid w:val="00242FAF"/>
    <w:rsid w:val="00243196"/>
    <w:rsid w:val="00243E15"/>
    <w:rsid w:val="002440D4"/>
    <w:rsid w:val="00244FBD"/>
    <w:rsid w:val="002455EF"/>
    <w:rsid w:val="002458F2"/>
    <w:rsid w:val="00245A72"/>
    <w:rsid w:val="00245E31"/>
    <w:rsid w:val="00246976"/>
    <w:rsid w:val="00246B2E"/>
    <w:rsid w:val="002472F4"/>
    <w:rsid w:val="00251F91"/>
    <w:rsid w:val="00252FC6"/>
    <w:rsid w:val="00253910"/>
    <w:rsid w:val="00254706"/>
    <w:rsid w:val="00257409"/>
    <w:rsid w:val="00260B40"/>
    <w:rsid w:val="00262761"/>
    <w:rsid w:val="00263779"/>
    <w:rsid w:val="00264332"/>
    <w:rsid w:val="00265177"/>
    <w:rsid w:val="00267A8E"/>
    <w:rsid w:val="00271193"/>
    <w:rsid w:val="0027283A"/>
    <w:rsid w:val="00272CC3"/>
    <w:rsid w:val="00272CCD"/>
    <w:rsid w:val="00273CF9"/>
    <w:rsid w:val="00274300"/>
    <w:rsid w:val="00277262"/>
    <w:rsid w:val="00277E75"/>
    <w:rsid w:val="002829A1"/>
    <w:rsid w:val="00282F3A"/>
    <w:rsid w:val="00283038"/>
    <w:rsid w:val="00285500"/>
    <w:rsid w:val="00285D8E"/>
    <w:rsid w:val="00286830"/>
    <w:rsid w:val="002873D5"/>
    <w:rsid w:val="0029088D"/>
    <w:rsid w:val="00291948"/>
    <w:rsid w:val="00292455"/>
    <w:rsid w:val="00292CC1"/>
    <w:rsid w:val="00294B92"/>
    <w:rsid w:val="00295D45"/>
    <w:rsid w:val="002A08B5"/>
    <w:rsid w:val="002A09E0"/>
    <w:rsid w:val="002A0B3D"/>
    <w:rsid w:val="002A5BDC"/>
    <w:rsid w:val="002A7E66"/>
    <w:rsid w:val="002B1116"/>
    <w:rsid w:val="002B1B39"/>
    <w:rsid w:val="002B25EC"/>
    <w:rsid w:val="002B27A7"/>
    <w:rsid w:val="002B283D"/>
    <w:rsid w:val="002B3342"/>
    <w:rsid w:val="002B3C90"/>
    <w:rsid w:val="002B406C"/>
    <w:rsid w:val="002B5C94"/>
    <w:rsid w:val="002B716A"/>
    <w:rsid w:val="002B79DE"/>
    <w:rsid w:val="002C4442"/>
    <w:rsid w:val="002C4625"/>
    <w:rsid w:val="002C5736"/>
    <w:rsid w:val="002C6B1A"/>
    <w:rsid w:val="002C6D18"/>
    <w:rsid w:val="002C7402"/>
    <w:rsid w:val="002D0CC0"/>
    <w:rsid w:val="002D1C7D"/>
    <w:rsid w:val="002D3A5B"/>
    <w:rsid w:val="002D4697"/>
    <w:rsid w:val="002D6FC3"/>
    <w:rsid w:val="002E1A11"/>
    <w:rsid w:val="002E3D27"/>
    <w:rsid w:val="002E4755"/>
    <w:rsid w:val="002E56A9"/>
    <w:rsid w:val="002E6973"/>
    <w:rsid w:val="002E7EF0"/>
    <w:rsid w:val="002F0188"/>
    <w:rsid w:val="002F11FF"/>
    <w:rsid w:val="002F2FD0"/>
    <w:rsid w:val="002F3708"/>
    <w:rsid w:val="002F42CC"/>
    <w:rsid w:val="002F493B"/>
    <w:rsid w:val="002F5750"/>
    <w:rsid w:val="002F6025"/>
    <w:rsid w:val="002F62E4"/>
    <w:rsid w:val="002F68F2"/>
    <w:rsid w:val="002F7256"/>
    <w:rsid w:val="00300E90"/>
    <w:rsid w:val="003013C9"/>
    <w:rsid w:val="00303FAD"/>
    <w:rsid w:val="0030431E"/>
    <w:rsid w:val="003043D8"/>
    <w:rsid w:val="00304B2D"/>
    <w:rsid w:val="00304B38"/>
    <w:rsid w:val="0031162A"/>
    <w:rsid w:val="0031313C"/>
    <w:rsid w:val="003136AF"/>
    <w:rsid w:val="003151CB"/>
    <w:rsid w:val="00315922"/>
    <w:rsid w:val="00315972"/>
    <w:rsid w:val="00315D2D"/>
    <w:rsid w:val="0031639B"/>
    <w:rsid w:val="00320D75"/>
    <w:rsid w:val="00321307"/>
    <w:rsid w:val="00322C95"/>
    <w:rsid w:val="0032313B"/>
    <w:rsid w:val="003234D3"/>
    <w:rsid w:val="00324348"/>
    <w:rsid w:val="00324C7E"/>
    <w:rsid w:val="003253D8"/>
    <w:rsid w:val="00325771"/>
    <w:rsid w:val="0032676B"/>
    <w:rsid w:val="00327D83"/>
    <w:rsid w:val="00332257"/>
    <w:rsid w:val="0033255A"/>
    <w:rsid w:val="003361D3"/>
    <w:rsid w:val="00336A3A"/>
    <w:rsid w:val="00336B66"/>
    <w:rsid w:val="00336F34"/>
    <w:rsid w:val="00336F5E"/>
    <w:rsid w:val="00337018"/>
    <w:rsid w:val="003373F7"/>
    <w:rsid w:val="0033793A"/>
    <w:rsid w:val="003404A6"/>
    <w:rsid w:val="00340E61"/>
    <w:rsid w:val="00340FD2"/>
    <w:rsid w:val="00342433"/>
    <w:rsid w:val="00343E49"/>
    <w:rsid w:val="003448CE"/>
    <w:rsid w:val="00344946"/>
    <w:rsid w:val="00345058"/>
    <w:rsid w:val="00346E81"/>
    <w:rsid w:val="00346F32"/>
    <w:rsid w:val="003478C5"/>
    <w:rsid w:val="003478FA"/>
    <w:rsid w:val="00351C9A"/>
    <w:rsid w:val="00352FB9"/>
    <w:rsid w:val="003537DB"/>
    <w:rsid w:val="00354905"/>
    <w:rsid w:val="00357701"/>
    <w:rsid w:val="0036082D"/>
    <w:rsid w:val="0036523D"/>
    <w:rsid w:val="00365F22"/>
    <w:rsid w:val="003663DC"/>
    <w:rsid w:val="003668F0"/>
    <w:rsid w:val="0036699A"/>
    <w:rsid w:val="003676B5"/>
    <w:rsid w:val="00370347"/>
    <w:rsid w:val="00370769"/>
    <w:rsid w:val="00372936"/>
    <w:rsid w:val="00372E21"/>
    <w:rsid w:val="003757AA"/>
    <w:rsid w:val="00375C8F"/>
    <w:rsid w:val="003847C6"/>
    <w:rsid w:val="003850B3"/>
    <w:rsid w:val="00385C51"/>
    <w:rsid w:val="003861DD"/>
    <w:rsid w:val="0038687D"/>
    <w:rsid w:val="00390BA7"/>
    <w:rsid w:val="003916A4"/>
    <w:rsid w:val="0039198D"/>
    <w:rsid w:val="0039241E"/>
    <w:rsid w:val="00392B92"/>
    <w:rsid w:val="00392CEB"/>
    <w:rsid w:val="003948E5"/>
    <w:rsid w:val="00394C51"/>
    <w:rsid w:val="003A15EB"/>
    <w:rsid w:val="003A21C5"/>
    <w:rsid w:val="003A3C4E"/>
    <w:rsid w:val="003A51EC"/>
    <w:rsid w:val="003A5EFE"/>
    <w:rsid w:val="003B0CFB"/>
    <w:rsid w:val="003B279C"/>
    <w:rsid w:val="003B3F61"/>
    <w:rsid w:val="003B4FDA"/>
    <w:rsid w:val="003B4FDF"/>
    <w:rsid w:val="003B515D"/>
    <w:rsid w:val="003B634E"/>
    <w:rsid w:val="003B63B7"/>
    <w:rsid w:val="003B6AEC"/>
    <w:rsid w:val="003B7458"/>
    <w:rsid w:val="003B76DC"/>
    <w:rsid w:val="003C0EE0"/>
    <w:rsid w:val="003C4D19"/>
    <w:rsid w:val="003C5788"/>
    <w:rsid w:val="003C6663"/>
    <w:rsid w:val="003C6B1C"/>
    <w:rsid w:val="003D309C"/>
    <w:rsid w:val="003D3F68"/>
    <w:rsid w:val="003D4254"/>
    <w:rsid w:val="003D4827"/>
    <w:rsid w:val="003D77C7"/>
    <w:rsid w:val="003D7F25"/>
    <w:rsid w:val="003E097E"/>
    <w:rsid w:val="003E0ECD"/>
    <w:rsid w:val="003E3B67"/>
    <w:rsid w:val="003E5E92"/>
    <w:rsid w:val="003E75A7"/>
    <w:rsid w:val="003E7BCB"/>
    <w:rsid w:val="003F0607"/>
    <w:rsid w:val="003F1DAE"/>
    <w:rsid w:val="003F278C"/>
    <w:rsid w:val="003F3768"/>
    <w:rsid w:val="003F3E60"/>
    <w:rsid w:val="003F72F8"/>
    <w:rsid w:val="003F7BCA"/>
    <w:rsid w:val="00400E41"/>
    <w:rsid w:val="004021AE"/>
    <w:rsid w:val="004035B4"/>
    <w:rsid w:val="0040397E"/>
    <w:rsid w:val="00403D30"/>
    <w:rsid w:val="00404C78"/>
    <w:rsid w:val="00406173"/>
    <w:rsid w:val="004066FD"/>
    <w:rsid w:val="00410A4A"/>
    <w:rsid w:val="00410E01"/>
    <w:rsid w:val="00411126"/>
    <w:rsid w:val="00412716"/>
    <w:rsid w:val="004128D7"/>
    <w:rsid w:val="00412D60"/>
    <w:rsid w:val="00412F15"/>
    <w:rsid w:val="00414827"/>
    <w:rsid w:val="00415329"/>
    <w:rsid w:val="00415F43"/>
    <w:rsid w:val="00421D3C"/>
    <w:rsid w:val="00422964"/>
    <w:rsid w:val="004229F5"/>
    <w:rsid w:val="00424A42"/>
    <w:rsid w:val="00425C27"/>
    <w:rsid w:val="00426E61"/>
    <w:rsid w:val="004323DB"/>
    <w:rsid w:val="004344BD"/>
    <w:rsid w:val="00436528"/>
    <w:rsid w:val="00437164"/>
    <w:rsid w:val="00437B1F"/>
    <w:rsid w:val="00440419"/>
    <w:rsid w:val="0044129B"/>
    <w:rsid w:val="00441B18"/>
    <w:rsid w:val="004422EA"/>
    <w:rsid w:val="00442558"/>
    <w:rsid w:val="0044273F"/>
    <w:rsid w:val="00443B6B"/>
    <w:rsid w:val="00443DB3"/>
    <w:rsid w:val="004448DE"/>
    <w:rsid w:val="0044554C"/>
    <w:rsid w:val="004458ED"/>
    <w:rsid w:val="004473C6"/>
    <w:rsid w:val="004521DC"/>
    <w:rsid w:val="004523F6"/>
    <w:rsid w:val="004524B4"/>
    <w:rsid w:val="004528B4"/>
    <w:rsid w:val="0045334B"/>
    <w:rsid w:val="00455020"/>
    <w:rsid w:val="00455B34"/>
    <w:rsid w:val="0046340B"/>
    <w:rsid w:val="004640E7"/>
    <w:rsid w:val="00464A0C"/>
    <w:rsid w:val="00465050"/>
    <w:rsid w:val="00467805"/>
    <w:rsid w:val="004712B1"/>
    <w:rsid w:val="00472F1A"/>
    <w:rsid w:val="004751E1"/>
    <w:rsid w:val="004754E0"/>
    <w:rsid w:val="00475933"/>
    <w:rsid w:val="00475A70"/>
    <w:rsid w:val="00476E96"/>
    <w:rsid w:val="00477B47"/>
    <w:rsid w:val="00477B93"/>
    <w:rsid w:val="00477DD8"/>
    <w:rsid w:val="00481320"/>
    <w:rsid w:val="00482026"/>
    <w:rsid w:val="004833B8"/>
    <w:rsid w:val="00483734"/>
    <w:rsid w:val="00483DD4"/>
    <w:rsid w:val="0048605F"/>
    <w:rsid w:val="004864EC"/>
    <w:rsid w:val="00491D7C"/>
    <w:rsid w:val="00492EBC"/>
    <w:rsid w:val="00493804"/>
    <w:rsid w:val="00493C75"/>
    <w:rsid w:val="00494B17"/>
    <w:rsid w:val="00494F03"/>
    <w:rsid w:val="00494F38"/>
    <w:rsid w:val="004A1B66"/>
    <w:rsid w:val="004A36D3"/>
    <w:rsid w:val="004A7AE1"/>
    <w:rsid w:val="004B02F6"/>
    <w:rsid w:val="004B17F3"/>
    <w:rsid w:val="004B26B2"/>
    <w:rsid w:val="004B42B1"/>
    <w:rsid w:val="004B5595"/>
    <w:rsid w:val="004B6370"/>
    <w:rsid w:val="004C1145"/>
    <w:rsid w:val="004C1363"/>
    <w:rsid w:val="004C1F09"/>
    <w:rsid w:val="004C2F3D"/>
    <w:rsid w:val="004C5A67"/>
    <w:rsid w:val="004D18AB"/>
    <w:rsid w:val="004D28B0"/>
    <w:rsid w:val="004D347A"/>
    <w:rsid w:val="004D423F"/>
    <w:rsid w:val="004D4452"/>
    <w:rsid w:val="004D4883"/>
    <w:rsid w:val="004D52B9"/>
    <w:rsid w:val="004D5442"/>
    <w:rsid w:val="004D5FD4"/>
    <w:rsid w:val="004D7E9B"/>
    <w:rsid w:val="004E0C74"/>
    <w:rsid w:val="004E14FF"/>
    <w:rsid w:val="004E163A"/>
    <w:rsid w:val="004E17E6"/>
    <w:rsid w:val="004E2558"/>
    <w:rsid w:val="004E310F"/>
    <w:rsid w:val="004E51C8"/>
    <w:rsid w:val="004E5B51"/>
    <w:rsid w:val="004F0115"/>
    <w:rsid w:val="004F076A"/>
    <w:rsid w:val="004F07B5"/>
    <w:rsid w:val="004F1106"/>
    <w:rsid w:val="004F1151"/>
    <w:rsid w:val="004F2312"/>
    <w:rsid w:val="004F26C6"/>
    <w:rsid w:val="004F3FD4"/>
    <w:rsid w:val="004F6459"/>
    <w:rsid w:val="005001FB"/>
    <w:rsid w:val="00503564"/>
    <w:rsid w:val="005042A7"/>
    <w:rsid w:val="00506020"/>
    <w:rsid w:val="00507914"/>
    <w:rsid w:val="0051015C"/>
    <w:rsid w:val="00510A2E"/>
    <w:rsid w:val="005117B6"/>
    <w:rsid w:val="005124CA"/>
    <w:rsid w:val="00514B68"/>
    <w:rsid w:val="00515371"/>
    <w:rsid w:val="00515D52"/>
    <w:rsid w:val="00515FEE"/>
    <w:rsid w:val="00516780"/>
    <w:rsid w:val="00517B61"/>
    <w:rsid w:val="00521903"/>
    <w:rsid w:val="00523D3B"/>
    <w:rsid w:val="00524B1A"/>
    <w:rsid w:val="00524BD2"/>
    <w:rsid w:val="005255C0"/>
    <w:rsid w:val="00525FA9"/>
    <w:rsid w:val="00525FFA"/>
    <w:rsid w:val="00526A36"/>
    <w:rsid w:val="005321A9"/>
    <w:rsid w:val="00533687"/>
    <w:rsid w:val="00533C10"/>
    <w:rsid w:val="005355D5"/>
    <w:rsid w:val="00535C32"/>
    <w:rsid w:val="0053603D"/>
    <w:rsid w:val="005372BD"/>
    <w:rsid w:val="00537458"/>
    <w:rsid w:val="0053793F"/>
    <w:rsid w:val="005405AD"/>
    <w:rsid w:val="00542566"/>
    <w:rsid w:val="00542AF1"/>
    <w:rsid w:val="00543F04"/>
    <w:rsid w:val="005455C3"/>
    <w:rsid w:val="00545874"/>
    <w:rsid w:val="00545AAF"/>
    <w:rsid w:val="00546115"/>
    <w:rsid w:val="0054650E"/>
    <w:rsid w:val="00547123"/>
    <w:rsid w:val="00547F34"/>
    <w:rsid w:val="0055128D"/>
    <w:rsid w:val="00552CCC"/>
    <w:rsid w:val="00552EAD"/>
    <w:rsid w:val="00554478"/>
    <w:rsid w:val="00554C80"/>
    <w:rsid w:val="00555828"/>
    <w:rsid w:val="0055795B"/>
    <w:rsid w:val="00560A12"/>
    <w:rsid w:val="00562D15"/>
    <w:rsid w:val="00563008"/>
    <w:rsid w:val="005638D3"/>
    <w:rsid w:val="00565F04"/>
    <w:rsid w:val="00567B2D"/>
    <w:rsid w:val="005700E7"/>
    <w:rsid w:val="00570F0C"/>
    <w:rsid w:val="00572D84"/>
    <w:rsid w:val="0057307C"/>
    <w:rsid w:val="00573AAB"/>
    <w:rsid w:val="0057431A"/>
    <w:rsid w:val="005753BD"/>
    <w:rsid w:val="005766C8"/>
    <w:rsid w:val="00576C2A"/>
    <w:rsid w:val="00580A3D"/>
    <w:rsid w:val="005831CB"/>
    <w:rsid w:val="00583BFC"/>
    <w:rsid w:val="005840EF"/>
    <w:rsid w:val="005847E3"/>
    <w:rsid w:val="0058489D"/>
    <w:rsid w:val="0059147D"/>
    <w:rsid w:val="00591EC0"/>
    <w:rsid w:val="00592958"/>
    <w:rsid w:val="0059345F"/>
    <w:rsid w:val="00596670"/>
    <w:rsid w:val="00597092"/>
    <w:rsid w:val="005970DF"/>
    <w:rsid w:val="005A01BD"/>
    <w:rsid w:val="005A3EDA"/>
    <w:rsid w:val="005A5B3A"/>
    <w:rsid w:val="005A5F48"/>
    <w:rsid w:val="005A610A"/>
    <w:rsid w:val="005B12D9"/>
    <w:rsid w:val="005B2DE0"/>
    <w:rsid w:val="005B34EB"/>
    <w:rsid w:val="005B3C87"/>
    <w:rsid w:val="005B48C8"/>
    <w:rsid w:val="005C088F"/>
    <w:rsid w:val="005C1072"/>
    <w:rsid w:val="005C1609"/>
    <w:rsid w:val="005C1E10"/>
    <w:rsid w:val="005C1F78"/>
    <w:rsid w:val="005C219F"/>
    <w:rsid w:val="005C513F"/>
    <w:rsid w:val="005C5507"/>
    <w:rsid w:val="005D2765"/>
    <w:rsid w:val="005D4504"/>
    <w:rsid w:val="005D52CF"/>
    <w:rsid w:val="005E1076"/>
    <w:rsid w:val="005E22CF"/>
    <w:rsid w:val="005E281A"/>
    <w:rsid w:val="005E4587"/>
    <w:rsid w:val="005E58E8"/>
    <w:rsid w:val="005E744D"/>
    <w:rsid w:val="005E7FE7"/>
    <w:rsid w:val="005F0C29"/>
    <w:rsid w:val="005F2FE2"/>
    <w:rsid w:val="005F4D5C"/>
    <w:rsid w:val="005F515E"/>
    <w:rsid w:val="005F5209"/>
    <w:rsid w:val="005F5E50"/>
    <w:rsid w:val="005F7DA1"/>
    <w:rsid w:val="00600F3A"/>
    <w:rsid w:val="00602D23"/>
    <w:rsid w:val="0060321A"/>
    <w:rsid w:val="006077E6"/>
    <w:rsid w:val="00610C19"/>
    <w:rsid w:val="00613906"/>
    <w:rsid w:val="006150B6"/>
    <w:rsid w:val="00615134"/>
    <w:rsid w:val="00615BAE"/>
    <w:rsid w:val="00616F60"/>
    <w:rsid w:val="0061785D"/>
    <w:rsid w:val="0062151F"/>
    <w:rsid w:val="006218B7"/>
    <w:rsid w:val="00621CE1"/>
    <w:rsid w:val="006224C5"/>
    <w:rsid w:val="00622A30"/>
    <w:rsid w:val="006230A5"/>
    <w:rsid w:val="00623E4E"/>
    <w:rsid w:val="0062413F"/>
    <w:rsid w:val="006244DC"/>
    <w:rsid w:val="006247F2"/>
    <w:rsid w:val="00626D1D"/>
    <w:rsid w:val="0063017C"/>
    <w:rsid w:val="00630C1B"/>
    <w:rsid w:val="0063192B"/>
    <w:rsid w:val="006324A5"/>
    <w:rsid w:val="006324ED"/>
    <w:rsid w:val="00633954"/>
    <w:rsid w:val="006379C1"/>
    <w:rsid w:val="00642728"/>
    <w:rsid w:val="00642C3D"/>
    <w:rsid w:val="00643565"/>
    <w:rsid w:val="00644B90"/>
    <w:rsid w:val="00646CB2"/>
    <w:rsid w:val="006505DC"/>
    <w:rsid w:val="00650FE5"/>
    <w:rsid w:val="00652572"/>
    <w:rsid w:val="00652F28"/>
    <w:rsid w:val="00653399"/>
    <w:rsid w:val="00654652"/>
    <w:rsid w:val="006546C9"/>
    <w:rsid w:val="00656067"/>
    <w:rsid w:val="00656A32"/>
    <w:rsid w:val="00656C7A"/>
    <w:rsid w:val="00661166"/>
    <w:rsid w:val="00661BA1"/>
    <w:rsid w:val="00664BC7"/>
    <w:rsid w:val="0066571F"/>
    <w:rsid w:val="0066697F"/>
    <w:rsid w:val="00674F4B"/>
    <w:rsid w:val="0067599C"/>
    <w:rsid w:val="00677C94"/>
    <w:rsid w:val="00677EC3"/>
    <w:rsid w:val="00681608"/>
    <w:rsid w:val="00681BAD"/>
    <w:rsid w:val="00684169"/>
    <w:rsid w:val="006851EC"/>
    <w:rsid w:val="00685B57"/>
    <w:rsid w:val="00685DA5"/>
    <w:rsid w:val="00687E9D"/>
    <w:rsid w:val="006901BC"/>
    <w:rsid w:val="00691C49"/>
    <w:rsid w:val="00692483"/>
    <w:rsid w:val="00692B20"/>
    <w:rsid w:val="00692E69"/>
    <w:rsid w:val="006953D3"/>
    <w:rsid w:val="0069759B"/>
    <w:rsid w:val="006A1597"/>
    <w:rsid w:val="006A3D7C"/>
    <w:rsid w:val="006A5C9F"/>
    <w:rsid w:val="006A6398"/>
    <w:rsid w:val="006A759C"/>
    <w:rsid w:val="006B0B36"/>
    <w:rsid w:val="006B0E00"/>
    <w:rsid w:val="006B19CD"/>
    <w:rsid w:val="006B4DE3"/>
    <w:rsid w:val="006B5384"/>
    <w:rsid w:val="006B6832"/>
    <w:rsid w:val="006B70C3"/>
    <w:rsid w:val="006C2259"/>
    <w:rsid w:val="006D0858"/>
    <w:rsid w:val="006D36F9"/>
    <w:rsid w:val="006D533B"/>
    <w:rsid w:val="006D6402"/>
    <w:rsid w:val="006D6466"/>
    <w:rsid w:val="006D7254"/>
    <w:rsid w:val="006E04F9"/>
    <w:rsid w:val="006E06CB"/>
    <w:rsid w:val="006E1ED2"/>
    <w:rsid w:val="006E282E"/>
    <w:rsid w:val="006E2F26"/>
    <w:rsid w:val="006E3DE7"/>
    <w:rsid w:val="006E6674"/>
    <w:rsid w:val="006E793E"/>
    <w:rsid w:val="006F05CA"/>
    <w:rsid w:val="006F08CA"/>
    <w:rsid w:val="006F202D"/>
    <w:rsid w:val="006F2845"/>
    <w:rsid w:val="006F2B56"/>
    <w:rsid w:val="006F3334"/>
    <w:rsid w:val="006F686D"/>
    <w:rsid w:val="006F7345"/>
    <w:rsid w:val="006F788B"/>
    <w:rsid w:val="006F7C19"/>
    <w:rsid w:val="007016DD"/>
    <w:rsid w:val="00702F6B"/>
    <w:rsid w:val="007030DB"/>
    <w:rsid w:val="00704EC0"/>
    <w:rsid w:val="00705934"/>
    <w:rsid w:val="00705D3A"/>
    <w:rsid w:val="00706A11"/>
    <w:rsid w:val="007078F4"/>
    <w:rsid w:val="00707B89"/>
    <w:rsid w:val="00707D86"/>
    <w:rsid w:val="00710A5C"/>
    <w:rsid w:val="007124FD"/>
    <w:rsid w:val="0071286D"/>
    <w:rsid w:val="00713BE5"/>
    <w:rsid w:val="007148A8"/>
    <w:rsid w:val="00714DF8"/>
    <w:rsid w:val="00716125"/>
    <w:rsid w:val="00717E17"/>
    <w:rsid w:val="00717F0F"/>
    <w:rsid w:val="00720C3A"/>
    <w:rsid w:val="007212C4"/>
    <w:rsid w:val="00722141"/>
    <w:rsid w:val="00722C43"/>
    <w:rsid w:val="0072385A"/>
    <w:rsid w:val="00724346"/>
    <w:rsid w:val="00730072"/>
    <w:rsid w:val="00733A03"/>
    <w:rsid w:val="00733DF6"/>
    <w:rsid w:val="007356CC"/>
    <w:rsid w:val="0073703A"/>
    <w:rsid w:val="00737153"/>
    <w:rsid w:val="007408DD"/>
    <w:rsid w:val="00742CD8"/>
    <w:rsid w:val="00744EA7"/>
    <w:rsid w:val="00745F5C"/>
    <w:rsid w:val="007516ED"/>
    <w:rsid w:val="007518D4"/>
    <w:rsid w:val="0075365C"/>
    <w:rsid w:val="00754659"/>
    <w:rsid w:val="007554FC"/>
    <w:rsid w:val="00755C4E"/>
    <w:rsid w:val="007563D4"/>
    <w:rsid w:val="00757585"/>
    <w:rsid w:val="007603AB"/>
    <w:rsid w:val="00761109"/>
    <w:rsid w:val="0076124F"/>
    <w:rsid w:val="00761592"/>
    <w:rsid w:val="00761D52"/>
    <w:rsid w:val="00766E0C"/>
    <w:rsid w:val="00766F26"/>
    <w:rsid w:val="00770975"/>
    <w:rsid w:val="007721F7"/>
    <w:rsid w:val="00772793"/>
    <w:rsid w:val="00776B10"/>
    <w:rsid w:val="00777C34"/>
    <w:rsid w:val="007801C9"/>
    <w:rsid w:val="00780445"/>
    <w:rsid w:val="007809BD"/>
    <w:rsid w:val="00781719"/>
    <w:rsid w:val="00781F7A"/>
    <w:rsid w:val="0078216A"/>
    <w:rsid w:val="00784A34"/>
    <w:rsid w:val="007852F4"/>
    <w:rsid w:val="00785476"/>
    <w:rsid w:val="007859CA"/>
    <w:rsid w:val="007876BE"/>
    <w:rsid w:val="00790372"/>
    <w:rsid w:val="007903B0"/>
    <w:rsid w:val="007909B8"/>
    <w:rsid w:val="0079135D"/>
    <w:rsid w:val="00791898"/>
    <w:rsid w:val="00792846"/>
    <w:rsid w:val="007950FE"/>
    <w:rsid w:val="00795334"/>
    <w:rsid w:val="007958C0"/>
    <w:rsid w:val="00796F21"/>
    <w:rsid w:val="00797225"/>
    <w:rsid w:val="00797C49"/>
    <w:rsid w:val="00797CE5"/>
    <w:rsid w:val="007A130A"/>
    <w:rsid w:val="007A16B8"/>
    <w:rsid w:val="007A1C0A"/>
    <w:rsid w:val="007A2A11"/>
    <w:rsid w:val="007A3579"/>
    <w:rsid w:val="007A387E"/>
    <w:rsid w:val="007A4DDD"/>
    <w:rsid w:val="007A6758"/>
    <w:rsid w:val="007B04DC"/>
    <w:rsid w:val="007B10A6"/>
    <w:rsid w:val="007B236D"/>
    <w:rsid w:val="007B3051"/>
    <w:rsid w:val="007B3BFC"/>
    <w:rsid w:val="007B3D66"/>
    <w:rsid w:val="007B3EAA"/>
    <w:rsid w:val="007B5DC8"/>
    <w:rsid w:val="007B652C"/>
    <w:rsid w:val="007B77BD"/>
    <w:rsid w:val="007C050E"/>
    <w:rsid w:val="007C12E2"/>
    <w:rsid w:val="007C4B7C"/>
    <w:rsid w:val="007C6243"/>
    <w:rsid w:val="007C7664"/>
    <w:rsid w:val="007C7755"/>
    <w:rsid w:val="007C7F78"/>
    <w:rsid w:val="007D00A9"/>
    <w:rsid w:val="007D13A5"/>
    <w:rsid w:val="007D1F25"/>
    <w:rsid w:val="007D388E"/>
    <w:rsid w:val="007D43A3"/>
    <w:rsid w:val="007D54F8"/>
    <w:rsid w:val="007D5CBC"/>
    <w:rsid w:val="007D788A"/>
    <w:rsid w:val="007E01B8"/>
    <w:rsid w:val="007E0292"/>
    <w:rsid w:val="007E2A67"/>
    <w:rsid w:val="007E5392"/>
    <w:rsid w:val="007E5B97"/>
    <w:rsid w:val="007E616F"/>
    <w:rsid w:val="007E6613"/>
    <w:rsid w:val="007F0469"/>
    <w:rsid w:val="007F07F6"/>
    <w:rsid w:val="007F0993"/>
    <w:rsid w:val="007F16AA"/>
    <w:rsid w:val="007F1F69"/>
    <w:rsid w:val="007F2F37"/>
    <w:rsid w:val="007F4711"/>
    <w:rsid w:val="007F4E94"/>
    <w:rsid w:val="007F4F5D"/>
    <w:rsid w:val="007F5EB9"/>
    <w:rsid w:val="007F6197"/>
    <w:rsid w:val="00801240"/>
    <w:rsid w:val="00801694"/>
    <w:rsid w:val="00803EB1"/>
    <w:rsid w:val="00803F0F"/>
    <w:rsid w:val="00804D93"/>
    <w:rsid w:val="00805D5E"/>
    <w:rsid w:val="00806403"/>
    <w:rsid w:val="00810071"/>
    <w:rsid w:val="0081060F"/>
    <w:rsid w:val="008145CD"/>
    <w:rsid w:val="00816581"/>
    <w:rsid w:val="00820E1D"/>
    <w:rsid w:val="00820E42"/>
    <w:rsid w:val="00821809"/>
    <w:rsid w:val="00821B1F"/>
    <w:rsid w:val="00824B23"/>
    <w:rsid w:val="00825CEF"/>
    <w:rsid w:val="00825F4D"/>
    <w:rsid w:val="008273B2"/>
    <w:rsid w:val="00827E66"/>
    <w:rsid w:val="00830F28"/>
    <w:rsid w:val="00830FC5"/>
    <w:rsid w:val="00832BDC"/>
    <w:rsid w:val="008336C0"/>
    <w:rsid w:val="00833A42"/>
    <w:rsid w:val="008405E6"/>
    <w:rsid w:val="00841321"/>
    <w:rsid w:val="00841952"/>
    <w:rsid w:val="0084291C"/>
    <w:rsid w:val="008440E1"/>
    <w:rsid w:val="00845221"/>
    <w:rsid w:val="00845413"/>
    <w:rsid w:val="00845672"/>
    <w:rsid w:val="00846C4C"/>
    <w:rsid w:val="00854242"/>
    <w:rsid w:val="00855DEA"/>
    <w:rsid w:val="00860D37"/>
    <w:rsid w:val="00860E61"/>
    <w:rsid w:val="00863804"/>
    <w:rsid w:val="00864744"/>
    <w:rsid w:val="00865201"/>
    <w:rsid w:val="00865BCD"/>
    <w:rsid w:val="0086687B"/>
    <w:rsid w:val="008673A8"/>
    <w:rsid w:val="0086753D"/>
    <w:rsid w:val="00867744"/>
    <w:rsid w:val="00870645"/>
    <w:rsid w:val="008730EB"/>
    <w:rsid w:val="0087342D"/>
    <w:rsid w:val="00875984"/>
    <w:rsid w:val="008771C0"/>
    <w:rsid w:val="008772BB"/>
    <w:rsid w:val="0087768B"/>
    <w:rsid w:val="00880FD8"/>
    <w:rsid w:val="00881A3F"/>
    <w:rsid w:val="00882308"/>
    <w:rsid w:val="00882E69"/>
    <w:rsid w:val="00883654"/>
    <w:rsid w:val="008842E9"/>
    <w:rsid w:val="00885292"/>
    <w:rsid w:val="00886337"/>
    <w:rsid w:val="0089176E"/>
    <w:rsid w:val="00891ADF"/>
    <w:rsid w:val="00892492"/>
    <w:rsid w:val="00894262"/>
    <w:rsid w:val="0089453B"/>
    <w:rsid w:val="00894B15"/>
    <w:rsid w:val="008A1272"/>
    <w:rsid w:val="008A3E7B"/>
    <w:rsid w:val="008A5458"/>
    <w:rsid w:val="008B1599"/>
    <w:rsid w:val="008B169F"/>
    <w:rsid w:val="008B18D3"/>
    <w:rsid w:val="008B3035"/>
    <w:rsid w:val="008B36EE"/>
    <w:rsid w:val="008B4516"/>
    <w:rsid w:val="008B563C"/>
    <w:rsid w:val="008B5A87"/>
    <w:rsid w:val="008B6DEE"/>
    <w:rsid w:val="008B72D6"/>
    <w:rsid w:val="008B7939"/>
    <w:rsid w:val="008C02DE"/>
    <w:rsid w:val="008C269A"/>
    <w:rsid w:val="008C3E7B"/>
    <w:rsid w:val="008C3F79"/>
    <w:rsid w:val="008C53C6"/>
    <w:rsid w:val="008C66CB"/>
    <w:rsid w:val="008C6EFE"/>
    <w:rsid w:val="008D3850"/>
    <w:rsid w:val="008D3FA9"/>
    <w:rsid w:val="008D4989"/>
    <w:rsid w:val="008D6CA8"/>
    <w:rsid w:val="008D75AB"/>
    <w:rsid w:val="008E1C48"/>
    <w:rsid w:val="008E35FC"/>
    <w:rsid w:val="008E6DD5"/>
    <w:rsid w:val="008E72A9"/>
    <w:rsid w:val="008E7EDB"/>
    <w:rsid w:val="008F1DA7"/>
    <w:rsid w:val="008F21B4"/>
    <w:rsid w:val="008F4164"/>
    <w:rsid w:val="008F6896"/>
    <w:rsid w:val="008F71C0"/>
    <w:rsid w:val="00900444"/>
    <w:rsid w:val="00901897"/>
    <w:rsid w:val="00901DC1"/>
    <w:rsid w:val="0090244C"/>
    <w:rsid w:val="00902BCD"/>
    <w:rsid w:val="00902CDA"/>
    <w:rsid w:val="00902E77"/>
    <w:rsid w:val="00903E35"/>
    <w:rsid w:val="00905105"/>
    <w:rsid w:val="00905C98"/>
    <w:rsid w:val="00906935"/>
    <w:rsid w:val="009072A3"/>
    <w:rsid w:val="00911D95"/>
    <w:rsid w:val="00913C50"/>
    <w:rsid w:val="0091443F"/>
    <w:rsid w:val="00914E3B"/>
    <w:rsid w:val="009156B3"/>
    <w:rsid w:val="00916054"/>
    <w:rsid w:val="00920D12"/>
    <w:rsid w:val="00924DEB"/>
    <w:rsid w:val="009256BA"/>
    <w:rsid w:val="009303B6"/>
    <w:rsid w:val="00932BCC"/>
    <w:rsid w:val="00935CA3"/>
    <w:rsid w:val="00935F5F"/>
    <w:rsid w:val="00940A72"/>
    <w:rsid w:val="009435B7"/>
    <w:rsid w:val="00944B9F"/>
    <w:rsid w:val="00945BE4"/>
    <w:rsid w:val="00945CF3"/>
    <w:rsid w:val="009463E8"/>
    <w:rsid w:val="00947E9C"/>
    <w:rsid w:val="00947F22"/>
    <w:rsid w:val="00950310"/>
    <w:rsid w:val="0095040B"/>
    <w:rsid w:val="009513C5"/>
    <w:rsid w:val="00952CC2"/>
    <w:rsid w:val="00953544"/>
    <w:rsid w:val="009537DC"/>
    <w:rsid w:val="0095392E"/>
    <w:rsid w:val="00953A3C"/>
    <w:rsid w:val="00953B5E"/>
    <w:rsid w:val="009545A7"/>
    <w:rsid w:val="00954C3E"/>
    <w:rsid w:val="00956127"/>
    <w:rsid w:val="0095636C"/>
    <w:rsid w:val="00956986"/>
    <w:rsid w:val="009609CB"/>
    <w:rsid w:val="00964B7D"/>
    <w:rsid w:val="00965641"/>
    <w:rsid w:val="00965FB8"/>
    <w:rsid w:val="00966247"/>
    <w:rsid w:val="00967238"/>
    <w:rsid w:val="00970906"/>
    <w:rsid w:val="009727F1"/>
    <w:rsid w:val="00973F66"/>
    <w:rsid w:val="00974457"/>
    <w:rsid w:val="00974D18"/>
    <w:rsid w:val="00976E10"/>
    <w:rsid w:val="00976FF3"/>
    <w:rsid w:val="00977CDE"/>
    <w:rsid w:val="00982CB9"/>
    <w:rsid w:val="009860F2"/>
    <w:rsid w:val="00987AC5"/>
    <w:rsid w:val="00987B13"/>
    <w:rsid w:val="00990A79"/>
    <w:rsid w:val="009912B5"/>
    <w:rsid w:val="009928AF"/>
    <w:rsid w:val="00992BEB"/>
    <w:rsid w:val="009941B3"/>
    <w:rsid w:val="00995A9A"/>
    <w:rsid w:val="00997A7C"/>
    <w:rsid w:val="00997C45"/>
    <w:rsid w:val="009A00B3"/>
    <w:rsid w:val="009A09A5"/>
    <w:rsid w:val="009A4CA9"/>
    <w:rsid w:val="009A4E14"/>
    <w:rsid w:val="009A63B6"/>
    <w:rsid w:val="009B033F"/>
    <w:rsid w:val="009B1DD6"/>
    <w:rsid w:val="009B4688"/>
    <w:rsid w:val="009B6E19"/>
    <w:rsid w:val="009B76A3"/>
    <w:rsid w:val="009B7E97"/>
    <w:rsid w:val="009B7EAC"/>
    <w:rsid w:val="009C0AE7"/>
    <w:rsid w:val="009C0BC6"/>
    <w:rsid w:val="009C1267"/>
    <w:rsid w:val="009C330C"/>
    <w:rsid w:val="009C5831"/>
    <w:rsid w:val="009D0B3B"/>
    <w:rsid w:val="009D0D4C"/>
    <w:rsid w:val="009D1660"/>
    <w:rsid w:val="009D2541"/>
    <w:rsid w:val="009D27F6"/>
    <w:rsid w:val="009D3F5E"/>
    <w:rsid w:val="009D4757"/>
    <w:rsid w:val="009D6F27"/>
    <w:rsid w:val="009E10A2"/>
    <w:rsid w:val="009E186E"/>
    <w:rsid w:val="009E3067"/>
    <w:rsid w:val="009E5A05"/>
    <w:rsid w:val="009F1745"/>
    <w:rsid w:val="009F1DDF"/>
    <w:rsid w:val="009F40BC"/>
    <w:rsid w:val="009F456D"/>
    <w:rsid w:val="00A01305"/>
    <w:rsid w:val="00A0183C"/>
    <w:rsid w:val="00A0249C"/>
    <w:rsid w:val="00A02E08"/>
    <w:rsid w:val="00A04169"/>
    <w:rsid w:val="00A05F1B"/>
    <w:rsid w:val="00A061F4"/>
    <w:rsid w:val="00A11273"/>
    <w:rsid w:val="00A11915"/>
    <w:rsid w:val="00A14233"/>
    <w:rsid w:val="00A143A0"/>
    <w:rsid w:val="00A15376"/>
    <w:rsid w:val="00A164DA"/>
    <w:rsid w:val="00A168F2"/>
    <w:rsid w:val="00A16A19"/>
    <w:rsid w:val="00A16B34"/>
    <w:rsid w:val="00A1711F"/>
    <w:rsid w:val="00A26A09"/>
    <w:rsid w:val="00A2759F"/>
    <w:rsid w:val="00A27C1C"/>
    <w:rsid w:val="00A27FAE"/>
    <w:rsid w:val="00A326B7"/>
    <w:rsid w:val="00A32C08"/>
    <w:rsid w:val="00A332C8"/>
    <w:rsid w:val="00A36EC3"/>
    <w:rsid w:val="00A41EAF"/>
    <w:rsid w:val="00A4658B"/>
    <w:rsid w:val="00A47E0C"/>
    <w:rsid w:val="00A47FD0"/>
    <w:rsid w:val="00A502F5"/>
    <w:rsid w:val="00A522B7"/>
    <w:rsid w:val="00A528BE"/>
    <w:rsid w:val="00A53574"/>
    <w:rsid w:val="00A54195"/>
    <w:rsid w:val="00A54717"/>
    <w:rsid w:val="00A562E0"/>
    <w:rsid w:val="00A56F12"/>
    <w:rsid w:val="00A60FE4"/>
    <w:rsid w:val="00A6115E"/>
    <w:rsid w:val="00A62778"/>
    <w:rsid w:val="00A62D1A"/>
    <w:rsid w:val="00A62EBE"/>
    <w:rsid w:val="00A643DB"/>
    <w:rsid w:val="00A6690C"/>
    <w:rsid w:val="00A66D5F"/>
    <w:rsid w:val="00A67C69"/>
    <w:rsid w:val="00A67FDF"/>
    <w:rsid w:val="00A71DC2"/>
    <w:rsid w:val="00A72635"/>
    <w:rsid w:val="00A72FA5"/>
    <w:rsid w:val="00A7372F"/>
    <w:rsid w:val="00A75045"/>
    <w:rsid w:val="00A75054"/>
    <w:rsid w:val="00A766F3"/>
    <w:rsid w:val="00A76EAB"/>
    <w:rsid w:val="00A80491"/>
    <w:rsid w:val="00A82874"/>
    <w:rsid w:val="00A82985"/>
    <w:rsid w:val="00A8374E"/>
    <w:rsid w:val="00A83AE5"/>
    <w:rsid w:val="00A8478F"/>
    <w:rsid w:val="00A8698C"/>
    <w:rsid w:val="00A91DA0"/>
    <w:rsid w:val="00A9270A"/>
    <w:rsid w:val="00A93A02"/>
    <w:rsid w:val="00A94414"/>
    <w:rsid w:val="00A94F6C"/>
    <w:rsid w:val="00A95424"/>
    <w:rsid w:val="00A95627"/>
    <w:rsid w:val="00A96455"/>
    <w:rsid w:val="00A968EC"/>
    <w:rsid w:val="00A96A7B"/>
    <w:rsid w:val="00A96D4C"/>
    <w:rsid w:val="00A96EE0"/>
    <w:rsid w:val="00A97098"/>
    <w:rsid w:val="00A973B3"/>
    <w:rsid w:val="00A97B65"/>
    <w:rsid w:val="00A97C42"/>
    <w:rsid w:val="00AA07F5"/>
    <w:rsid w:val="00AA1238"/>
    <w:rsid w:val="00AA2104"/>
    <w:rsid w:val="00AA2B1A"/>
    <w:rsid w:val="00AA3AFA"/>
    <w:rsid w:val="00AA706F"/>
    <w:rsid w:val="00AA75CD"/>
    <w:rsid w:val="00AB0B58"/>
    <w:rsid w:val="00AB12AD"/>
    <w:rsid w:val="00AB2DDA"/>
    <w:rsid w:val="00AB3123"/>
    <w:rsid w:val="00AB3C31"/>
    <w:rsid w:val="00AB4AEF"/>
    <w:rsid w:val="00AC00A4"/>
    <w:rsid w:val="00AC2077"/>
    <w:rsid w:val="00AC24EA"/>
    <w:rsid w:val="00AC2844"/>
    <w:rsid w:val="00AC5CAA"/>
    <w:rsid w:val="00AC67B5"/>
    <w:rsid w:val="00AC6C83"/>
    <w:rsid w:val="00AC6E84"/>
    <w:rsid w:val="00AD4713"/>
    <w:rsid w:val="00AD484F"/>
    <w:rsid w:val="00AD4C7A"/>
    <w:rsid w:val="00AD51C6"/>
    <w:rsid w:val="00AD5801"/>
    <w:rsid w:val="00AD73A8"/>
    <w:rsid w:val="00AD7F05"/>
    <w:rsid w:val="00AD7F90"/>
    <w:rsid w:val="00AE1689"/>
    <w:rsid w:val="00AE1984"/>
    <w:rsid w:val="00AE3C90"/>
    <w:rsid w:val="00AE4019"/>
    <w:rsid w:val="00AE44FC"/>
    <w:rsid w:val="00AE4EAE"/>
    <w:rsid w:val="00AE5D95"/>
    <w:rsid w:val="00AE6053"/>
    <w:rsid w:val="00AE6C59"/>
    <w:rsid w:val="00AE6F9E"/>
    <w:rsid w:val="00AF0DC7"/>
    <w:rsid w:val="00AF36C9"/>
    <w:rsid w:val="00AF3D53"/>
    <w:rsid w:val="00AF3ECB"/>
    <w:rsid w:val="00AF4DAA"/>
    <w:rsid w:val="00AF5DE3"/>
    <w:rsid w:val="00AF664B"/>
    <w:rsid w:val="00B00119"/>
    <w:rsid w:val="00B00FAC"/>
    <w:rsid w:val="00B02078"/>
    <w:rsid w:val="00B0221B"/>
    <w:rsid w:val="00B02966"/>
    <w:rsid w:val="00B03C10"/>
    <w:rsid w:val="00B03DF2"/>
    <w:rsid w:val="00B04946"/>
    <w:rsid w:val="00B05888"/>
    <w:rsid w:val="00B106CA"/>
    <w:rsid w:val="00B10762"/>
    <w:rsid w:val="00B11271"/>
    <w:rsid w:val="00B11C4E"/>
    <w:rsid w:val="00B12379"/>
    <w:rsid w:val="00B13260"/>
    <w:rsid w:val="00B133E8"/>
    <w:rsid w:val="00B13E31"/>
    <w:rsid w:val="00B15EE4"/>
    <w:rsid w:val="00B1653E"/>
    <w:rsid w:val="00B17300"/>
    <w:rsid w:val="00B1782E"/>
    <w:rsid w:val="00B179A2"/>
    <w:rsid w:val="00B2043D"/>
    <w:rsid w:val="00B208AC"/>
    <w:rsid w:val="00B227DA"/>
    <w:rsid w:val="00B23893"/>
    <w:rsid w:val="00B23EDA"/>
    <w:rsid w:val="00B246C9"/>
    <w:rsid w:val="00B25705"/>
    <w:rsid w:val="00B257E9"/>
    <w:rsid w:val="00B25A4F"/>
    <w:rsid w:val="00B26A45"/>
    <w:rsid w:val="00B26D8F"/>
    <w:rsid w:val="00B2721B"/>
    <w:rsid w:val="00B3250A"/>
    <w:rsid w:val="00B344F1"/>
    <w:rsid w:val="00B35E85"/>
    <w:rsid w:val="00B36085"/>
    <w:rsid w:val="00B40411"/>
    <w:rsid w:val="00B4083C"/>
    <w:rsid w:val="00B43C63"/>
    <w:rsid w:val="00B51B52"/>
    <w:rsid w:val="00B51D28"/>
    <w:rsid w:val="00B52402"/>
    <w:rsid w:val="00B52533"/>
    <w:rsid w:val="00B56597"/>
    <w:rsid w:val="00B567FF"/>
    <w:rsid w:val="00B56BE8"/>
    <w:rsid w:val="00B57445"/>
    <w:rsid w:val="00B60F90"/>
    <w:rsid w:val="00B6265E"/>
    <w:rsid w:val="00B62A9F"/>
    <w:rsid w:val="00B63DD5"/>
    <w:rsid w:val="00B64238"/>
    <w:rsid w:val="00B64D4F"/>
    <w:rsid w:val="00B65233"/>
    <w:rsid w:val="00B67D34"/>
    <w:rsid w:val="00B706E0"/>
    <w:rsid w:val="00B733B4"/>
    <w:rsid w:val="00B738FF"/>
    <w:rsid w:val="00B74362"/>
    <w:rsid w:val="00B75AB1"/>
    <w:rsid w:val="00B75B74"/>
    <w:rsid w:val="00B76B8A"/>
    <w:rsid w:val="00B7782E"/>
    <w:rsid w:val="00B80558"/>
    <w:rsid w:val="00B82F1C"/>
    <w:rsid w:val="00B847ED"/>
    <w:rsid w:val="00B87643"/>
    <w:rsid w:val="00B87DD7"/>
    <w:rsid w:val="00B90100"/>
    <w:rsid w:val="00B9010F"/>
    <w:rsid w:val="00B90404"/>
    <w:rsid w:val="00B91F96"/>
    <w:rsid w:val="00B929B7"/>
    <w:rsid w:val="00B96F55"/>
    <w:rsid w:val="00BA067D"/>
    <w:rsid w:val="00BA166C"/>
    <w:rsid w:val="00BA1865"/>
    <w:rsid w:val="00BA1A85"/>
    <w:rsid w:val="00BA22EC"/>
    <w:rsid w:val="00BA6083"/>
    <w:rsid w:val="00BA668B"/>
    <w:rsid w:val="00BA6780"/>
    <w:rsid w:val="00BA6F5D"/>
    <w:rsid w:val="00BB29BC"/>
    <w:rsid w:val="00BB3188"/>
    <w:rsid w:val="00BB3454"/>
    <w:rsid w:val="00BB46D7"/>
    <w:rsid w:val="00BB67C0"/>
    <w:rsid w:val="00BB6E4F"/>
    <w:rsid w:val="00BB70CC"/>
    <w:rsid w:val="00BC10CB"/>
    <w:rsid w:val="00BC3253"/>
    <w:rsid w:val="00BC4806"/>
    <w:rsid w:val="00BC7437"/>
    <w:rsid w:val="00BD11B7"/>
    <w:rsid w:val="00BD16D8"/>
    <w:rsid w:val="00BD2283"/>
    <w:rsid w:val="00BD3373"/>
    <w:rsid w:val="00BD3486"/>
    <w:rsid w:val="00BD6F49"/>
    <w:rsid w:val="00BE0E41"/>
    <w:rsid w:val="00BE18EA"/>
    <w:rsid w:val="00BE2CC0"/>
    <w:rsid w:val="00BE3951"/>
    <w:rsid w:val="00BE58AE"/>
    <w:rsid w:val="00BE59FE"/>
    <w:rsid w:val="00BE7B86"/>
    <w:rsid w:val="00BF06EC"/>
    <w:rsid w:val="00BF127C"/>
    <w:rsid w:val="00BF3A9E"/>
    <w:rsid w:val="00BF64C2"/>
    <w:rsid w:val="00BF7415"/>
    <w:rsid w:val="00C0129E"/>
    <w:rsid w:val="00C0181F"/>
    <w:rsid w:val="00C02491"/>
    <w:rsid w:val="00C02628"/>
    <w:rsid w:val="00C031EC"/>
    <w:rsid w:val="00C04AAB"/>
    <w:rsid w:val="00C04F22"/>
    <w:rsid w:val="00C0504B"/>
    <w:rsid w:val="00C068A8"/>
    <w:rsid w:val="00C06DCC"/>
    <w:rsid w:val="00C07351"/>
    <w:rsid w:val="00C113A6"/>
    <w:rsid w:val="00C11BE1"/>
    <w:rsid w:val="00C11C57"/>
    <w:rsid w:val="00C132E6"/>
    <w:rsid w:val="00C13E4F"/>
    <w:rsid w:val="00C148FA"/>
    <w:rsid w:val="00C14D0B"/>
    <w:rsid w:val="00C14F6C"/>
    <w:rsid w:val="00C1537B"/>
    <w:rsid w:val="00C1604B"/>
    <w:rsid w:val="00C21C9C"/>
    <w:rsid w:val="00C21D61"/>
    <w:rsid w:val="00C2236B"/>
    <w:rsid w:val="00C230CC"/>
    <w:rsid w:val="00C238D0"/>
    <w:rsid w:val="00C255EC"/>
    <w:rsid w:val="00C25888"/>
    <w:rsid w:val="00C2778F"/>
    <w:rsid w:val="00C27A73"/>
    <w:rsid w:val="00C31942"/>
    <w:rsid w:val="00C35692"/>
    <w:rsid w:val="00C37DEB"/>
    <w:rsid w:val="00C42C00"/>
    <w:rsid w:val="00C433A3"/>
    <w:rsid w:val="00C44829"/>
    <w:rsid w:val="00C44CFC"/>
    <w:rsid w:val="00C4720F"/>
    <w:rsid w:val="00C473C3"/>
    <w:rsid w:val="00C51B50"/>
    <w:rsid w:val="00C51DAE"/>
    <w:rsid w:val="00C51DDB"/>
    <w:rsid w:val="00C53A8E"/>
    <w:rsid w:val="00C540E8"/>
    <w:rsid w:val="00C54D4E"/>
    <w:rsid w:val="00C556FD"/>
    <w:rsid w:val="00C55E52"/>
    <w:rsid w:val="00C55F72"/>
    <w:rsid w:val="00C57423"/>
    <w:rsid w:val="00C609B9"/>
    <w:rsid w:val="00C6133C"/>
    <w:rsid w:val="00C62059"/>
    <w:rsid w:val="00C62A33"/>
    <w:rsid w:val="00C6305C"/>
    <w:rsid w:val="00C642C1"/>
    <w:rsid w:val="00C64EF4"/>
    <w:rsid w:val="00C655D6"/>
    <w:rsid w:val="00C65893"/>
    <w:rsid w:val="00C65DE2"/>
    <w:rsid w:val="00C6710D"/>
    <w:rsid w:val="00C679F2"/>
    <w:rsid w:val="00C71E26"/>
    <w:rsid w:val="00C72C46"/>
    <w:rsid w:val="00C75EAE"/>
    <w:rsid w:val="00C765C8"/>
    <w:rsid w:val="00C76BD9"/>
    <w:rsid w:val="00C77B5D"/>
    <w:rsid w:val="00C77F1D"/>
    <w:rsid w:val="00C80A3A"/>
    <w:rsid w:val="00C8341F"/>
    <w:rsid w:val="00C85A42"/>
    <w:rsid w:val="00C862A0"/>
    <w:rsid w:val="00C87991"/>
    <w:rsid w:val="00C904E0"/>
    <w:rsid w:val="00C92907"/>
    <w:rsid w:val="00C93087"/>
    <w:rsid w:val="00C93296"/>
    <w:rsid w:val="00C93C0E"/>
    <w:rsid w:val="00C93F41"/>
    <w:rsid w:val="00C96826"/>
    <w:rsid w:val="00CA0170"/>
    <w:rsid w:val="00CA1DA9"/>
    <w:rsid w:val="00CA2694"/>
    <w:rsid w:val="00CA297A"/>
    <w:rsid w:val="00CA4CC9"/>
    <w:rsid w:val="00CA64DC"/>
    <w:rsid w:val="00CB056B"/>
    <w:rsid w:val="00CB2A86"/>
    <w:rsid w:val="00CB413D"/>
    <w:rsid w:val="00CB47CD"/>
    <w:rsid w:val="00CB4C1C"/>
    <w:rsid w:val="00CB75E2"/>
    <w:rsid w:val="00CC1B38"/>
    <w:rsid w:val="00CC20E6"/>
    <w:rsid w:val="00CC493F"/>
    <w:rsid w:val="00CC6516"/>
    <w:rsid w:val="00CD00E4"/>
    <w:rsid w:val="00CD1B68"/>
    <w:rsid w:val="00CD3E2E"/>
    <w:rsid w:val="00CD4164"/>
    <w:rsid w:val="00CD713A"/>
    <w:rsid w:val="00CE1198"/>
    <w:rsid w:val="00CE1CC6"/>
    <w:rsid w:val="00CE22F7"/>
    <w:rsid w:val="00CE42C7"/>
    <w:rsid w:val="00CE7143"/>
    <w:rsid w:val="00CF39F0"/>
    <w:rsid w:val="00CF5463"/>
    <w:rsid w:val="00CF5870"/>
    <w:rsid w:val="00CF71C9"/>
    <w:rsid w:val="00CF71F6"/>
    <w:rsid w:val="00CF7567"/>
    <w:rsid w:val="00D0071E"/>
    <w:rsid w:val="00D00FE0"/>
    <w:rsid w:val="00D02FF5"/>
    <w:rsid w:val="00D03139"/>
    <w:rsid w:val="00D0615D"/>
    <w:rsid w:val="00D07F9C"/>
    <w:rsid w:val="00D105D7"/>
    <w:rsid w:val="00D13AA7"/>
    <w:rsid w:val="00D1492C"/>
    <w:rsid w:val="00D14960"/>
    <w:rsid w:val="00D14C59"/>
    <w:rsid w:val="00D15EF0"/>
    <w:rsid w:val="00D16227"/>
    <w:rsid w:val="00D165AF"/>
    <w:rsid w:val="00D17738"/>
    <w:rsid w:val="00D21C2F"/>
    <w:rsid w:val="00D24072"/>
    <w:rsid w:val="00D2463C"/>
    <w:rsid w:val="00D2481A"/>
    <w:rsid w:val="00D2517E"/>
    <w:rsid w:val="00D26ACE"/>
    <w:rsid w:val="00D271DC"/>
    <w:rsid w:val="00D27453"/>
    <w:rsid w:val="00D27BCA"/>
    <w:rsid w:val="00D27F1A"/>
    <w:rsid w:val="00D32167"/>
    <w:rsid w:val="00D33B1D"/>
    <w:rsid w:val="00D33C86"/>
    <w:rsid w:val="00D33CEC"/>
    <w:rsid w:val="00D34690"/>
    <w:rsid w:val="00D35015"/>
    <w:rsid w:val="00D352BF"/>
    <w:rsid w:val="00D37D06"/>
    <w:rsid w:val="00D404E1"/>
    <w:rsid w:val="00D40D24"/>
    <w:rsid w:val="00D43B53"/>
    <w:rsid w:val="00D472BD"/>
    <w:rsid w:val="00D47E7F"/>
    <w:rsid w:val="00D50DFD"/>
    <w:rsid w:val="00D55168"/>
    <w:rsid w:val="00D55C33"/>
    <w:rsid w:val="00D5641C"/>
    <w:rsid w:val="00D569C9"/>
    <w:rsid w:val="00D56A1D"/>
    <w:rsid w:val="00D5738E"/>
    <w:rsid w:val="00D57810"/>
    <w:rsid w:val="00D57BF9"/>
    <w:rsid w:val="00D60EC2"/>
    <w:rsid w:val="00D62F97"/>
    <w:rsid w:val="00D63655"/>
    <w:rsid w:val="00D6472B"/>
    <w:rsid w:val="00D64E58"/>
    <w:rsid w:val="00D65807"/>
    <w:rsid w:val="00D65A32"/>
    <w:rsid w:val="00D66066"/>
    <w:rsid w:val="00D669AE"/>
    <w:rsid w:val="00D67E35"/>
    <w:rsid w:val="00D70A8F"/>
    <w:rsid w:val="00D71D78"/>
    <w:rsid w:val="00D777CD"/>
    <w:rsid w:val="00D81DBA"/>
    <w:rsid w:val="00D81E5E"/>
    <w:rsid w:val="00D82099"/>
    <w:rsid w:val="00D82C4E"/>
    <w:rsid w:val="00D8355D"/>
    <w:rsid w:val="00D841C1"/>
    <w:rsid w:val="00D84BAB"/>
    <w:rsid w:val="00D84C8D"/>
    <w:rsid w:val="00D86495"/>
    <w:rsid w:val="00D86BEF"/>
    <w:rsid w:val="00D871F0"/>
    <w:rsid w:val="00D9074F"/>
    <w:rsid w:val="00D90B2E"/>
    <w:rsid w:val="00D91AF4"/>
    <w:rsid w:val="00D923B2"/>
    <w:rsid w:val="00D92FDC"/>
    <w:rsid w:val="00D948BA"/>
    <w:rsid w:val="00D954E8"/>
    <w:rsid w:val="00D968D3"/>
    <w:rsid w:val="00D97C1A"/>
    <w:rsid w:val="00DA0350"/>
    <w:rsid w:val="00DA2665"/>
    <w:rsid w:val="00DA427B"/>
    <w:rsid w:val="00DB167E"/>
    <w:rsid w:val="00DB1F84"/>
    <w:rsid w:val="00DB2CD1"/>
    <w:rsid w:val="00DB3CE3"/>
    <w:rsid w:val="00DB589E"/>
    <w:rsid w:val="00DB63B6"/>
    <w:rsid w:val="00DC040E"/>
    <w:rsid w:val="00DC54FA"/>
    <w:rsid w:val="00DD183E"/>
    <w:rsid w:val="00DD1E41"/>
    <w:rsid w:val="00DD1FF5"/>
    <w:rsid w:val="00DD2AA6"/>
    <w:rsid w:val="00DD2DDB"/>
    <w:rsid w:val="00DD4226"/>
    <w:rsid w:val="00DD466E"/>
    <w:rsid w:val="00DD4C55"/>
    <w:rsid w:val="00DD5424"/>
    <w:rsid w:val="00DE3A85"/>
    <w:rsid w:val="00DE4E36"/>
    <w:rsid w:val="00DE7EFE"/>
    <w:rsid w:val="00DF03F7"/>
    <w:rsid w:val="00DF0BCB"/>
    <w:rsid w:val="00DF2153"/>
    <w:rsid w:val="00DF36A2"/>
    <w:rsid w:val="00DF469C"/>
    <w:rsid w:val="00DF514C"/>
    <w:rsid w:val="00DF5F93"/>
    <w:rsid w:val="00DF62AB"/>
    <w:rsid w:val="00DF6DB0"/>
    <w:rsid w:val="00E00457"/>
    <w:rsid w:val="00E01AD4"/>
    <w:rsid w:val="00E01D94"/>
    <w:rsid w:val="00E02958"/>
    <w:rsid w:val="00E055EC"/>
    <w:rsid w:val="00E10096"/>
    <w:rsid w:val="00E109A7"/>
    <w:rsid w:val="00E10AE1"/>
    <w:rsid w:val="00E13628"/>
    <w:rsid w:val="00E13BA1"/>
    <w:rsid w:val="00E13E14"/>
    <w:rsid w:val="00E15804"/>
    <w:rsid w:val="00E20032"/>
    <w:rsid w:val="00E25D85"/>
    <w:rsid w:val="00E30052"/>
    <w:rsid w:val="00E30485"/>
    <w:rsid w:val="00E30905"/>
    <w:rsid w:val="00E31CE5"/>
    <w:rsid w:val="00E32AD3"/>
    <w:rsid w:val="00E3371E"/>
    <w:rsid w:val="00E3387D"/>
    <w:rsid w:val="00E346EF"/>
    <w:rsid w:val="00E347FC"/>
    <w:rsid w:val="00E351BF"/>
    <w:rsid w:val="00E37023"/>
    <w:rsid w:val="00E37129"/>
    <w:rsid w:val="00E40261"/>
    <w:rsid w:val="00E429B7"/>
    <w:rsid w:val="00E42EA2"/>
    <w:rsid w:val="00E43178"/>
    <w:rsid w:val="00E4338B"/>
    <w:rsid w:val="00E4425D"/>
    <w:rsid w:val="00E4493B"/>
    <w:rsid w:val="00E44A42"/>
    <w:rsid w:val="00E44BED"/>
    <w:rsid w:val="00E45E97"/>
    <w:rsid w:val="00E4632D"/>
    <w:rsid w:val="00E4740C"/>
    <w:rsid w:val="00E476FA"/>
    <w:rsid w:val="00E50986"/>
    <w:rsid w:val="00E50A34"/>
    <w:rsid w:val="00E51B00"/>
    <w:rsid w:val="00E51CF8"/>
    <w:rsid w:val="00E54205"/>
    <w:rsid w:val="00E565B4"/>
    <w:rsid w:val="00E56669"/>
    <w:rsid w:val="00E600BC"/>
    <w:rsid w:val="00E601ED"/>
    <w:rsid w:val="00E617FA"/>
    <w:rsid w:val="00E62DFC"/>
    <w:rsid w:val="00E64630"/>
    <w:rsid w:val="00E64C7D"/>
    <w:rsid w:val="00E674C8"/>
    <w:rsid w:val="00E6763C"/>
    <w:rsid w:val="00E67935"/>
    <w:rsid w:val="00E67B2E"/>
    <w:rsid w:val="00E67DC8"/>
    <w:rsid w:val="00E708A4"/>
    <w:rsid w:val="00E745DF"/>
    <w:rsid w:val="00E74B2D"/>
    <w:rsid w:val="00E763E8"/>
    <w:rsid w:val="00E76F38"/>
    <w:rsid w:val="00E7764F"/>
    <w:rsid w:val="00E8061A"/>
    <w:rsid w:val="00E8095D"/>
    <w:rsid w:val="00E841FD"/>
    <w:rsid w:val="00E84B17"/>
    <w:rsid w:val="00E84B1D"/>
    <w:rsid w:val="00E8666C"/>
    <w:rsid w:val="00E908CF"/>
    <w:rsid w:val="00E91BD7"/>
    <w:rsid w:val="00E91C5D"/>
    <w:rsid w:val="00E96D2F"/>
    <w:rsid w:val="00E96E03"/>
    <w:rsid w:val="00E97143"/>
    <w:rsid w:val="00E97EA0"/>
    <w:rsid w:val="00EA1603"/>
    <w:rsid w:val="00EA197C"/>
    <w:rsid w:val="00EA20BE"/>
    <w:rsid w:val="00EA235E"/>
    <w:rsid w:val="00EA2DE4"/>
    <w:rsid w:val="00EA393F"/>
    <w:rsid w:val="00EA4842"/>
    <w:rsid w:val="00EA515D"/>
    <w:rsid w:val="00EB0382"/>
    <w:rsid w:val="00EB18E7"/>
    <w:rsid w:val="00EB18EC"/>
    <w:rsid w:val="00EB7DF0"/>
    <w:rsid w:val="00EC00FA"/>
    <w:rsid w:val="00EC26DA"/>
    <w:rsid w:val="00EC393E"/>
    <w:rsid w:val="00EC598B"/>
    <w:rsid w:val="00EC7E06"/>
    <w:rsid w:val="00ED1443"/>
    <w:rsid w:val="00ED1B5F"/>
    <w:rsid w:val="00EE05BC"/>
    <w:rsid w:val="00EE19A5"/>
    <w:rsid w:val="00EE1D7E"/>
    <w:rsid w:val="00EE34BB"/>
    <w:rsid w:val="00EE5296"/>
    <w:rsid w:val="00EE718E"/>
    <w:rsid w:val="00EE7E9E"/>
    <w:rsid w:val="00EF0D1F"/>
    <w:rsid w:val="00EF10E9"/>
    <w:rsid w:val="00EF11B6"/>
    <w:rsid w:val="00EF4B65"/>
    <w:rsid w:val="00F00895"/>
    <w:rsid w:val="00F00F1B"/>
    <w:rsid w:val="00F01FF2"/>
    <w:rsid w:val="00F032D7"/>
    <w:rsid w:val="00F059E6"/>
    <w:rsid w:val="00F07DD9"/>
    <w:rsid w:val="00F11C47"/>
    <w:rsid w:val="00F12013"/>
    <w:rsid w:val="00F127E0"/>
    <w:rsid w:val="00F13BE4"/>
    <w:rsid w:val="00F1668D"/>
    <w:rsid w:val="00F16D1E"/>
    <w:rsid w:val="00F17D87"/>
    <w:rsid w:val="00F244E4"/>
    <w:rsid w:val="00F247A2"/>
    <w:rsid w:val="00F24E68"/>
    <w:rsid w:val="00F26169"/>
    <w:rsid w:val="00F2739B"/>
    <w:rsid w:val="00F3137B"/>
    <w:rsid w:val="00F3172D"/>
    <w:rsid w:val="00F32201"/>
    <w:rsid w:val="00F340DC"/>
    <w:rsid w:val="00F34B70"/>
    <w:rsid w:val="00F34DF4"/>
    <w:rsid w:val="00F36530"/>
    <w:rsid w:val="00F36841"/>
    <w:rsid w:val="00F408FD"/>
    <w:rsid w:val="00F4107B"/>
    <w:rsid w:val="00F41331"/>
    <w:rsid w:val="00F4139E"/>
    <w:rsid w:val="00F43D92"/>
    <w:rsid w:val="00F44AB3"/>
    <w:rsid w:val="00F451BD"/>
    <w:rsid w:val="00F47AD4"/>
    <w:rsid w:val="00F5033E"/>
    <w:rsid w:val="00F50DBD"/>
    <w:rsid w:val="00F526CB"/>
    <w:rsid w:val="00F5574B"/>
    <w:rsid w:val="00F55E25"/>
    <w:rsid w:val="00F575E3"/>
    <w:rsid w:val="00F5762E"/>
    <w:rsid w:val="00F61AD5"/>
    <w:rsid w:val="00F63F3F"/>
    <w:rsid w:val="00F647BB"/>
    <w:rsid w:val="00F65AC8"/>
    <w:rsid w:val="00F66226"/>
    <w:rsid w:val="00F67398"/>
    <w:rsid w:val="00F70F11"/>
    <w:rsid w:val="00F7317D"/>
    <w:rsid w:val="00F73A35"/>
    <w:rsid w:val="00F76391"/>
    <w:rsid w:val="00F7721F"/>
    <w:rsid w:val="00F80F8C"/>
    <w:rsid w:val="00F8205D"/>
    <w:rsid w:val="00F8301E"/>
    <w:rsid w:val="00F84BB0"/>
    <w:rsid w:val="00F8575B"/>
    <w:rsid w:val="00F85DEB"/>
    <w:rsid w:val="00F86098"/>
    <w:rsid w:val="00F901A6"/>
    <w:rsid w:val="00F91276"/>
    <w:rsid w:val="00F93D9F"/>
    <w:rsid w:val="00F949C0"/>
    <w:rsid w:val="00F958AF"/>
    <w:rsid w:val="00F97C04"/>
    <w:rsid w:val="00FA28C0"/>
    <w:rsid w:val="00FA4AD7"/>
    <w:rsid w:val="00FA773A"/>
    <w:rsid w:val="00FB0571"/>
    <w:rsid w:val="00FB23CD"/>
    <w:rsid w:val="00FB2D75"/>
    <w:rsid w:val="00FB2D97"/>
    <w:rsid w:val="00FB3EA7"/>
    <w:rsid w:val="00FB4F6E"/>
    <w:rsid w:val="00FB5AF2"/>
    <w:rsid w:val="00FB6A62"/>
    <w:rsid w:val="00FC0C32"/>
    <w:rsid w:val="00FC191E"/>
    <w:rsid w:val="00FC4628"/>
    <w:rsid w:val="00FC59F6"/>
    <w:rsid w:val="00FC5EF5"/>
    <w:rsid w:val="00FD0E62"/>
    <w:rsid w:val="00FD2E55"/>
    <w:rsid w:val="00FD3A03"/>
    <w:rsid w:val="00FD7BE2"/>
    <w:rsid w:val="00FD7F02"/>
    <w:rsid w:val="00FD7F33"/>
    <w:rsid w:val="00FE0A73"/>
    <w:rsid w:val="00FE17F2"/>
    <w:rsid w:val="00FE206A"/>
    <w:rsid w:val="00FE43DA"/>
    <w:rsid w:val="00FE4404"/>
    <w:rsid w:val="00FE5A8B"/>
    <w:rsid w:val="00FE5F72"/>
    <w:rsid w:val="00FE6A40"/>
    <w:rsid w:val="00FE755B"/>
    <w:rsid w:val="00FF0411"/>
    <w:rsid w:val="00FF2ABD"/>
    <w:rsid w:val="00FF3955"/>
    <w:rsid w:val="00FF482C"/>
    <w:rsid w:val="00FF6C9A"/>
    <w:rsid w:val="00FF7492"/>
    <w:rsid w:val="010D0635"/>
    <w:rsid w:val="017D6772"/>
    <w:rsid w:val="01985AED"/>
    <w:rsid w:val="0266415C"/>
    <w:rsid w:val="02BF77F6"/>
    <w:rsid w:val="03220E0E"/>
    <w:rsid w:val="03AA510D"/>
    <w:rsid w:val="03BB7034"/>
    <w:rsid w:val="03DD6186"/>
    <w:rsid w:val="03F23CF3"/>
    <w:rsid w:val="040B24A4"/>
    <w:rsid w:val="049638E2"/>
    <w:rsid w:val="053B7CA1"/>
    <w:rsid w:val="054210BD"/>
    <w:rsid w:val="05FD48BE"/>
    <w:rsid w:val="06456D24"/>
    <w:rsid w:val="068C3E93"/>
    <w:rsid w:val="069B1F8D"/>
    <w:rsid w:val="079C24D6"/>
    <w:rsid w:val="07EF18ED"/>
    <w:rsid w:val="07FD1BB8"/>
    <w:rsid w:val="08756F63"/>
    <w:rsid w:val="08E03662"/>
    <w:rsid w:val="09481419"/>
    <w:rsid w:val="099E3CC2"/>
    <w:rsid w:val="09C41DA7"/>
    <w:rsid w:val="0B964496"/>
    <w:rsid w:val="0BCC208A"/>
    <w:rsid w:val="0C6E589C"/>
    <w:rsid w:val="0C9F4364"/>
    <w:rsid w:val="0CE31E47"/>
    <w:rsid w:val="0D352C55"/>
    <w:rsid w:val="0D3F0A29"/>
    <w:rsid w:val="0D4461B5"/>
    <w:rsid w:val="0D5F2CC7"/>
    <w:rsid w:val="0D9A50E8"/>
    <w:rsid w:val="0E394EEA"/>
    <w:rsid w:val="0E996009"/>
    <w:rsid w:val="0EDB465D"/>
    <w:rsid w:val="0F402F94"/>
    <w:rsid w:val="0F470A30"/>
    <w:rsid w:val="0F5F7A9E"/>
    <w:rsid w:val="10C13168"/>
    <w:rsid w:val="1114374F"/>
    <w:rsid w:val="11652C63"/>
    <w:rsid w:val="119D67AC"/>
    <w:rsid w:val="119E6CEE"/>
    <w:rsid w:val="120B2110"/>
    <w:rsid w:val="142F6E71"/>
    <w:rsid w:val="145E5B2E"/>
    <w:rsid w:val="155D2228"/>
    <w:rsid w:val="165840D5"/>
    <w:rsid w:val="16A668AC"/>
    <w:rsid w:val="171923EA"/>
    <w:rsid w:val="179767D2"/>
    <w:rsid w:val="17A21C41"/>
    <w:rsid w:val="17F7A7CF"/>
    <w:rsid w:val="1865253D"/>
    <w:rsid w:val="18BC0E57"/>
    <w:rsid w:val="18C179CD"/>
    <w:rsid w:val="18C86FAE"/>
    <w:rsid w:val="18E67433"/>
    <w:rsid w:val="18E87BAB"/>
    <w:rsid w:val="18F41B50"/>
    <w:rsid w:val="191A0E8B"/>
    <w:rsid w:val="19785347"/>
    <w:rsid w:val="1A4D2F56"/>
    <w:rsid w:val="1ABA3D67"/>
    <w:rsid w:val="1AEB4D0D"/>
    <w:rsid w:val="1B0F4628"/>
    <w:rsid w:val="1B3426D8"/>
    <w:rsid w:val="1B7B074C"/>
    <w:rsid w:val="1C5C1CC2"/>
    <w:rsid w:val="1D163782"/>
    <w:rsid w:val="1D1767EF"/>
    <w:rsid w:val="1D6F088B"/>
    <w:rsid w:val="1DD737EE"/>
    <w:rsid w:val="1EAF2075"/>
    <w:rsid w:val="1EF108E0"/>
    <w:rsid w:val="1F8C3FD1"/>
    <w:rsid w:val="20FA1B12"/>
    <w:rsid w:val="218922D9"/>
    <w:rsid w:val="21EF620B"/>
    <w:rsid w:val="21F94FEC"/>
    <w:rsid w:val="2221508F"/>
    <w:rsid w:val="23223022"/>
    <w:rsid w:val="23537B93"/>
    <w:rsid w:val="2458394D"/>
    <w:rsid w:val="245F3CBF"/>
    <w:rsid w:val="247B1377"/>
    <w:rsid w:val="24D250A8"/>
    <w:rsid w:val="24F42ED8"/>
    <w:rsid w:val="25683A99"/>
    <w:rsid w:val="25BC4EA9"/>
    <w:rsid w:val="260333D3"/>
    <w:rsid w:val="26132287"/>
    <w:rsid w:val="264B16C8"/>
    <w:rsid w:val="264E234F"/>
    <w:rsid w:val="26A70DF5"/>
    <w:rsid w:val="26AF5308"/>
    <w:rsid w:val="26BF396D"/>
    <w:rsid w:val="26C03072"/>
    <w:rsid w:val="278F23BE"/>
    <w:rsid w:val="27D655FD"/>
    <w:rsid w:val="28025CBD"/>
    <w:rsid w:val="294172EB"/>
    <w:rsid w:val="29493441"/>
    <w:rsid w:val="296C6763"/>
    <w:rsid w:val="29FA4AED"/>
    <w:rsid w:val="2AC9482C"/>
    <w:rsid w:val="2AE45217"/>
    <w:rsid w:val="2AF365AC"/>
    <w:rsid w:val="2AFA0269"/>
    <w:rsid w:val="2C932FD6"/>
    <w:rsid w:val="2DBD2E39"/>
    <w:rsid w:val="2E2340A2"/>
    <w:rsid w:val="2E8E1CA7"/>
    <w:rsid w:val="2EFD3D53"/>
    <w:rsid w:val="2F387925"/>
    <w:rsid w:val="2F563F49"/>
    <w:rsid w:val="2F5A5AA5"/>
    <w:rsid w:val="2FA379D4"/>
    <w:rsid w:val="30847F8C"/>
    <w:rsid w:val="30BA375C"/>
    <w:rsid w:val="312707D0"/>
    <w:rsid w:val="31271E90"/>
    <w:rsid w:val="317E06B5"/>
    <w:rsid w:val="3300531E"/>
    <w:rsid w:val="336E0395"/>
    <w:rsid w:val="3376C9FD"/>
    <w:rsid w:val="34AE500B"/>
    <w:rsid w:val="34FF5F5B"/>
    <w:rsid w:val="36830394"/>
    <w:rsid w:val="36E05DFE"/>
    <w:rsid w:val="37D99C40"/>
    <w:rsid w:val="389F5D3B"/>
    <w:rsid w:val="38B71599"/>
    <w:rsid w:val="394C3987"/>
    <w:rsid w:val="395F671A"/>
    <w:rsid w:val="398C5748"/>
    <w:rsid w:val="3B0232FB"/>
    <w:rsid w:val="3C700C3E"/>
    <w:rsid w:val="3DFC0202"/>
    <w:rsid w:val="3E6F5651"/>
    <w:rsid w:val="3F961765"/>
    <w:rsid w:val="3F964E60"/>
    <w:rsid w:val="3FCB2948"/>
    <w:rsid w:val="3FF9C055"/>
    <w:rsid w:val="402B55A8"/>
    <w:rsid w:val="40750F19"/>
    <w:rsid w:val="40D30F16"/>
    <w:rsid w:val="413E3D4C"/>
    <w:rsid w:val="416255FE"/>
    <w:rsid w:val="41B660C0"/>
    <w:rsid w:val="422F6A5C"/>
    <w:rsid w:val="43346E69"/>
    <w:rsid w:val="43661345"/>
    <w:rsid w:val="438C3F7C"/>
    <w:rsid w:val="439B6B8D"/>
    <w:rsid w:val="44475071"/>
    <w:rsid w:val="447E4860"/>
    <w:rsid w:val="44EC5239"/>
    <w:rsid w:val="457151D5"/>
    <w:rsid w:val="45DA25CD"/>
    <w:rsid w:val="467D53CC"/>
    <w:rsid w:val="467F21AA"/>
    <w:rsid w:val="46886DEA"/>
    <w:rsid w:val="46F64735"/>
    <w:rsid w:val="473016F6"/>
    <w:rsid w:val="47AE0EB9"/>
    <w:rsid w:val="480D3BD9"/>
    <w:rsid w:val="48265A4B"/>
    <w:rsid w:val="48645EA5"/>
    <w:rsid w:val="49A14B2D"/>
    <w:rsid w:val="49C83ABC"/>
    <w:rsid w:val="4A110338"/>
    <w:rsid w:val="4B1E6BAC"/>
    <w:rsid w:val="4C3419F8"/>
    <w:rsid w:val="4CBE5242"/>
    <w:rsid w:val="4D060CF9"/>
    <w:rsid w:val="4E311C06"/>
    <w:rsid w:val="4E9444CD"/>
    <w:rsid w:val="4EDB131A"/>
    <w:rsid w:val="4EE145E1"/>
    <w:rsid w:val="4F15157A"/>
    <w:rsid w:val="4F381A8F"/>
    <w:rsid w:val="4F4E7BE3"/>
    <w:rsid w:val="4FE90FDC"/>
    <w:rsid w:val="503B1837"/>
    <w:rsid w:val="503C0BC2"/>
    <w:rsid w:val="504D10D7"/>
    <w:rsid w:val="509548B7"/>
    <w:rsid w:val="50FB77C3"/>
    <w:rsid w:val="51036E05"/>
    <w:rsid w:val="51182BF5"/>
    <w:rsid w:val="511B4F0E"/>
    <w:rsid w:val="522105B9"/>
    <w:rsid w:val="5233383A"/>
    <w:rsid w:val="53195734"/>
    <w:rsid w:val="534937D6"/>
    <w:rsid w:val="53C41B44"/>
    <w:rsid w:val="53D8760A"/>
    <w:rsid w:val="541C47DD"/>
    <w:rsid w:val="544E7F1E"/>
    <w:rsid w:val="550D12C8"/>
    <w:rsid w:val="55151B42"/>
    <w:rsid w:val="55AC3F4E"/>
    <w:rsid w:val="55DD513F"/>
    <w:rsid w:val="563A571C"/>
    <w:rsid w:val="56981066"/>
    <w:rsid w:val="572E1DB2"/>
    <w:rsid w:val="573568B4"/>
    <w:rsid w:val="576722BD"/>
    <w:rsid w:val="57B76849"/>
    <w:rsid w:val="58B54151"/>
    <w:rsid w:val="58FC62F2"/>
    <w:rsid w:val="59000F6D"/>
    <w:rsid w:val="591B677F"/>
    <w:rsid w:val="594524A7"/>
    <w:rsid w:val="59D4131D"/>
    <w:rsid w:val="5A152BC2"/>
    <w:rsid w:val="5A214F17"/>
    <w:rsid w:val="5A7D4360"/>
    <w:rsid w:val="5A8225F9"/>
    <w:rsid w:val="5A88610C"/>
    <w:rsid w:val="5AC40A0A"/>
    <w:rsid w:val="5C7EC6CB"/>
    <w:rsid w:val="5D7C6FEB"/>
    <w:rsid w:val="5DFB66FE"/>
    <w:rsid w:val="5E3FDA45"/>
    <w:rsid w:val="5E74539F"/>
    <w:rsid w:val="5EC40C4A"/>
    <w:rsid w:val="5F1B0784"/>
    <w:rsid w:val="5F6418A5"/>
    <w:rsid w:val="5F8B4B7B"/>
    <w:rsid w:val="60C83E4B"/>
    <w:rsid w:val="61461DEA"/>
    <w:rsid w:val="61DA1A64"/>
    <w:rsid w:val="62535DFC"/>
    <w:rsid w:val="629C68B0"/>
    <w:rsid w:val="629C6F83"/>
    <w:rsid w:val="63395E86"/>
    <w:rsid w:val="63466537"/>
    <w:rsid w:val="646122F9"/>
    <w:rsid w:val="64D57850"/>
    <w:rsid w:val="64DC699A"/>
    <w:rsid w:val="64FD012A"/>
    <w:rsid w:val="65260837"/>
    <w:rsid w:val="65B976DB"/>
    <w:rsid w:val="65FC4546"/>
    <w:rsid w:val="66090DF2"/>
    <w:rsid w:val="664B59EF"/>
    <w:rsid w:val="66CA288E"/>
    <w:rsid w:val="66D63C10"/>
    <w:rsid w:val="67EB5499"/>
    <w:rsid w:val="68391096"/>
    <w:rsid w:val="687C3198"/>
    <w:rsid w:val="68BE495C"/>
    <w:rsid w:val="68CB0E27"/>
    <w:rsid w:val="691020BE"/>
    <w:rsid w:val="69815288"/>
    <w:rsid w:val="69ED735F"/>
    <w:rsid w:val="69FA452D"/>
    <w:rsid w:val="6A572343"/>
    <w:rsid w:val="6AB51D97"/>
    <w:rsid w:val="6ABE3B1C"/>
    <w:rsid w:val="6BC150FE"/>
    <w:rsid w:val="6C17529D"/>
    <w:rsid w:val="6C472EBA"/>
    <w:rsid w:val="6C9E36D2"/>
    <w:rsid w:val="6CC74A22"/>
    <w:rsid w:val="6CCD04B4"/>
    <w:rsid w:val="6CE03ECA"/>
    <w:rsid w:val="6CF52916"/>
    <w:rsid w:val="6D552702"/>
    <w:rsid w:val="6E1F0928"/>
    <w:rsid w:val="6E605F62"/>
    <w:rsid w:val="6E904337"/>
    <w:rsid w:val="6F0A654C"/>
    <w:rsid w:val="6F2F6876"/>
    <w:rsid w:val="6F4EC50F"/>
    <w:rsid w:val="6F7FA7A0"/>
    <w:rsid w:val="6FC525E8"/>
    <w:rsid w:val="701E581C"/>
    <w:rsid w:val="70726CF1"/>
    <w:rsid w:val="70906D67"/>
    <w:rsid w:val="70F42B31"/>
    <w:rsid w:val="70FD63DA"/>
    <w:rsid w:val="7145621A"/>
    <w:rsid w:val="719B598E"/>
    <w:rsid w:val="71F56951"/>
    <w:rsid w:val="726327C5"/>
    <w:rsid w:val="72854A5A"/>
    <w:rsid w:val="72C01A12"/>
    <w:rsid w:val="72E73B9B"/>
    <w:rsid w:val="7313002F"/>
    <w:rsid w:val="7318684A"/>
    <w:rsid w:val="73DB1798"/>
    <w:rsid w:val="73FB9377"/>
    <w:rsid w:val="741A56BE"/>
    <w:rsid w:val="74367A9C"/>
    <w:rsid w:val="74BA06CD"/>
    <w:rsid w:val="74CE6D6B"/>
    <w:rsid w:val="75047C50"/>
    <w:rsid w:val="751A5610"/>
    <w:rsid w:val="752B13E2"/>
    <w:rsid w:val="753D6098"/>
    <w:rsid w:val="75601CF9"/>
    <w:rsid w:val="75914F5D"/>
    <w:rsid w:val="759A3B31"/>
    <w:rsid w:val="75AC4B93"/>
    <w:rsid w:val="75BA64AB"/>
    <w:rsid w:val="75BF4EDE"/>
    <w:rsid w:val="76667D17"/>
    <w:rsid w:val="76E94FCC"/>
    <w:rsid w:val="772E3D20"/>
    <w:rsid w:val="77CB354F"/>
    <w:rsid w:val="77FB524C"/>
    <w:rsid w:val="7844198D"/>
    <w:rsid w:val="78AD22F7"/>
    <w:rsid w:val="78B74833"/>
    <w:rsid w:val="78CB4582"/>
    <w:rsid w:val="796C56AF"/>
    <w:rsid w:val="7A5845A0"/>
    <w:rsid w:val="7AFF9357"/>
    <w:rsid w:val="7B573714"/>
    <w:rsid w:val="7B7D2DCA"/>
    <w:rsid w:val="7BB451E2"/>
    <w:rsid w:val="7CF336D2"/>
    <w:rsid w:val="7D05749B"/>
    <w:rsid w:val="7D364FB1"/>
    <w:rsid w:val="7D3B1ADE"/>
    <w:rsid w:val="7D5D0FF5"/>
    <w:rsid w:val="7DFFF397"/>
    <w:rsid w:val="7EF91719"/>
    <w:rsid w:val="7F5E49D1"/>
    <w:rsid w:val="7F673200"/>
    <w:rsid w:val="7F7FC221"/>
    <w:rsid w:val="7FA74824"/>
    <w:rsid w:val="7FB91806"/>
    <w:rsid w:val="7FBF9377"/>
    <w:rsid w:val="7FDF5956"/>
    <w:rsid w:val="8EDFE70B"/>
    <w:rsid w:val="BBFE83B4"/>
    <w:rsid w:val="BF7FCAF9"/>
    <w:rsid w:val="CFEE9215"/>
    <w:rsid w:val="D1307A89"/>
    <w:rsid w:val="D8DFB2F8"/>
    <w:rsid w:val="D9FFE0FC"/>
    <w:rsid w:val="DCAF1852"/>
    <w:rsid w:val="F98A590A"/>
    <w:rsid w:val="FAF75021"/>
    <w:rsid w:val="FB572C4E"/>
    <w:rsid w:val="FDBF5BC7"/>
    <w:rsid w:val="FEF1B47E"/>
    <w:rsid w:val="FF4AF8DA"/>
    <w:rsid w:val="FFDF03C2"/>
    <w:rsid w:val="FFEF5765"/>
    <w:rsid w:val="FFFF9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qFormat="1" w:unhideWhenUsed="0" w:uiPriority="0" w:name="annotation reference"/>
    <w:lsdException w:unhideWhenUsed="0" w:uiPriority="0" w:semiHidden="0" w:name="line number"/>
    <w:lsdException w:qFormat="1" w:unhideWhenUsed="0" w:uiPriority="0" w:semiHidden="0" w:name="page number"/>
    <w:lsdException w:qFormat="1" w:unhideWhenUsed="0" w:uiPriority="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overflowPunct w:val="0"/>
      <w:jc w:val="both"/>
    </w:pPr>
    <w:rPr>
      <w:rFonts w:ascii="Times New Roman" w:hAnsi="Times New Roman" w:eastAsia="宋体" w:cs="Times New Roman"/>
      <w:kern w:val="2"/>
      <w:sz w:val="18"/>
      <w:lang w:val="en-US" w:eastAsia="zh-CN" w:bidi="ar-SA"/>
    </w:rPr>
  </w:style>
  <w:style w:type="paragraph" w:styleId="2">
    <w:name w:val="heading 1"/>
    <w:basedOn w:val="3"/>
    <w:next w:val="5"/>
    <w:link w:val="103"/>
    <w:qFormat/>
    <w:uiPriority w:val="0"/>
    <w:pPr>
      <w:keepNext/>
      <w:keepLines/>
      <w:numPr>
        <w:ilvl w:val="0"/>
        <w:numId w:val="1"/>
      </w:numPr>
      <w:tabs>
        <w:tab w:val="left" w:pos="318"/>
      </w:tabs>
      <w:adjustRightInd w:val="0"/>
      <w:spacing w:before="160" w:after="160"/>
      <w:jc w:val="left"/>
      <w:textAlignment w:val="baseline"/>
      <w:outlineLvl w:val="0"/>
    </w:pPr>
    <w:rPr>
      <w:rFonts w:eastAsia="黑体"/>
      <w:kern w:val="0"/>
      <w:sz w:val="21"/>
    </w:rPr>
  </w:style>
  <w:style w:type="paragraph" w:styleId="6">
    <w:name w:val="heading 2"/>
    <w:basedOn w:val="1"/>
    <w:next w:val="4"/>
    <w:link w:val="81"/>
    <w:qFormat/>
    <w:uiPriority w:val="0"/>
    <w:pPr>
      <w:keepNext/>
      <w:keepLines/>
      <w:numPr>
        <w:ilvl w:val="1"/>
        <w:numId w:val="1"/>
      </w:numPr>
      <w:tabs>
        <w:tab w:val="left" w:pos="414"/>
      </w:tabs>
      <w:autoSpaceDE w:val="0"/>
      <w:autoSpaceDN w:val="0"/>
      <w:adjustRightInd w:val="0"/>
      <w:spacing w:before="25" w:beforeLines="25" w:after="25" w:afterLines="25"/>
      <w:jc w:val="left"/>
      <w:textAlignment w:val="baseline"/>
      <w:outlineLvl w:val="1"/>
    </w:pPr>
    <w:rPr>
      <w:rFonts w:eastAsia="黑体"/>
      <w:kern w:val="0"/>
    </w:rPr>
  </w:style>
  <w:style w:type="paragraph" w:styleId="7">
    <w:name w:val="heading 3"/>
    <w:basedOn w:val="1"/>
    <w:next w:val="4"/>
    <w:link w:val="101"/>
    <w:qFormat/>
    <w:uiPriority w:val="0"/>
    <w:pPr>
      <w:keepNext/>
      <w:keepLines/>
      <w:tabs>
        <w:tab w:val="left" w:pos="561"/>
        <w:tab w:val="left" w:pos="720"/>
      </w:tabs>
      <w:adjustRightInd w:val="0"/>
      <w:snapToGrid w:val="0"/>
      <w:spacing w:before="156" w:beforeLines="50" w:line="300" w:lineRule="auto"/>
      <w:jc w:val="left"/>
      <w:outlineLvl w:val="2"/>
    </w:pPr>
    <w:rPr>
      <w:sz w:val="21"/>
      <w:szCs w:val="21"/>
    </w:rPr>
  </w:style>
  <w:style w:type="paragraph" w:styleId="8">
    <w:name w:val="heading 4"/>
    <w:basedOn w:val="1"/>
    <w:next w:val="1"/>
    <w:qFormat/>
    <w:uiPriority w:val="0"/>
    <w:pPr>
      <w:keepNext/>
      <w:keepLines/>
      <w:numPr>
        <w:ilvl w:val="3"/>
        <w:numId w:val="1"/>
      </w:numPr>
      <w:jc w:val="left"/>
      <w:outlineLvl w:val="3"/>
    </w:pPr>
    <w:rPr>
      <w:rFonts w:ascii="Arial" w:hAnsi="Arial" w:eastAsia="黑体"/>
    </w:rPr>
  </w:style>
  <w:style w:type="paragraph" w:styleId="9">
    <w:name w:val="heading 5"/>
    <w:basedOn w:val="1"/>
    <w:next w:val="1"/>
    <w:qFormat/>
    <w:uiPriority w:val="0"/>
    <w:pPr>
      <w:keepNext/>
      <w:keepLines/>
      <w:numPr>
        <w:ilvl w:val="4"/>
        <w:numId w:val="1"/>
      </w:numPr>
      <w:spacing w:before="280" w:after="290" w:line="376" w:lineRule="auto"/>
      <w:outlineLvl w:val="4"/>
    </w:pPr>
    <w:rPr>
      <w:b/>
      <w:sz w:val="28"/>
    </w:rPr>
  </w:style>
  <w:style w:type="paragraph" w:styleId="10">
    <w:name w:val="heading 6"/>
    <w:basedOn w:val="1"/>
    <w:next w:val="1"/>
    <w:qFormat/>
    <w:uiPriority w:val="0"/>
    <w:pPr>
      <w:keepNext/>
      <w:keepLines/>
      <w:numPr>
        <w:ilvl w:val="5"/>
        <w:numId w:val="1"/>
      </w:numPr>
      <w:spacing w:before="240" w:after="64"/>
      <w:jc w:val="left"/>
      <w:outlineLvl w:val="5"/>
    </w:pPr>
  </w:style>
  <w:style w:type="paragraph" w:styleId="11">
    <w:name w:val="heading 7"/>
    <w:basedOn w:val="1"/>
    <w:next w:val="1"/>
    <w:qFormat/>
    <w:uiPriority w:val="0"/>
    <w:pPr>
      <w:keepNext/>
      <w:keepLines/>
      <w:numPr>
        <w:ilvl w:val="6"/>
        <w:numId w:val="1"/>
      </w:numPr>
      <w:spacing w:before="240" w:after="64" w:line="320" w:lineRule="auto"/>
      <w:outlineLvl w:val="6"/>
    </w:pPr>
    <w:rPr>
      <w:b/>
      <w:sz w:val="24"/>
    </w:rPr>
  </w:style>
  <w:style w:type="paragraph" w:styleId="12">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3">
    <w:name w:val="heading 9"/>
    <w:basedOn w:val="1"/>
    <w:next w:val="1"/>
    <w:qFormat/>
    <w:uiPriority w:val="0"/>
    <w:pPr>
      <w:keepNext/>
      <w:keepLines/>
      <w:numPr>
        <w:ilvl w:val="8"/>
        <w:numId w:val="1"/>
      </w:numPr>
      <w:spacing w:before="240" w:after="64" w:line="320" w:lineRule="auto"/>
      <w:outlineLvl w:val="8"/>
    </w:pPr>
    <w:rPr>
      <w:rFonts w:ascii="Arial" w:hAnsi="Arial" w:eastAsia="黑体"/>
    </w:rPr>
  </w:style>
  <w:style w:type="character" w:default="1" w:styleId="30">
    <w:name w:val="Default Paragraph Font"/>
    <w:qFormat/>
    <w:uiPriority w:val="0"/>
  </w:style>
  <w:style w:type="table" w:default="1" w:styleId="28">
    <w:name w:val="Normal Table"/>
    <w:semiHidden/>
    <w:qFormat/>
    <w:uiPriority w:val="0"/>
    <w:tblPr>
      <w:tblCellMar>
        <w:top w:w="0" w:type="dxa"/>
        <w:left w:w="108" w:type="dxa"/>
        <w:bottom w:w="0" w:type="dxa"/>
        <w:right w:w="108" w:type="dxa"/>
      </w:tblCellMar>
    </w:tblPr>
  </w:style>
  <w:style w:type="paragraph" w:styleId="3">
    <w:name w:val="Title"/>
    <w:basedOn w:val="1"/>
    <w:next w:val="4"/>
    <w:qFormat/>
    <w:uiPriority w:val="0"/>
    <w:pPr>
      <w:keepNext/>
      <w:spacing w:before="240" w:after="120"/>
    </w:pPr>
    <w:rPr>
      <w:rFonts w:ascii="DejaVu Sans" w:hAnsi="DejaVu Sans" w:eastAsia="DejaVu Sans" w:cs="DejaVu Sans"/>
      <w:sz w:val="28"/>
      <w:szCs w:val="28"/>
    </w:rPr>
  </w:style>
  <w:style w:type="paragraph" w:styleId="4">
    <w:name w:val="Body Text"/>
    <w:basedOn w:val="1"/>
    <w:link w:val="102"/>
    <w:qFormat/>
    <w:uiPriority w:val="0"/>
    <w:pPr>
      <w:tabs>
        <w:tab w:val="left" w:pos="357"/>
      </w:tabs>
      <w:ind w:firstLine="200" w:firstLineChars="200"/>
    </w:pPr>
  </w:style>
  <w:style w:type="paragraph" w:customStyle="1" w:styleId="5">
    <w:name w:val="wxy"/>
    <w:basedOn w:val="1"/>
    <w:qFormat/>
    <w:uiPriority w:val="0"/>
    <w:pPr>
      <w:adjustRightInd w:val="0"/>
      <w:snapToGrid w:val="0"/>
      <w:spacing w:line="312" w:lineRule="auto"/>
      <w:ind w:firstLine="480" w:firstLineChars="200"/>
    </w:pPr>
    <w:rPr>
      <w:rFonts w:cs="宋体"/>
      <w:color w:val="000000"/>
      <w:sz w:val="24"/>
    </w:rPr>
  </w:style>
  <w:style w:type="paragraph" w:styleId="14">
    <w:name w:val="caption"/>
    <w:basedOn w:val="1"/>
    <w:next w:val="1"/>
    <w:qFormat/>
    <w:uiPriority w:val="0"/>
    <w:pPr>
      <w:spacing w:before="152" w:after="160"/>
    </w:pPr>
    <w:rPr>
      <w:rFonts w:ascii="Arial" w:hAnsi="Arial" w:eastAsia="黑体"/>
    </w:rPr>
  </w:style>
  <w:style w:type="paragraph" w:styleId="15">
    <w:name w:val="Document Map"/>
    <w:basedOn w:val="1"/>
    <w:semiHidden/>
    <w:qFormat/>
    <w:uiPriority w:val="0"/>
    <w:pPr>
      <w:shd w:val="clear" w:color="auto" w:fill="000080"/>
    </w:pPr>
  </w:style>
  <w:style w:type="paragraph" w:styleId="16">
    <w:name w:val="annotation text"/>
    <w:basedOn w:val="1"/>
    <w:link w:val="96"/>
    <w:semiHidden/>
    <w:qFormat/>
    <w:uiPriority w:val="0"/>
    <w:pPr>
      <w:jc w:val="left"/>
    </w:pPr>
  </w:style>
  <w:style w:type="paragraph" w:styleId="17">
    <w:name w:val="Balloon Text"/>
    <w:basedOn w:val="1"/>
    <w:link w:val="97"/>
    <w:qFormat/>
    <w:uiPriority w:val="0"/>
    <w:rPr>
      <w:szCs w:val="18"/>
    </w:rPr>
  </w:style>
  <w:style w:type="paragraph" w:styleId="18">
    <w:name w:val="footer"/>
    <w:basedOn w:val="1"/>
    <w:qFormat/>
    <w:uiPriority w:val="0"/>
    <w:pPr>
      <w:tabs>
        <w:tab w:val="center" w:pos="4153"/>
        <w:tab w:val="right" w:pos="8306"/>
      </w:tabs>
      <w:autoSpaceDE w:val="0"/>
      <w:autoSpaceDN w:val="0"/>
      <w:adjustRightInd w:val="0"/>
      <w:spacing w:line="240" w:lineRule="atLeast"/>
      <w:jc w:val="left"/>
      <w:textAlignment w:val="baseline"/>
    </w:pPr>
    <w:rPr>
      <w:rFonts w:eastAsia="·s²Ó©úÅé"/>
      <w:kern w:val="0"/>
    </w:rPr>
  </w:style>
  <w:style w:type="paragraph" w:styleId="19">
    <w:name w:val="header"/>
    <w:basedOn w:val="1"/>
    <w:link w:val="98"/>
    <w:qFormat/>
    <w:uiPriority w:val="99"/>
    <w:pPr>
      <w:pBdr>
        <w:bottom w:val="single" w:color="auto" w:sz="6" w:space="1"/>
      </w:pBdr>
      <w:snapToGrid w:val="0"/>
      <w:jc w:val="center"/>
    </w:pPr>
  </w:style>
  <w:style w:type="paragraph" w:styleId="20">
    <w:name w:val="Subtitle"/>
    <w:basedOn w:val="1"/>
    <w:next w:val="21"/>
    <w:qFormat/>
    <w:uiPriority w:val="0"/>
    <w:pPr>
      <w:spacing w:before="320"/>
      <w:outlineLvl w:val="0"/>
    </w:pPr>
    <w:rPr>
      <w:rFonts w:eastAsia="黑体"/>
      <w:sz w:val="36"/>
    </w:rPr>
  </w:style>
  <w:style w:type="paragraph" w:customStyle="1" w:styleId="21">
    <w:name w:val="作者"/>
    <w:basedOn w:val="1"/>
    <w:next w:val="22"/>
    <w:qFormat/>
    <w:uiPriority w:val="0"/>
    <w:pPr>
      <w:spacing w:before="160" w:after="240" w:line="0" w:lineRule="atLeast"/>
      <w:jc w:val="left"/>
    </w:pPr>
    <w:rPr>
      <w:rFonts w:eastAsia="仿宋_GB2312"/>
      <w:w w:val="66"/>
      <w:sz w:val="28"/>
    </w:rPr>
  </w:style>
  <w:style w:type="paragraph" w:customStyle="1" w:styleId="22">
    <w:name w:val="单位"/>
    <w:qFormat/>
    <w:uiPriority w:val="0"/>
    <w:pPr>
      <w:ind w:left="70" w:hanging="70" w:hangingChars="70"/>
      <w:jc w:val="both"/>
    </w:pPr>
    <w:rPr>
      <w:rFonts w:ascii="Times New Roman" w:hAnsi="Times New Roman" w:eastAsia="宋体" w:cs="Times New Roman"/>
      <w:sz w:val="17"/>
      <w:lang w:val="en-US" w:eastAsia="zh-CN" w:bidi="ar-SA"/>
    </w:rPr>
  </w:style>
  <w:style w:type="paragraph" w:styleId="23">
    <w:name w:val="List"/>
    <w:basedOn w:val="4"/>
    <w:qFormat/>
    <w:uiPriority w:val="0"/>
  </w:style>
  <w:style w:type="paragraph" w:styleId="24">
    <w:name w:val="footnote text"/>
    <w:basedOn w:val="1"/>
    <w:next w:val="25"/>
    <w:semiHidden/>
    <w:qFormat/>
    <w:uiPriority w:val="0"/>
    <w:pPr>
      <w:tabs>
        <w:tab w:val="left" w:pos="465"/>
      </w:tabs>
      <w:snapToGrid w:val="0"/>
      <w:spacing w:before="120" w:line="312" w:lineRule="auto"/>
      <w:ind w:firstLine="267" w:firstLineChars="267"/>
    </w:pPr>
    <w:rPr>
      <w:sz w:val="15"/>
    </w:rPr>
  </w:style>
  <w:style w:type="paragraph" w:customStyle="1" w:styleId="25">
    <w:name w:val="脚注文本1"/>
    <w:basedOn w:val="24"/>
    <w:link w:val="65"/>
    <w:qFormat/>
    <w:uiPriority w:val="0"/>
    <w:pPr>
      <w:spacing w:before="0"/>
      <w:ind w:firstLine="297" w:firstLineChars="297"/>
    </w:pPr>
  </w:style>
  <w:style w:type="paragraph" w:styleId="26">
    <w:name w:val="Normal (Web)"/>
    <w:basedOn w:val="1"/>
    <w:qFormat/>
    <w:uiPriority w:val="99"/>
    <w:pPr>
      <w:widowControl/>
      <w:overflowPunct/>
      <w:spacing w:before="100" w:beforeAutospacing="1" w:after="100" w:afterAutospacing="1"/>
      <w:jc w:val="left"/>
    </w:pPr>
    <w:rPr>
      <w:rFonts w:ascii="宋体" w:hAnsi="宋体"/>
      <w:kern w:val="0"/>
      <w:sz w:val="24"/>
      <w:szCs w:val="24"/>
    </w:rPr>
  </w:style>
  <w:style w:type="paragraph" w:styleId="27">
    <w:name w:val="annotation subject"/>
    <w:basedOn w:val="16"/>
    <w:next w:val="16"/>
    <w:link w:val="99"/>
    <w:qFormat/>
    <w:uiPriority w:val="0"/>
    <w:rPr>
      <w:b/>
      <w:bCs/>
    </w:rPr>
  </w:style>
  <w:style w:type="table" w:styleId="29">
    <w:name w:val="Table Grid"/>
    <w:basedOn w:val="2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qFormat/>
    <w:uiPriority w:val="22"/>
    <w:rPr>
      <w:b/>
      <w:bCs/>
    </w:rPr>
  </w:style>
  <w:style w:type="character" w:styleId="32">
    <w:name w:val="endnote reference"/>
    <w:semiHidden/>
    <w:qFormat/>
    <w:uiPriority w:val="0"/>
    <w:rPr>
      <w:vertAlign w:val="superscript"/>
    </w:rPr>
  </w:style>
  <w:style w:type="character" w:styleId="33">
    <w:name w:val="page number"/>
    <w:basedOn w:val="30"/>
    <w:qFormat/>
    <w:uiPriority w:val="0"/>
  </w:style>
  <w:style w:type="character" w:styleId="34">
    <w:name w:val="Emphasis"/>
    <w:qFormat/>
    <w:uiPriority w:val="0"/>
    <w:rPr>
      <w:color w:val="CC0033"/>
    </w:rPr>
  </w:style>
  <w:style w:type="character" w:styleId="35">
    <w:name w:val="Hyperlink"/>
    <w:qFormat/>
    <w:uiPriority w:val="0"/>
    <w:rPr>
      <w:color w:val="000080"/>
      <w:u w:val="single"/>
    </w:rPr>
  </w:style>
  <w:style w:type="character" w:styleId="36">
    <w:name w:val="annotation reference"/>
    <w:semiHidden/>
    <w:qFormat/>
    <w:uiPriority w:val="0"/>
    <w:rPr>
      <w:sz w:val="21"/>
      <w:szCs w:val="21"/>
    </w:rPr>
  </w:style>
  <w:style w:type="character" w:styleId="37">
    <w:name w:val="footnote reference"/>
    <w:semiHidden/>
    <w:qFormat/>
    <w:uiPriority w:val="0"/>
    <w:rPr>
      <w:rFonts w:ascii="Monotype Sorts" w:hAnsi="Monotype Sorts" w:eastAsia="宋体"/>
      <w:spacing w:val="0"/>
      <w:w w:val="100"/>
      <w:position w:val="0"/>
      <w:sz w:val="11"/>
      <w:vertAlign w:val="baseline"/>
    </w:rPr>
  </w:style>
  <w:style w:type="character" w:customStyle="1" w:styleId="38">
    <w:name w:val="WW8Num1z0"/>
    <w:qFormat/>
    <w:uiPriority w:val="0"/>
    <w:rPr>
      <w:rFonts w:ascii="Times New Roman" w:hAnsi="Times New Roman"/>
      <w:b/>
      <w:sz w:val="21"/>
    </w:rPr>
  </w:style>
  <w:style w:type="character" w:customStyle="1" w:styleId="39">
    <w:name w:val="WW8Num1z1"/>
    <w:qFormat/>
    <w:uiPriority w:val="0"/>
    <w:rPr>
      <w:rFonts w:ascii="Times New Roman" w:hAnsi="Times New Roman"/>
      <w:b/>
      <w:sz w:val="18"/>
    </w:rPr>
  </w:style>
  <w:style w:type="character" w:customStyle="1" w:styleId="40">
    <w:name w:val="WW8Num1z2"/>
    <w:qFormat/>
    <w:uiPriority w:val="0"/>
    <w:rPr>
      <w:rFonts w:ascii="Times New Roman" w:hAnsi="Times New Roman"/>
      <w:sz w:val="18"/>
    </w:rPr>
  </w:style>
  <w:style w:type="character" w:customStyle="1" w:styleId="41">
    <w:name w:val="Absatz-Standardschriftart"/>
    <w:qFormat/>
    <w:uiPriority w:val="0"/>
  </w:style>
  <w:style w:type="character" w:customStyle="1" w:styleId="42">
    <w:name w:val="WW-Absatz-Standardschriftart"/>
    <w:qFormat/>
    <w:uiPriority w:val="0"/>
  </w:style>
  <w:style w:type="character" w:customStyle="1" w:styleId="43">
    <w:name w:val="WW-Absatz-Standardschriftart1"/>
    <w:qFormat/>
    <w:uiPriority w:val="0"/>
  </w:style>
  <w:style w:type="character" w:customStyle="1" w:styleId="44">
    <w:name w:val="WW-Absatz-Standardschriftart11"/>
    <w:qFormat/>
    <w:uiPriority w:val="0"/>
  </w:style>
  <w:style w:type="character" w:customStyle="1" w:styleId="45">
    <w:name w:val="WW-Absatz-Standardschriftart111"/>
    <w:qFormat/>
    <w:uiPriority w:val="0"/>
  </w:style>
  <w:style w:type="character" w:customStyle="1" w:styleId="46">
    <w:name w:val="WW-默认段落字体"/>
    <w:qFormat/>
    <w:uiPriority w:val="0"/>
  </w:style>
  <w:style w:type="character" w:customStyle="1" w:styleId="47">
    <w:name w:val="WW8Num3z0"/>
    <w:qFormat/>
    <w:uiPriority w:val="0"/>
    <w:rPr>
      <w:sz w:val="21"/>
    </w:rPr>
  </w:style>
  <w:style w:type="character" w:customStyle="1" w:styleId="48">
    <w:name w:val="WW8Num4z0"/>
    <w:qFormat/>
    <w:uiPriority w:val="0"/>
    <w:rPr>
      <w:rFonts w:ascii="Times New Roman" w:hAnsi="Times New Roman"/>
      <w:b/>
      <w:sz w:val="21"/>
    </w:rPr>
  </w:style>
  <w:style w:type="character" w:customStyle="1" w:styleId="49">
    <w:name w:val="WW8Num4z1"/>
    <w:qFormat/>
    <w:uiPriority w:val="0"/>
    <w:rPr>
      <w:rFonts w:ascii="Times New Roman" w:hAnsi="Times New Roman"/>
      <w:b/>
      <w:sz w:val="18"/>
    </w:rPr>
  </w:style>
  <w:style w:type="character" w:customStyle="1" w:styleId="50">
    <w:name w:val="WW8Num4z2"/>
    <w:qFormat/>
    <w:uiPriority w:val="0"/>
    <w:rPr>
      <w:rFonts w:ascii="Times New Roman" w:hAnsi="Times New Roman"/>
      <w:sz w:val="18"/>
    </w:rPr>
  </w:style>
  <w:style w:type="character" w:customStyle="1" w:styleId="51">
    <w:name w:val="WW-默认段落字体1"/>
    <w:qFormat/>
    <w:uiPriority w:val="0"/>
  </w:style>
  <w:style w:type="character" w:customStyle="1" w:styleId="52">
    <w:name w:val=" Char Char12"/>
    <w:qFormat/>
    <w:uiPriority w:val="0"/>
    <w:rPr>
      <w:rFonts w:eastAsia="·s²Ó©úÅé"/>
      <w:sz w:val="18"/>
      <w:lang w:val="en-US" w:eastAsia="ar-SA" w:bidi="ar-SA"/>
    </w:rPr>
  </w:style>
  <w:style w:type="character" w:customStyle="1" w:styleId="53">
    <w:name w:val=" Char Char11"/>
    <w:qFormat/>
    <w:uiPriority w:val="0"/>
    <w:rPr>
      <w:rFonts w:eastAsia="宋体"/>
      <w:kern w:val="1"/>
      <w:sz w:val="18"/>
      <w:lang w:val="en-US" w:eastAsia="ar-SA" w:bidi="ar-SA"/>
    </w:rPr>
  </w:style>
  <w:style w:type="character" w:customStyle="1" w:styleId="54">
    <w:name w:val=" Char Char10"/>
    <w:qFormat/>
    <w:uiPriority w:val="0"/>
    <w:rPr>
      <w:rFonts w:eastAsia="黑体"/>
      <w:kern w:val="1"/>
      <w:sz w:val="36"/>
      <w:lang w:val="en-US" w:eastAsia="ar-SA" w:bidi="ar-SA"/>
    </w:rPr>
  </w:style>
  <w:style w:type="character" w:customStyle="1" w:styleId="55">
    <w:name w:val="正文文本 Char"/>
    <w:qFormat/>
    <w:uiPriority w:val="0"/>
    <w:rPr>
      <w:rFonts w:eastAsia="宋体"/>
      <w:kern w:val="1"/>
      <w:sz w:val="18"/>
      <w:lang w:val="en-US" w:eastAsia="ar-SA" w:bidi="ar-SA"/>
    </w:rPr>
  </w:style>
  <w:style w:type="character" w:customStyle="1" w:styleId="56">
    <w:name w:val="编号字符"/>
    <w:qFormat/>
    <w:uiPriority w:val="0"/>
  </w:style>
  <w:style w:type="character" w:customStyle="1" w:styleId="57">
    <w:name w:val="项目符号"/>
    <w:qFormat/>
    <w:uiPriority w:val="0"/>
    <w:rPr>
      <w:rFonts w:ascii="OpenSymbol" w:hAnsi="OpenSymbol" w:eastAsia="OpenSymbol" w:cs="OpenSymbol"/>
    </w:rPr>
  </w:style>
  <w:style w:type="paragraph" w:customStyle="1" w:styleId="58">
    <w:name w:val="目录"/>
    <w:basedOn w:val="1"/>
    <w:qFormat/>
    <w:uiPriority w:val="0"/>
    <w:pPr>
      <w:suppressLineNumbers/>
    </w:pPr>
  </w:style>
  <w:style w:type="paragraph" w:customStyle="1" w:styleId="59">
    <w:name w:val="Name"/>
    <w:basedOn w:val="21"/>
    <w:next w:val="60"/>
    <w:qFormat/>
    <w:uiPriority w:val="0"/>
    <w:pPr>
      <w:keepNext/>
      <w:spacing w:before="220" w:after="180"/>
    </w:pPr>
    <w:rPr>
      <w:rFonts w:eastAsia="宋体"/>
      <w:w w:val="100"/>
      <w:sz w:val="18"/>
    </w:rPr>
  </w:style>
  <w:style w:type="paragraph" w:customStyle="1" w:styleId="60">
    <w:name w:val="Depart.Correspond"/>
    <w:basedOn w:val="22"/>
    <w:qFormat/>
    <w:uiPriority w:val="0"/>
    <w:pPr>
      <w:ind w:left="66" w:hanging="66" w:hangingChars="66"/>
    </w:pPr>
    <w:rPr>
      <w:iCs/>
      <w:sz w:val="16"/>
    </w:rPr>
  </w:style>
  <w:style w:type="paragraph" w:customStyle="1" w:styleId="61">
    <w:name w:val="标题1"/>
    <w:basedOn w:val="1"/>
    <w:next w:val="59"/>
    <w:qFormat/>
    <w:uiPriority w:val="0"/>
    <w:pPr>
      <w:keepNext/>
      <w:keepLines/>
      <w:snapToGrid w:val="0"/>
      <w:spacing w:before="240" w:after="100"/>
    </w:pPr>
    <w:rPr>
      <w:rFonts w:eastAsia="黑体"/>
      <w:b/>
      <w:sz w:val="24"/>
    </w:rPr>
  </w:style>
  <w:style w:type="paragraph" w:customStyle="1" w:styleId="62">
    <w:name w:val="Depart.Correspond.http"/>
    <w:basedOn w:val="22"/>
    <w:qFormat/>
    <w:uiPriority w:val="0"/>
    <w:pPr>
      <w:ind w:left="66" w:hanging="66"/>
    </w:pPr>
    <w:rPr>
      <w:iCs/>
      <w:sz w:val="16"/>
    </w:rPr>
  </w:style>
  <w:style w:type="paragraph" w:customStyle="1" w:styleId="63">
    <w:name w:val="框内容"/>
    <w:basedOn w:val="4"/>
    <w:qFormat/>
    <w:uiPriority w:val="0"/>
  </w:style>
  <w:style w:type="paragraph" w:customStyle="1" w:styleId="64">
    <w:name w:val="人名"/>
    <w:basedOn w:val="1"/>
    <w:qFormat/>
    <w:uiPriority w:val="0"/>
    <w:pPr>
      <w:overflowPunct/>
      <w:jc w:val="center"/>
    </w:pPr>
    <w:rPr>
      <w:rFonts w:eastAsia="楷体_GB2312"/>
      <w:sz w:val="21"/>
      <w:szCs w:val="21"/>
    </w:rPr>
  </w:style>
  <w:style w:type="character" w:customStyle="1" w:styleId="65">
    <w:name w:val="脚注文本1 Char"/>
    <w:link w:val="25"/>
    <w:qFormat/>
    <w:uiPriority w:val="0"/>
    <w:rPr>
      <w:rFonts w:eastAsia="宋体"/>
      <w:kern w:val="2"/>
      <w:sz w:val="15"/>
      <w:lang w:val="en-US" w:eastAsia="zh-CN" w:bidi="ar-SA"/>
    </w:rPr>
  </w:style>
  <w:style w:type="character" w:customStyle="1" w:styleId="66">
    <w:name w:val="short_text1"/>
    <w:qFormat/>
    <w:uiPriority w:val="0"/>
    <w:rPr>
      <w:sz w:val="19"/>
      <w:szCs w:val="19"/>
    </w:rPr>
  </w:style>
  <w:style w:type="character" w:customStyle="1" w:styleId="67">
    <w:name w:val="medium_text1"/>
    <w:qFormat/>
    <w:uiPriority w:val="0"/>
    <w:rPr>
      <w:sz w:val="16"/>
      <w:szCs w:val="16"/>
    </w:rPr>
  </w:style>
  <w:style w:type="character" w:customStyle="1" w:styleId="68">
    <w:name w:val="datatitle1"/>
    <w:qFormat/>
    <w:uiPriority w:val="0"/>
    <w:rPr>
      <w:b/>
      <w:bCs/>
      <w:color w:val="10619F"/>
      <w:sz w:val="13"/>
      <w:szCs w:val="13"/>
    </w:rPr>
  </w:style>
  <w:style w:type="paragraph" w:customStyle="1" w:styleId="69">
    <w:name w:val="Abstract"/>
    <w:next w:val="70"/>
    <w:link w:val="76"/>
    <w:qFormat/>
    <w:uiPriority w:val="0"/>
    <w:pPr>
      <w:tabs>
        <w:tab w:val="left" w:pos="937"/>
      </w:tabs>
      <w:jc w:val="both"/>
    </w:pPr>
    <w:rPr>
      <w:rFonts w:ascii="Times New Roman" w:hAnsi="Times New Roman" w:eastAsia="楷体_GB2312" w:cs="Times New Roman"/>
      <w:kern w:val="2"/>
      <w:sz w:val="18"/>
      <w:lang w:val="en-US" w:eastAsia="zh-CN" w:bidi="ar-SA"/>
    </w:rPr>
  </w:style>
  <w:style w:type="paragraph" w:customStyle="1" w:styleId="70">
    <w:name w:val="Key words"/>
    <w:basedOn w:val="1"/>
    <w:next w:val="71"/>
    <w:link w:val="77"/>
    <w:qFormat/>
    <w:uiPriority w:val="0"/>
    <w:pPr>
      <w:tabs>
        <w:tab w:val="left" w:pos="1176"/>
      </w:tabs>
      <w:adjustRightInd w:val="0"/>
      <w:spacing w:after="290"/>
      <w:ind w:left="632" w:hanging="632" w:hangingChars="632"/>
    </w:pPr>
    <w:rPr>
      <w:rFonts w:eastAsia="楷体_GB2312"/>
      <w:snapToGrid w:val="0"/>
    </w:rPr>
  </w:style>
  <w:style w:type="paragraph" w:customStyle="1" w:styleId="71">
    <w:name w:val="摘要"/>
    <w:basedOn w:val="4"/>
    <w:next w:val="72"/>
    <w:link w:val="78"/>
    <w:qFormat/>
    <w:uiPriority w:val="0"/>
    <w:pPr>
      <w:tabs>
        <w:tab w:val="left" w:pos="798"/>
        <w:tab w:val="clear" w:pos="357"/>
      </w:tabs>
      <w:adjustRightInd w:val="0"/>
      <w:ind w:firstLine="0" w:firstLineChars="0"/>
    </w:pPr>
    <w:rPr>
      <w:rFonts w:eastAsia="楷体_GB2312"/>
      <w:snapToGrid w:val="0"/>
    </w:rPr>
  </w:style>
  <w:style w:type="paragraph" w:customStyle="1" w:styleId="72">
    <w:name w:val="关键词"/>
    <w:basedOn w:val="71"/>
    <w:next w:val="73"/>
    <w:link w:val="79"/>
    <w:qFormat/>
    <w:uiPriority w:val="0"/>
    <w:pPr>
      <w:ind w:left="429" w:hanging="429" w:hangingChars="429"/>
    </w:pPr>
  </w:style>
  <w:style w:type="paragraph" w:customStyle="1" w:styleId="73">
    <w:name w:val="分类号"/>
    <w:basedOn w:val="74"/>
    <w:next w:val="4"/>
    <w:qFormat/>
    <w:uiPriority w:val="0"/>
    <w:pPr>
      <w:tabs>
        <w:tab w:val="left" w:pos="1233"/>
      </w:tabs>
      <w:spacing w:after="320"/>
      <w:ind w:left="0" w:firstLine="0" w:firstLineChars="0"/>
    </w:pPr>
    <w:rPr>
      <w:rFonts w:eastAsia="黑体"/>
    </w:rPr>
  </w:style>
  <w:style w:type="paragraph" w:customStyle="1" w:styleId="74">
    <w:name w:val="Date1"/>
    <w:basedOn w:val="60"/>
    <w:next w:val="1"/>
    <w:qFormat/>
    <w:uiPriority w:val="0"/>
    <w:pPr>
      <w:spacing w:after="240"/>
    </w:pPr>
    <w:rPr>
      <w:sz w:val="18"/>
    </w:rPr>
  </w:style>
  <w:style w:type="paragraph" w:customStyle="1" w:styleId="75">
    <w:name w:val="Title1"/>
    <w:basedOn w:val="1"/>
    <w:next w:val="59"/>
    <w:qFormat/>
    <w:uiPriority w:val="0"/>
    <w:pPr>
      <w:keepNext/>
      <w:keepLines/>
      <w:snapToGrid w:val="0"/>
      <w:spacing w:before="240" w:after="100"/>
      <w:outlineLvl w:val="0"/>
    </w:pPr>
    <w:rPr>
      <w:rFonts w:eastAsia="黑体"/>
      <w:b/>
      <w:sz w:val="24"/>
    </w:rPr>
  </w:style>
  <w:style w:type="character" w:customStyle="1" w:styleId="76">
    <w:name w:val="Abstract Char"/>
    <w:link w:val="69"/>
    <w:qFormat/>
    <w:uiPriority w:val="0"/>
    <w:rPr>
      <w:rFonts w:eastAsia="楷体_GB2312"/>
      <w:kern w:val="2"/>
      <w:sz w:val="18"/>
      <w:lang w:val="en-US" w:eastAsia="zh-CN" w:bidi="ar-SA"/>
    </w:rPr>
  </w:style>
  <w:style w:type="character" w:customStyle="1" w:styleId="77">
    <w:name w:val="Key words Char"/>
    <w:link w:val="70"/>
    <w:qFormat/>
    <w:uiPriority w:val="0"/>
    <w:rPr>
      <w:rFonts w:eastAsia="楷体_GB2312"/>
      <w:snapToGrid w:val="0"/>
      <w:kern w:val="2"/>
      <w:sz w:val="18"/>
      <w:lang w:val="en-US" w:eastAsia="zh-CN" w:bidi="ar-SA"/>
    </w:rPr>
  </w:style>
  <w:style w:type="character" w:customStyle="1" w:styleId="78">
    <w:name w:val="摘要 Char"/>
    <w:link w:val="71"/>
    <w:qFormat/>
    <w:uiPriority w:val="0"/>
    <w:rPr>
      <w:rFonts w:eastAsia="楷体_GB2312"/>
      <w:snapToGrid w:val="0"/>
      <w:kern w:val="2"/>
      <w:sz w:val="18"/>
      <w:lang w:val="en-US" w:eastAsia="zh-CN" w:bidi="ar-SA"/>
    </w:rPr>
  </w:style>
  <w:style w:type="character" w:customStyle="1" w:styleId="79">
    <w:name w:val="关键词 Char"/>
    <w:basedOn w:val="78"/>
    <w:link w:val="72"/>
    <w:qFormat/>
    <w:uiPriority w:val="0"/>
    <w:rPr>
      <w:rFonts w:eastAsia="楷体_GB2312"/>
      <w:snapToGrid w:val="0"/>
      <w:kern w:val="2"/>
      <w:sz w:val="18"/>
      <w:lang w:val="en-US" w:eastAsia="zh-CN" w:bidi="ar-SA"/>
    </w:rPr>
  </w:style>
  <w:style w:type="paragraph" w:customStyle="1" w:styleId="80">
    <w:name w:val="样式1"/>
    <w:basedOn w:val="6"/>
    <w:qFormat/>
    <w:uiPriority w:val="0"/>
    <w:rPr>
      <w:b/>
    </w:rPr>
  </w:style>
  <w:style w:type="character" w:customStyle="1" w:styleId="81">
    <w:name w:val="标题 2 Char"/>
    <w:link w:val="6"/>
    <w:qFormat/>
    <w:uiPriority w:val="0"/>
    <w:rPr>
      <w:rFonts w:eastAsia="黑体"/>
      <w:sz w:val="18"/>
    </w:rPr>
  </w:style>
  <w:style w:type="paragraph" w:customStyle="1" w:styleId="82">
    <w:name w:val="Correspond"/>
    <w:basedOn w:val="60"/>
    <w:next w:val="1"/>
    <w:qFormat/>
    <w:uiPriority w:val="0"/>
  </w:style>
  <w:style w:type="paragraph" w:customStyle="1" w:styleId="83">
    <w:name w:val="Information"/>
    <w:basedOn w:val="74"/>
    <w:next w:val="69"/>
    <w:qFormat/>
    <w:uiPriority w:val="0"/>
    <w:pPr>
      <w:ind w:left="0" w:firstLine="0" w:firstLineChars="0"/>
    </w:pPr>
    <w:rPr>
      <w:b/>
      <w:bCs/>
    </w:rPr>
  </w:style>
  <w:style w:type="paragraph" w:customStyle="1" w:styleId="84">
    <w:name w:val="Reference"/>
    <w:basedOn w:val="1"/>
    <w:next w:val="1"/>
    <w:qFormat/>
    <w:uiPriority w:val="0"/>
    <w:pPr>
      <w:snapToGrid w:val="0"/>
      <w:spacing w:before="280"/>
      <w:jc w:val="left"/>
      <w:outlineLvl w:val="0"/>
    </w:pPr>
    <w:rPr>
      <w:rFonts w:eastAsia="黑体"/>
      <w:b/>
    </w:rPr>
  </w:style>
  <w:style w:type="paragraph" w:customStyle="1" w:styleId="85">
    <w:name w:val="Text of Reference"/>
    <w:qFormat/>
    <w:uiPriority w:val="0"/>
    <w:pPr>
      <w:numPr>
        <w:ilvl w:val="0"/>
        <w:numId w:val="2"/>
      </w:numPr>
      <w:spacing w:line="260" w:lineRule="exact"/>
      <w:jc w:val="both"/>
    </w:pPr>
    <w:rPr>
      <w:rFonts w:ascii="Times New Roman" w:hAnsi="Times New Roman" w:eastAsia="宋体" w:cs="Times New Roman"/>
      <w:sz w:val="15"/>
      <w:lang w:val="en-US" w:eastAsia="zh-CN" w:bidi="ar-SA"/>
    </w:rPr>
  </w:style>
  <w:style w:type="paragraph" w:customStyle="1" w:styleId="86">
    <w:name w:val="Text of Reference 1"/>
    <w:qFormat/>
    <w:uiPriority w:val="0"/>
    <w:pPr>
      <w:spacing w:line="260" w:lineRule="exact"/>
      <w:jc w:val="both"/>
    </w:pPr>
    <w:rPr>
      <w:rFonts w:ascii="Times New Roman" w:hAnsi="Times New Roman" w:eastAsia="宋体" w:cs="Times New Roman"/>
      <w:sz w:val="15"/>
      <w:lang w:val="en-US" w:eastAsia="zh-CN" w:bidi="ar-SA"/>
    </w:rPr>
  </w:style>
  <w:style w:type="paragraph" w:customStyle="1" w:styleId="87">
    <w:name w:val="Text of 中文参考文献"/>
    <w:basedOn w:val="85"/>
    <w:qFormat/>
    <w:uiPriority w:val="0"/>
    <w:pPr>
      <w:numPr>
        <w:ilvl w:val="0"/>
        <w:numId w:val="0"/>
      </w:numPr>
      <w:tabs>
        <w:tab w:val="left" w:pos="346"/>
      </w:tabs>
      <w:ind w:left="258" w:hanging="258" w:hangingChars="258"/>
    </w:pPr>
  </w:style>
  <w:style w:type="paragraph" w:customStyle="1" w:styleId="88">
    <w:name w:val="Text of 中文参考文献１"/>
    <w:basedOn w:val="87"/>
    <w:qFormat/>
    <w:uiPriority w:val="0"/>
    <w:pPr>
      <w:tabs>
        <w:tab w:val="left" w:pos="78"/>
        <w:tab w:val="left" w:pos="424"/>
        <w:tab w:val="clear" w:pos="346"/>
      </w:tabs>
    </w:pPr>
  </w:style>
  <w:style w:type="paragraph" w:customStyle="1" w:styleId="89">
    <w:name w:val="表名"/>
    <w:basedOn w:val="1"/>
    <w:qFormat/>
    <w:uiPriority w:val="0"/>
    <w:pPr>
      <w:spacing w:after="120"/>
    </w:pPr>
  </w:style>
  <w:style w:type="paragraph" w:customStyle="1" w:styleId="90">
    <w:name w:val="定理"/>
    <w:basedOn w:val="4"/>
    <w:next w:val="4"/>
    <w:qFormat/>
    <w:uiPriority w:val="0"/>
    <w:rPr>
      <w:rFonts w:eastAsia="黑体"/>
    </w:rPr>
  </w:style>
  <w:style w:type="paragraph" w:customStyle="1" w:styleId="91">
    <w:name w:val="首页页眉"/>
    <w:basedOn w:val="19"/>
    <w:qFormat/>
    <w:uiPriority w:val="0"/>
    <w:pPr>
      <w:pBdr>
        <w:bottom w:val="double" w:color="auto" w:sz="6" w:space="1"/>
      </w:pBdr>
      <w:jc w:val="both"/>
    </w:pPr>
  </w:style>
  <w:style w:type="paragraph" w:customStyle="1" w:styleId="92">
    <w:name w:val="文前文本"/>
    <w:basedOn w:val="72"/>
    <w:qFormat/>
    <w:uiPriority w:val="0"/>
    <w:pPr>
      <w:ind w:left="0" w:firstLine="0"/>
    </w:pPr>
    <w:rPr>
      <w:b/>
    </w:rPr>
  </w:style>
  <w:style w:type="paragraph" w:customStyle="1" w:styleId="93">
    <w:name w:val="证明"/>
    <w:basedOn w:val="90"/>
    <w:qFormat/>
    <w:uiPriority w:val="0"/>
    <w:rPr>
      <w:rFonts w:eastAsia="仿宋_GB2312"/>
    </w:rPr>
  </w:style>
  <w:style w:type="paragraph" w:customStyle="1" w:styleId="94">
    <w:name w:val="致谢"/>
    <w:basedOn w:val="90"/>
    <w:next w:val="84"/>
    <w:qFormat/>
    <w:uiPriority w:val="0"/>
    <w:pPr>
      <w:tabs>
        <w:tab w:val="clear" w:pos="357"/>
      </w:tabs>
      <w:spacing w:before="100" w:beforeLines="100"/>
      <w:ind w:firstLine="0" w:firstLineChars="0"/>
    </w:pPr>
    <w:rPr>
      <w:rFonts w:eastAsia="宋体"/>
      <w:bCs/>
    </w:rPr>
  </w:style>
  <w:style w:type="paragraph" w:customStyle="1" w:styleId="95">
    <w:name w:val="中文参考文献"/>
    <w:basedOn w:val="84"/>
    <w:next w:val="4"/>
    <w:qFormat/>
    <w:uiPriority w:val="0"/>
    <w:pPr>
      <w:spacing w:before="240"/>
    </w:pPr>
    <w:rPr>
      <w:b w:val="0"/>
    </w:rPr>
  </w:style>
  <w:style w:type="character" w:customStyle="1" w:styleId="96">
    <w:name w:val="批注文字 Char"/>
    <w:link w:val="16"/>
    <w:semiHidden/>
    <w:qFormat/>
    <w:uiPriority w:val="0"/>
    <w:rPr>
      <w:kern w:val="2"/>
      <w:sz w:val="18"/>
    </w:rPr>
  </w:style>
  <w:style w:type="character" w:customStyle="1" w:styleId="97">
    <w:name w:val="批注框文本 Char"/>
    <w:link w:val="17"/>
    <w:qFormat/>
    <w:uiPriority w:val="0"/>
    <w:rPr>
      <w:kern w:val="2"/>
      <w:sz w:val="18"/>
      <w:szCs w:val="18"/>
    </w:rPr>
  </w:style>
  <w:style w:type="character" w:customStyle="1" w:styleId="98">
    <w:name w:val="页眉 Char"/>
    <w:link w:val="19"/>
    <w:qFormat/>
    <w:uiPriority w:val="99"/>
    <w:rPr>
      <w:kern w:val="2"/>
      <w:sz w:val="18"/>
    </w:rPr>
  </w:style>
  <w:style w:type="character" w:customStyle="1" w:styleId="99">
    <w:name w:val="批注主题 Char"/>
    <w:link w:val="27"/>
    <w:qFormat/>
    <w:uiPriority w:val="0"/>
    <w:rPr>
      <w:b/>
      <w:bCs/>
      <w:kern w:val="2"/>
      <w:sz w:val="18"/>
    </w:rPr>
  </w:style>
  <w:style w:type="character" w:customStyle="1" w:styleId="100">
    <w:name w:val="Placeholder Text"/>
    <w:basedOn w:val="30"/>
    <w:semiHidden/>
    <w:qFormat/>
    <w:uiPriority w:val="99"/>
    <w:rPr>
      <w:color w:val="808080"/>
    </w:rPr>
  </w:style>
  <w:style w:type="character" w:customStyle="1" w:styleId="101">
    <w:name w:val="标题 3 字符"/>
    <w:basedOn w:val="30"/>
    <w:link w:val="7"/>
    <w:qFormat/>
    <w:uiPriority w:val="0"/>
    <w:rPr>
      <w:kern w:val="2"/>
      <w:sz w:val="21"/>
      <w:szCs w:val="21"/>
    </w:rPr>
  </w:style>
  <w:style w:type="character" w:customStyle="1" w:styleId="102">
    <w:name w:val="正文文本 字符"/>
    <w:basedOn w:val="30"/>
    <w:link w:val="4"/>
    <w:qFormat/>
    <w:uiPriority w:val="0"/>
    <w:rPr>
      <w:kern w:val="2"/>
      <w:sz w:val="18"/>
    </w:rPr>
  </w:style>
  <w:style w:type="character" w:customStyle="1" w:styleId="103">
    <w:name w:val="标题 1 字符"/>
    <w:basedOn w:val="30"/>
    <w:link w:val="2"/>
    <w:qFormat/>
    <w:uiPriority w:val="0"/>
    <w:rPr>
      <w:rFonts w:eastAsia="黑体"/>
      <w:sz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4.xml"/><Relationship Id="rId5" Type="http://schemas.openxmlformats.org/officeDocument/2006/relationships/header" Target="header3.xml"/><Relationship Id="rId4" Type="http://schemas.openxmlformats.org/officeDocument/2006/relationships/header" Target="header2.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23</Pages>
  <Words>6636</Words>
  <Characters>13213</Characters>
  <Lines>47</Lines>
  <Paragraphs>13</Paragraphs>
  <TotalTime>0</TotalTime>
  <ScaleCrop>false</ScaleCrop>
  <LinksUpToDate>false</LinksUpToDate>
  <CharactersWithSpaces>14742</CharactersWithSpaces>
  <Application>WPS Office_12.1.0.15374_F1E327BC-269C-435d-A152-05C5408002CA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2022-06-03T15:24:00Z</dcterms:created>
  <dc:creator>微软用户</dc:creator>
  <cp:lastModifiedBy>星殒·化尘</cp:lastModifiedBy>
  <cp:lastPrinted>2113-01-02T08:00:00Z</cp:lastPrinted>
  <dcterms:modified xsi:type="dcterms:W3CDTF">2023-09-25T12:09:23Z</dcterms:modified>
  <dc:title>课程小论文格式模板</dc:title>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2052-12.1.0.15374</vt:lpwstr>
  </property>
  <property fmtid="{D5CDD505-2E9C-101B-9397-08002B2CF9AE}" pid="4" name="ICV">
    <vt:lpwstr>4D8557F252A84B56CE117B63C8D04AEB</vt:lpwstr>
  </property>
</Properties>
</file>