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default"/>
          <w:lang w:val="en-US"/>
        </w:rPr>
        <w:t>SOCKET</w:t>
      </w:r>
      <w:r>
        <w:rPr>
          <w:rFonts w:hint="eastAsia"/>
          <w:lang w:val="en-US" w:eastAsia="zh-CN"/>
        </w:rPr>
        <w:t>网络实验附件</w:t>
      </w:r>
    </w:p>
    <w:p>
      <w:pPr>
        <w:pStyle w:val="3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运行环境：windows 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编译环境：JAVA 8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使用方法：将程序源文件解压，使用IDEA等JAVA运行软件打开对应的文件夹，先运行服务器端，再运行客户端。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实现环境：IntelliJ IDEA 2022.2.1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程序文件列表：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TCP: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813560" cy="2098040"/>
            <wp:effectExtent l="0" t="0" r="0" b="508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UDP: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044065" cy="1137285"/>
            <wp:effectExtent l="0" t="0" r="133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主要数据结构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HashMap、ArrayList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主要算法描述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TCP: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首先运行服务端，服务器创建seversocket监听9999端口等待连接，随后初始化图形化界面。然后从根目录下的text.txt文本中读取所有用户的账号和密码，将其放入到userLiat这一hashmap中，形成一一对应的映射关系。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初始化连接人数，通过while循环为每一个连接的客户端创建一个单独的服务器线程。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每一个启动的服务器，先对客户端传递的身份信息进行验证，若验证失败，则显示某用户连接失败并向客户端发送false信号，表示账号密码错误，若验证成功，则返回正确，同时将该用户添加进已连接用户的ArrayList数组中去，更新已连接人数。同时，在该用户分配一个强制下线按钮，展示在服务器端的指定位置。最后为输入输出流分别创建一个线程，用于向客户端接收和发送信息，在图形化页面中显示相关信息内容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服务器点击某个用户的强制下线按钮时，会向客户端发送“#exit”关键字，当客户端接收到该信息时，便会自动关闭并用提示框提示用户“远程主机强制关闭了一个现有的连接”，实现强制下线的功能。同时，服务器端会把该客户端的身份验证等信息从ArrayList中剔除，根据登陆顺序将按钮重新调整位置，实现服务器端手动强制下线客户端某一用户的功能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当管理员在服务器端的发送框内以username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info的格式发送消息的时候，服务器端会先截取username，到已登录用户信息的数组中去检索，若该用户已登录，则会查询map，获取对应socket将消息发送给该用户。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当服务器接收到一个格式为name：info的信息后，默认认为是A客户端发送消息给名称为name的客户端，服务器再处理后将信息发送给客户端B（用户名为name）。相当于一个转发的过程。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客户端来说，首先创建和展示登录窗口，监听用户输入的账号和密码，当用户点击登录按钮时，会和服务器进行一次连接，并将输入的身份信息发给服务端，若身份错误，则接收到true信号，退出该次连接，释放资源。若身份正确，则弹窗登陆成功并展示新的界面，同时创建输入输出流的两个线程，监控服务器消息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（若无格式发送信息）当客户端点击发送消息后，通过输出流将信息发送给服务器端，服务器端收到后显示在界面上。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（若发送的信息具有格式name：info），则认为是A客户端向B客户端发送消息，将该消息先发送到服务器，由服务器转发给客户端B。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UDP：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UDP相对而言较为简单，无需连接，只需启动服务器端监听发送到指定端口的消息，判断是否为固有用户，是，则接收并将消息转发给目标端口（规则和TCP相同），不判断目标用户是否接收，不是则拒收。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客户端只需将消息以一定的格式发送给服务端即可。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其他：若客户端退出，或服务端退出，由于socket已关闭，资源已释放，另一方均可根据socket的异常抛出判断对方是否下线，从而进行其他操作。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用户使用手册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（TCP）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启动服务器，左上方显示服务器IP地址以及监听端口，下方为服务器日志显示框，右侧为当前服务器在线人数以及强制下线按钮。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375410" cy="26098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105275" cy="414210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图1 服务器启动界面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启动客户端，展示客户端登录界面。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467485" cy="176530"/>
            <wp:effectExtent l="0" t="0" r="107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48710" cy="134874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图2 客户端登陆界面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输入用户名密码，服务器认可的用户名密码存放在根目录下的text.txt文件中。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445260" cy="702310"/>
            <wp:effectExtent l="0" t="0" r="254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b="3614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图3 服务器认可的账号密码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客户端登陆成功和失败界面以及服务端日志信息展示。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40455" cy="2604135"/>
            <wp:effectExtent l="0" t="0" r="190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图4 登陆失败界面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drawing>
          <wp:inline distT="0" distB="0" distL="114300" distR="114300">
            <wp:extent cx="2658745" cy="3239770"/>
            <wp:effectExtent l="0" t="0" r="8255" b="635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图5 登陆成功页面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691890" cy="3724910"/>
            <wp:effectExtent l="0" t="0" r="1143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图6对应服务器信息显示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客户端发送消息（无格式），服务端接收并显示在页面内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343910" cy="4075430"/>
            <wp:effectExtent l="0" t="0" r="8890" b="889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图6客户端发送信息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408045" cy="3437890"/>
            <wp:effectExtent l="0" t="0" r="5715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图7 服务端接收信息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7、多线程一对多，多个客户端均可同时通信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587750" cy="3620135"/>
            <wp:effectExtent l="0" t="0" r="8890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图8 多线程通信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8、关闭客户端后服务器端实时进行调整。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554730" cy="3586480"/>
            <wp:effectExtent l="0" t="0" r="1143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图9 客户端退出，服务器端显示</w:t>
      </w:r>
    </w:p>
    <w:p>
      <w:pPr>
        <w:numPr>
          <w:ilvl w:val="0"/>
          <w:numId w:val="5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服务器强制断开客户端的连接，客户端弹框：“服务器强制断开了与客户端的连接”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95700" cy="3730625"/>
            <wp:effectExtent l="0" t="0" r="7620" b="31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图10 服务器端强制断开与指定客户端的连接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10、服务器发送给客户端信息，实现服务器与客户端之间的全双工通信。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456940" cy="4212590"/>
            <wp:effectExtent l="0" t="0" r="2540" b="889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图11 客户端接收服务器消息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519805" cy="3551555"/>
            <wp:effectExtent l="0" t="0" r="635" b="1460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图12 服务端向客户端发送消息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11、客户端间全双工通信，客户端A只需要直到客户端B的用户名并按照规则发送信息，即可将信息发送给客户端B。下图为用户lv发送消息给用户yyy的全过程。</w:t>
      </w:r>
    </w:p>
    <w:p>
      <w:pPr>
        <w:numPr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887345" cy="3518535"/>
            <wp:effectExtent l="0" t="0" r="8255" b="190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图13 用户lv发送信息给用户yyy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035300" cy="3698240"/>
            <wp:effectExtent l="0" t="0" r="12700" b="508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图14 用户yyy接收到来自用户lv的消息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4009390" cy="4044950"/>
            <wp:effectExtent l="0" t="0" r="13970" b="889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图15 服务器转发用户lv发送给用户yyy的消息</w:t>
      </w:r>
    </w:p>
    <w:p>
      <w:pPr>
        <w:numPr>
          <w:ilvl w:val="0"/>
          <w:numId w:val="6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当用户下线后，用户lv再发送消息，服务器会告知用户lv 用户yyy已下线，发送信息失败。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908935" cy="3543935"/>
            <wp:effectExtent l="0" t="0" r="1905" b="698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图16 用户下线后发送消息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32835" cy="3664585"/>
            <wp:effectExtent l="0" t="0" r="9525" b="825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图17用户yyy下线后服务器显示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13、服务端已退出，客户端发送信息返回服务器已关闭的消息。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288030" cy="4006850"/>
            <wp:effectExtent l="0" t="0" r="3810" b="127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图18 服务端退出，客户端反应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（UDP）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服务器界面以及客户端界面与TCP，只是UDP的服务端少了在线人数，因为UDP是无连接的，所以不需要。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34460" cy="3168650"/>
            <wp:effectExtent l="0" t="0" r="12700" b="127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图19  UDP服务器端</w:t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客户端端口号11111的用户发送消息给端口号为22222的用户信息，实现全双工通信，也由服务端进行转发。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79420" cy="3630930"/>
            <wp:effectExtent l="0" t="0" r="7620" b="1143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图20 客户端之间全双工通信，端口11111发送信息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51175" cy="3717925"/>
            <wp:effectExtent l="0" t="0" r="12065" b="63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图21 客户端之间全双工通信，端口22222接收信息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37610" cy="3009900"/>
            <wp:effectExtent l="0" t="0" r="11430" b="762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图22 客户端之间全双工通信服务器转发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91FD9"/>
    <w:multiLevelType w:val="singleLevel"/>
    <w:tmpl w:val="B2791FD9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B561D488"/>
    <w:multiLevelType w:val="singleLevel"/>
    <w:tmpl w:val="B561D488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BB2BFA28"/>
    <w:multiLevelType w:val="singleLevel"/>
    <w:tmpl w:val="BB2BFA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F025EA8"/>
    <w:multiLevelType w:val="singleLevel"/>
    <w:tmpl w:val="EF025EA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EC9404A"/>
    <w:multiLevelType w:val="singleLevel"/>
    <w:tmpl w:val="0EC940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43FB20F"/>
    <w:multiLevelType w:val="singleLevel"/>
    <w:tmpl w:val="343FB20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C95579"/>
    <w:multiLevelType w:val="singleLevel"/>
    <w:tmpl w:val="5AC955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3060627"/>
    <w:rsid w:val="05DA5E27"/>
    <w:rsid w:val="09C27BDC"/>
    <w:rsid w:val="0A683109"/>
    <w:rsid w:val="0AC827D8"/>
    <w:rsid w:val="0EC17BA2"/>
    <w:rsid w:val="123E09E4"/>
    <w:rsid w:val="18013CC3"/>
    <w:rsid w:val="1C3C0AFA"/>
    <w:rsid w:val="1C8F18DD"/>
    <w:rsid w:val="1F01713F"/>
    <w:rsid w:val="22577480"/>
    <w:rsid w:val="236F45FC"/>
    <w:rsid w:val="2AA430FD"/>
    <w:rsid w:val="2BAF2AA9"/>
    <w:rsid w:val="3078010B"/>
    <w:rsid w:val="32716438"/>
    <w:rsid w:val="332F7465"/>
    <w:rsid w:val="3332444A"/>
    <w:rsid w:val="36611AB0"/>
    <w:rsid w:val="38002CBB"/>
    <w:rsid w:val="3A7A23A9"/>
    <w:rsid w:val="3F2C674A"/>
    <w:rsid w:val="3F504CCF"/>
    <w:rsid w:val="40D165F5"/>
    <w:rsid w:val="40F64453"/>
    <w:rsid w:val="43217136"/>
    <w:rsid w:val="453C3382"/>
    <w:rsid w:val="45CA0598"/>
    <w:rsid w:val="45CB0859"/>
    <w:rsid w:val="47376F28"/>
    <w:rsid w:val="4813510E"/>
    <w:rsid w:val="487B468E"/>
    <w:rsid w:val="4D573D1E"/>
    <w:rsid w:val="4DC82688"/>
    <w:rsid w:val="51B716ED"/>
    <w:rsid w:val="529D1D5B"/>
    <w:rsid w:val="57613C9B"/>
    <w:rsid w:val="58681E12"/>
    <w:rsid w:val="5F905050"/>
    <w:rsid w:val="5FE136D9"/>
    <w:rsid w:val="63CC64AF"/>
    <w:rsid w:val="66EE0386"/>
    <w:rsid w:val="66F8531C"/>
    <w:rsid w:val="68BF33D3"/>
    <w:rsid w:val="69CA744C"/>
    <w:rsid w:val="6B3438EF"/>
    <w:rsid w:val="6C6066ED"/>
    <w:rsid w:val="6FDC413C"/>
    <w:rsid w:val="6FED01E2"/>
    <w:rsid w:val="73D00352"/>
    <w:rsid w:val="766D100C"/>
    <w:rsid w:val="777059BB"/>
    <w:rsid w:val="784B5B0C"/>
    <w:rsid w:val="787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1939</Words>
  <Characters>2194</Characters>
  <Lines>0</Lines>
  <Paragraphs>0</Paragraphs>
  <TotalTime>1</TotalTime>
  <ScaleCrop>false</ScaleCrop>
  <LinksUpToDate>false</LinksUpToDate>
  <CharactersWithSpaces>2221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2022-09-29T04:17:00Z</dcterms:created>
  <dc:creator>lv</dc:creator>
  <cp:lastModifiedBy>星殒·化尘</cp:lastModifiedBy>
  <dcterms:modified xsi:type="dcterms:W3CDTF">2022-10-09T05:04:57Z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2E9E31D8985B4611A355E3BE1D1BC9E0</vt:lpwstr>
  </property>
</Properties>
</file>