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F430A" w14:textId="77777777" w:rsidR="002F4515" w:rsidRPr="0071275B" w:rsidRDefault="002F4515" w:rsidP="002F4515">
      <w:pPr>
        <w:pStyle w:val="IEEETitle"/>
        <w:ind w:left="1134"/>
      </w:pPr>
      <w:proofErr w:type="spellStart"/>
      <w:r>
        <w:t>Klasifikasi</w:t>
      </w:r>
      <w:proofErr w:type="spellEnd"/>
      <w:r>
        <w:t xml:space="preserve"> Data Kesehatan di Indonesia</w:t>
      </w:r>
    </w:p>
    <w:p w14:paraId="60EBB6D7" w14:textId="77777777" w:rsidR="002F4515" w:rsidRPr="00C77250" w:rsidRDefault="002F4515" w:rsidP="002F4515">
      <w:pPr>
        <w:pStyle w:val="IEEEAuthorName"/>
        <w:ind w:left="1134"/>
      </w:pPr>
      <w:r>
        <w:t>Daniel Davinci</w:t>
      </w:r>
      <w:r w:rsidRPr="002162BB">
        <w:rPr>
          <w:vertAlign w:val="superscript"/>
        </w:rPr>
        <w:t>1</w:t>
      </w:r>
      <w:r w:rsidRPr="002162BB">
        <w:t xml:space="preserve">, </w:t>
      </w:r>
      <w:proofErr w:type="spellStart"/>
      <w:r w:rsidRPr="00C77250">
        <w:t>Dapot</w:t>
      </w:r>
      <w:proofErr w:type="spellEnd"/>
      <w:r w:rsidRPr="00C77250">
        <w:t xml:space="preserve"> H. Y Sidabutar</w:t>
      </w:r>
      <w:r w:rsidRPr="002162BB">
        <w:rPr>
          <w:vertAlign w:val="superscript"/>
        </w:rPr>
        <w:t>2</w:t>
      </w:r>
      <w:r w:rsidRPr="002162BB">
        <w:t xml:space="preserve">, </w:t>
      </w:r>
      <w:bookmarkStart w:id="0" w:name="_Hlk126921850"/>
      <w:proofErr w:type="spellStart"/>
      <w:r w:rsidRPr="00C77250">
        <w:t>Faikar</w:t>
      </w:r>
      <w:proofErr w:type="spellEnd"/>
      <w:r w:rsidRPr="00C77250">
        <w:t xml:space="preserve"> </w:t>
      </w:r>
      <w:proofErr w:type="spellStart"/>
      <w:r w:rsidRPr="00C77250">
        <w:t>Fawwaz</w:t>
      </w:r>
      <w:proofErr w:type="spellEnd"/>
      <w:r w:rsidRPr="00C77250">
        <w:t xml:space="preserve"> Muafif</w:t>
      </w:r>
      <w:r w:rsidRPr="002162BB">
        <w:rPr>
          <w:vertAlign w:val="superscript"/>
        </w:rPr>
        <w:t>3</w:t>
      </w:r>
      <w:bookmarkEnd w:id="0"/>
      <w:r>
        <w:t xml:space="preserve">, </w:t>
      </w:r>
      <w:r w:rsidRPr="00C77250">
        <w:t>Anju Wahyu</w:t>
      </w:r>
      <w:r>
        <w:rPr>
          <w:vertAlign w:val="superscript"/>
          <w:lang w:val="en-AU"/>
        </w:rPr>
        <w:t>4</w:t>
      </w:r>
    </w:p>
    <w:p w14:paraId="4DD238A3" w14:textId="77777777" w:rsidR="002F4515" w:rsidRPr="0071275B" w:rsidRDefault="002F4515" w:rsidP="002F4515">
      <w:pPr>
        <w:pStyle w:val="IEEEAuthorAffiliation"/>
        <w:ind w:left="1134"/>
      </w:pPr>
      <w:r>
        <w:t xml:space="preserve">Program </w:t>
      </w:r>
      <w:proofErr w:type="spellStart"/>
      <w:r>
        <w:t>Studi</w:t>
      </w:r>
      <w:proofErr w:type="spellEnd"/>
      <w:r>
        <w:t xml:space="preserve"> </w:t>
      </w:r>
      <w:proofErr w:type="spellStart"/>
      <w:r>
        <w:rPr>
          <w:lang w:val="en-US"/>
        </w:rPr>
        <w:t>Sistem</w:t>
      </w:r>
      <w:proofErr w:type="spellEnd"/>
      <w:r>
        <w:rPr>
          <w:lang w:val="en-US"/>
        </w:rPr>
        <w:t xml:space="preserve"> </w:t>
      </w:r>
      <w:proofErr w:type="spellStart"/>
      <w:r>
        <w:rPr>
          <w:lang w:val="en-US"/>
        </w:rPr>
        <w:t>Informasi</w:t>
      </w:r>
      <w:proofErr w:type="spellEnd"/>
      <w:r w:rsidRPr="0071275B">
        <w:t xml:space="preserve">, </w:t>
      </w:r>
      <w:r>
        <w:t xml:space="preserve">Universitas </w:t>
      </w:r>
      <w:proofErr w:type="spellStart"/>
      <w:r>
        <w:rPr>
          <w:lang w:val="en-US"/>
        </w:rPr>
        <w:t>Komputer</w:t>
      </w:r>
      <w:proofErr w:type="spellEnd"/>
      <w:r>
        <w:rPr>
          <w:lang w:val="en-US"/>
        </w:rPr>
        <w:t xml:space="preserve"> Indonesia</w:t>
      </w:r>
      <w:r>
        <w:rPr>
          <w:lang w:val="id-ID"/>
        </w:rPr>
        <w:t xml:space="preserve"> </w:t>
      </w:r>
      <w:r>
        <w:br w:type="textWrapping" w:clear="all"/>
        <w:t>Bandung</w:t>
      </w:r>
    </w:p>
    <w:p w14:paraId="14D39996" w14:textId="77777777" w:rsidR="002F4515" w:rsidRPr="00C77250" w:rsidRDefault="002F4515" w:rsidP="002F4515">
      <w:pPr>
        <w:pStyle w:val="IEEEAuthorEmail"/>
        <w:ind w:left="1134"/>
      </w:pPr>
      <w:hyperlink r:id="rId5" w:history="1">
        <w:r w:rsidRPr="00705D48">
          <w:rPr>
            <w:rStyle w:val="Hyperlink"/>
            <w:vertAlign w:val="superscript"/>
          </w:rPr>
          <w:t>1</w:t>
        </w:r>
        <w:r w:rsidRPr="00705D48">
          <w:rPr>
            <w:rStyle w:val="Hyperlink"/>
          </w:rPr>
          <w:t>daniel.10519192</w:t>
        </w:r>
        <w:bookmarkStart w:id="1" w:name="_Hlk126921938"/>
        <w:r w:rsidRPr="00705D48">
          <w:rPr>
            <w:rStyle w:val="Hyperlink"/>
          </w:rPr>
          <w:t>@mahasiswa.unikom.ac.id</w:t>
        </w:r>
        <w:bookmarkEnd w:id="1"/>
      </w:hyperlink>
      <w:r>
        <w:t xml:space="preserve"> </w:t>
      </w:r>
    </w:p>
    <w:p w14:paraId="14B7D734" w14:textId="77777777" w:rsidR="002F4515" w:rsidRDefault="002F4515" w:rsidP="002F4515">
      <w:pPr>
        <w:pStyle w:val="IEEEAuthorEmail"/>
        <w:ind w:left="1134"/>
      </w:pPr>
      <w:hyperlink r:id="rId6" w:history="1">
        <w:r w:rsidRPr="00705D48">
          <w:rPr>
            <w:rStyle w:val="Hyperlink"/>
            <w:vertAlign w:val="superscript"/>
          </w:rPr>
          <w:t>2</w:t>
        </w:r>
        <w:r w:rsidRPr="00705D48">
          <w:rPr>
            <w:rStyle w:val="Hyperlink"/>
          </w:rPr>
          <w:t>dapot.10519187</w:t>
        </w:r>
        <w:bookmarkStart w:id="2" w:name="_Hlk126921961"/>
        <w:r w:rsidRPr="00705D48">
          <w:rPr>
            <w:rStyle w:val="Hyperlink"/>
          </w:rPr>
          <w:t>@mahasiswa.unikom.ac.id</w:t>
        </w:r>
        <w:bookmarkEnd w:id="2"/>
      </w:hyperlink>
      <w:r>
        <w:t xml:space="preserve"> </w:t>
      </w:r>
    </w:p>
    <w:bookmarkStart w:id="3" w:name="_Hlk126921985"/>
    <w:p w14:paraId="6BC792D8" w14:textId="77777777" w:rsidR="002F4515" w:rsidRDefault="002F4515" w:rsidP="002F4515">
      <w:pPr>
        <w:pStyle w:val="IEEEAuthorEmail"/>
        <w:ind w:left="1134"/>
      </w:pPr>
      <w:r>
        <w:rPr>
          <w:vertAlign w:val="superscript"/>
        </w:rPr>
        <w:fldChar w:fldCharType="begin"/>
      </w:r>
      <w:r>
        <w:rPr>
          <w:vertAlign w:val="superscript"/>
        </w:rPr>
        <w:instrText xml:space="preserve"> HYPERLINK "mailto:3</w:instrText>
      </w:r>
      <w:r>
        <w:instrText>faikar.</w:instrText>
      </w:r>
      <w:r w:rsidRPr="00C77250">
        <w:instrText>10519165@mahasiswa.unikom.ac.id</w:instrText>
      </w:r>
      <w:r>
        <w:rPr>
          <w:vertAlign w:val="superscript"/>
        </w:rPr>
        <w:instrText xml:space="preserve">" </w:instrText>
      </w:r>
      <w:r>
        <w:rPr>
          <w:vertAlign w:val="superscript"/>
        </w:rPr>
        <w:fldChar w:fldCharType="separate"/>
      </w:r>
      <w:r w:rsidRPr="00705D48">
        <w:rPr>
          <w:rStyle w:val="Hyperlink"/>
          <w:vertAlign w:val="superscript"/>
        </w:rPr>
        <w:t>3</w:t>
      </w:r>
      <w:r w:rsidRPr="00705D48">
        <w:rPr>
          <w:rStyle w:val="Hyperlink"/>
        </w:rPr>
        <w:t>faikar.10519165</w:t>
      </w:r>
      <w:bookmarkStart w:id="4" w:name="_Hlk126922021"/>
      <w:r w:rsidRPr="00705D48">
        <w:rPr>
          <w:rStyle w:val="Hyperlink"/>
        </w:rPr>
        <w:t>@mahasiswa.unikom.ac.id</w:t>
      </w:r>
      <w:bookmarkEnd w:id="4"/>
      <w:r>
        <w:rPr>
          <w:vertAlign w:val="superscript"/>
        </w:rPr>
        <w:fldChar w:fldCharType="end"/>
      </w:r>
    </w:p>
    <w:bookmarkEnd w:id="3"/>
    <w:p w14:paraId="62596812" w14:textId="77777777" w:rsidR="002F4515" w:rsidRPr="00C77250" w:rsidRDefault="002F4515" w:rsidP="002F4515">
      <w:pPr>
        <w:pStyle w:val="IEEEAuthorAffiliation"/>
        <w:ind w:left="414" w:firstLine="720"/>
        <w:rPr>
          <w:rFonts w:ascii="Courier New" w:hAnsi="Courier New" w:cs="Courier New"/>
          <w:i w:val="0"/>
          <w:iCs/>
          <w:sz w:val="18"/>
          <w:szCs w:val="18"/>
        </w:rPr>
      </w:pPr>
      <w:r>
        <w:rPr>
          <w:rFonts w:ascii="Courier New" w:hAnsi="Courier New" w:cs="Courier New"/>
          <w:i w:val="0"/>
          <w:iCs/>
          <w:sz w:val="18"/>
          <w:szCs w:val="18"/>
          <w:vertAlign w:val="superscript"/>
        </w:rPr>
        <w:fldChar w:fldCharType="begin"/>
      </w:r>
      <w:r>
        <w:rPr>
          <w:rFonts w:ascii="Courier New" w:hAnsi="Courier New" w:cs="Courier New"/>
          <w:i w:val="0"/>
          <w:iCs/>
          <w:sz w:val="18"/>
          <w:szCs w:val="18"/>
          <w:vertAlign w:val="superscript"/>
        </w:rPr>
        <w:instrText xml:space="preserve"> HYPERLINK "mailto:</w:instrText>
      </w:r>
      <w:r w:rsidRPr="00C77250">
        <w:rPr>
          <w:rFonts w:ascii="Courier New" w:hAnsi="Courier New" w:cs="Courier New"/>
          <w:i w:val="0"/>
          <w:iCs/>
          <w:sz w:val="18"/>
          <w:szCs w:val="18"/>
          <w:vertAlign w:val="superscript"/>
        </w:rPr>
        <w:instrText>4</w:instrText>
      </w:r>
      <w:r w:rsidRPr="00C77250">
        <w:rPr>
          <w:rFonts w:ascii="Courier New" w:hAnsi="Courier New" w:cs="Courier New"/>
          <w:i w:val="0"/>
          <w:iCs/>
          <w:sz w:val="18"/>
          <w:szCs w:val="18"/>
        </w:rPr>
        <w:instrText>anju.10519172@mahasiswa.unikom.ac.id</w:instrText>
      </w:r>
      <w:r>
        <w:rPr>
          <w:rFonts w:ascii="Courier New" w:hAnsi="Courier New" w:cs="Courier New"/>
          <w:i w:val="0"/>
          <w:iCs/>
          <w:sz w:val="18"/>
          <w:szCs w:val="18"/>
          <w:vertAlign w:val="superscript"/>
        </w:rPr>
        <w:instrText xml:space="preserve">" </w:instrText>
      </w:r>
      <w:r>
        <w:rPr>
          <w:rFonts w:ascii="Courier New" w:hAnsi="Courier New" w:cs="Courier New"/>
          <w:i w:val="0"/>
          <w:iCs/>
          <w:sz w:val="18"/>
          <w:szCs w:val="18"/>
          <w:vertAlign w:val="superscript"/>
        </w:rPr>
        <w:fldChar w:fldCharType="separate"/>
      </w:r>
      <w:r w:rsidRPr="00705D48">
        <w:rPr>
          <w:rStyle w:val="Hyperlink"/>
          <w:rFonts w:ascii="Courier New" w:hAnsi="Courier New" w:cs="Courier New"/>
          <w:i w:val="0"/>
          <w:iCs/>
          <w:sz w:val="18"/>
          <w:szCs w:val="18"/>
          <w:vertAlign w:val="superscript"/>
        </w:rPr>
        <w:t>4</w:t>
      </w:r>
      <w:r w:rsidRPr="00705D48">
        <w:rPr>
          <w:rStyle w:val="Hyperlink"/>
          <w:rFonts w:ascii="Courier New" w:hAnsi="Courier New" w:cs="Courier New"/>
          <w:i w:val="0"/>
          <w:iCs/>
          <w:sz w:val="18"/>
          <w:szCs w:val="18"/>
        </w:rPr>
        <w:t>anju.10519172@mahasiswa.unikom.ac.id</w:t>
      </w:r>
      <w:r>
        <w:rPr>
          <w:rFonts w:ascii="Courier New" w:hAnsi="Courier New" w:cs="Courier New"/>
          <w:i w:val="0"/>
          <w:iCs/>
          <w:sz w:val="18"/>
          <w:szCs w:val="18"/>
          <w:vertAlign w:val="superscript"/>
        </w:rPr>
        <w:fldChar w:fldCharType="end"/>
      </w:r>
      <w:r>
        <w:rPr>
          <w:rFonts w:ascii="Courier New" w:hAnsi="Courier New" w:cs="Courier New"/>
          <w:i w:val="0"/>
          <w:iCs/>
          <w:sz w:val="18"/>
          <w:szCs w:val="18"/>
        </w:rPr>
        <w:t xml:space="preserve"> </w:t>
      </w:r>
    </w:p>
    <w:p w14:paraId="1AFA6145" w14:textId="77777777" w:rsidR="002F4515" w:rsidRPr="00A3523D" w:rsidRDefault="002F4515" w:rsidP="002F4515"/>
    <w:p w14:paraId="127248AB" w14:textId="77777777" w:rsidR="002F4515" w:rsidRDefault="002F4515" w:rsidP="002F4515">
      <w:pPr>
        <w:ind w:right="-811"/>
        <w:sectPr w:rsidR="002F4515" w:rsidSect="00DD5B5B">
          <w:footerReference w:type="default" r:id="rId7"/>
          <w:footerReference w:type="first" r:id="rId8"/>
          <w:pgSz w:w="11906" w:h="16838"/>
          <w:pgMar w:top="1701" w:right="811" w:bottom="1701" w:left="0" w:header="709" w:footer="709" w:gutter="0"/>
          <w:cols w:space="708"/>
          <w:titlePg/>
          <w:docGrid w:linePitch="360"/>
        </w:sectPr>
      </w:pPr>
    </w:p>
    <w:p w14:paraId="455A8F3A" w14:textId="77777777" w:rsidR="002F4515" w:rsidRDefault="002F4515" w:rsidP="002F4515">
      <w:pPr>
        <w:pStyle w:val="IEEEAbtract"/>
        <w:rPr>
          <w:i/>
        </w:rPr>
      </w:pPr>
      <w:proofErr w:type="spellStart"/>
      <w:r w:rsidRPr="002162BB">
        <w:rPr>
          <w:rStyle w:val="IEEEAbstractHeadingChar"/>
        </w:rPr>
        <w:t>Ab</w:t>
      </w:r>
      <w:r>
        <w:rPr>
          <w:rStyle w:val="IEEEAbstractHeadingChar"/>
        </w:rPr>
        <w:t>s</w:t>
      </w:r>
      <w:r w:rsidRPr="002162BB">
        <w:rPr>
          <w:rStyle w:val="IEEEAbstractHeadingChar"/>
        </w:rPr>
        <w:t>tra</w:t>
      </w:r>
      <w:r>
        <w:rPr>
          <w:rStyle w:val="IEEEAbstractHeadingChar"/>
        </w:rPr>
        <w:t>k</w:t>
      </w:r>
      <w:proofErr w:type="spellEnd"/>
      <w:r w:rsidRPr="002162BB">
        <w:t xml:space="preserve">— </w:t>
      </w:r>
      <w:r>
        <w:rPr>
          <w:i/>
        </w:rPr>
        <w:t xml:space="preserve">Kesehatan </w:t>
      </w:r>
      <w:proofErr w:type="spellStart"/>
      <w:r>
        <w:rPr>
          <w:i/>
        </w:rPr>
        <w:t>adalah</w:t>
      </w:r>
      <w:proofErr w:type="spellEnd"/>
      <w:r>
        <w:rPr>
          <w:i/>
        </w:rPr>
        <w:t xml:space="preserve"> </w:t>
      </w:r>
      <w:proofErr w:type="spellStart"/>
      <w:r>
        <w:rPr>
          <w:i/>
        </w:rPr>
        <w:t>hal</w:t>
      </w:r>
      <w:proofErr w:type="spellEnd"/>
      <w:r>
        <w:rPr>
          <w:i/>
        </w:rPr>
        <w:t xml:space="preserve"> yang </w:t>
      </w:r>
      <w:proofErr w:type="spellStart"/>
      <w:r>
        <w:rPr>
          <w:i/>
        </w:rPr>
        <w:t>harus</w:t>
      </w:r>
      <w:proofErr w:type="spellEnd"/>
      <w:r>
        <w:rPr>
          <w:i/>
        </w:rPr>
        <w:t xml:space="preserve"> </w:t>
      </w:r>
      <w:proofErr w:type="spellStart"/>
      <w:r>
        <w:rPr>
          <w:i/>
        </w:rPr>
        <w:t>diperhatikan</w:t>
      </w:r>
      <w:proofErr w:type="spellEnd"/>
      <w:r>
        <w:rPr>
          <w:i/>
        </w:rPr>
        <w:t xml:space="preserve"> </w:t>
      </w:r>
      <w:proofErr w:type="spellStart"/>
      <w:r>
        <w:rPr>
          <w:i/>
        </w:rPr>
        <w:t>dalam</w:t>
      </w:r>
      <w:proofErr w:type="spellEnd"/>
      <w:r>
        <w:rPr>
          <w:i/>
        </w:rPr>
        <w:t xml:space="preserve"> </w:t>
      </w:r>
      <w:proofErr w:type="spellStart"/>
      <w:r>
        <w:rPr>
          <w:i/>
        </w:rPr>
        <w:t>kehidupan</w:t>
      </w:r>
      <w:proofErr w:type="spellEnd"/>
      <w:r>
        <w:rPr>
          <w:i/>
        </w:rPr>
        <w:t xml:space="preserve"> </w:t>
      </w:r>
      <w:proofErr w:type="spellStart"/>
      <w:r>
        <w:rPr>
          <w:i/>
        </w:rPr>
        <w:t>sehari-hari</w:t>
      </w:r>
      <w:proofErr w:type="spellEnd"/>
      <w:r>
        <w:rPr>
          <w:i/>
        </w:rPr>
        <w:t xml:space="preserve">. Tingkat </w:t>
      </w:r>
      <w:proofErr w:type="spellStart"/>
      <w:r>
        <w:rPr>
          <w:i/>
        </w:rPr>
        <w:t>kesehatan</w:t>
      </w:r>
      <w:proofErr w:type="spellEnd"/>
      <w:r>
        <w:rPr>
          <w:i/>
        </w:rPr>
        <w:t xml:space="preserve"> pada </w:t>
      </w:r>
      <w:proofErr w:type="spellStart"/>
      <w:r>
        <w:rPr>
          <w:i/>
        </w:rPr>
        <w:t>suatu</w:t>
      </w:r>
      <w:proofErr w:type="spellEnd"/>
      <w:r>
        <w:rPr>
          <w:i/>
        </w:rPr>
        <w:t xml:space="preserve"> negara juga </w:t>
      </w:r>
      <w:proofErr w:type="spellStart"/>
      <w:r>
        <w:rPr>
          <w:i/>
        </w:rPr>
        <w:t>berkaitan</w:t>
      </w:r>
      <w:proofErr w:type="spellEnd"/>
      <w:r>
        <w:rPr>
          <w:i/>
        </w:rPr>
        <w:t xml:space="preserve"> </w:t>
      </w:r>
      <w:proofErr w:type="spellStart"/>
      <w:r>
        <w:rPr>
          <w:i/>
        </w:rPr>
        <w:t>dengan</w:t>
      </w:r>
      <w:proofErr w:type="spellEnd"/>
      <w:r>
        <w:rPr>
          <w:i/>
        </w:rPr>
        <w:t xml:space="preserve"> </w:t>
      </w:r>
      <w:proofErr w:type="spellStart"/>
      <w:r>
        <w:rPr>
          <w:i/>
        </w:rPr>
        <w:t>produktifitas</w:t>
      </w:r>
      <w:proofErr w:type="spellEnd"/>
      <w:r>
        <w:rPr>
          <w:i/>
        </w:rPr>
        <w:t xml:space="preserve"> negara </w:t>
      </w:r>
      <w:proofErr w:type="spellStart"/>
      <w:r>
        <w:rPr>
          <w:i/>
        </w:rPr>
        <w:t>tersebut</w:t>
      </w:r>
      <w:proofErr w:type="spellEnd"/>
      <w:r>
        <w:rPr>
          <w:i/>
        </w:rPr>
        <w:t xml:space="preserve">. Di negara Indonesia </w:t>
      </w:r>
      <w:proofErr w:type="spellStart"/>
      <w:r>
        <w:rPr>
          <w:i/>
        </w:rPr>
        <w:t>ini</w:t>
      </w:r>
      <w:proofErr w:type="spellEnd"/>
      <w:r>
        <w:rPr>
          <w:i/>
        </w:rPr>
        <w:t xml:space="preserve"> </w:t>
      </w:r>
      <w:proofErr w:type="spellStart"/>
      <w:r>
        <w:rPr>
          <w:i/>
        </w:rPr>
        <w:t>tingkat</w:t>
      </w:r>
      <w:proofErr w:type="spellEnd"/>
      <w:r>
        <w:rPr>
          <w:i/>
        </w:rPr>
        <w:t xml:space="preserve"> </w:t>
      </w:r>
      <w:proofErr w:type="spellStart"/>
      <w:r>
        <w:rPr>
          <w:i/>
        </w:rPr>
        <w:t>kesehatan</w:t>
      </w:r>
      <w:proofErr w:type="spellEnd"/>
      <w:r>
        <w:rPr>
          <w:i/>
        </w:rPr>
        <w:t xml:space="preserve"> </w:t>
      </w:r>
      <w:proofErr w:type="spellStart"/>
      <w:r>
        <w:rPr>
          <w:i/>
        </w:rPr>
        <w:t>masih</w:t>
      </w:r>
      <w:proofErr w:type="spellEnd"/>
      <w:r>
        <w:rPr>
          <w:i/>
        </w:rPr>
        <w:t xml:space="preserve"> </w:t>
      </w:r>
      <w:proofErr w:type="spellStart"/>
      <w:r>
        <w:rPr>
          <w:i/>
        </w:rPr>
        <w:t>terggolong</w:t>
      </w:r>
      <w:proofErr w:type="spellEnd"/>
      <w:r>
        <w:rPr>
          <w:i/>
        </w:rPr>
        <w:t xml:space="preserve"> </w:t>
      </w:r>
      <w:proofErr w:type="spellStart"/>
      <w:r>
        <w:rPr>
          <w:i/>
        </w:rPr>
        <w:t>rendah</w:t>
      </w:r>
      <w:proofErr w:type="spellEnd"/>
      <w:r>
        <w:rPr>
          <w:i/>
        </w:rPr>
        <w:t xml:space="preserve"> </w:t>
      </w:r>
      <w:proofErr w:type="spellStart"/>
      <w:r>
        <w:rPr>
          <w:i/>
        </w:rPr>
        <w:t>karena</w:t>
      </w:r>
      <w:proofErr w:type="spellEnd"/>
      <w:r>
        <w:rPr>
          <w:i/>
        </w:rPr>
        <w:t xml:space="preserve"> </w:t>
      </w:r>
      <w:proofErr w:type="spellStart"/>
      <w:r>
        <w:rPr>
          <w:i/>
        </w:rPr>
        <w:t>masih</w:t>
      </w:r>
      <w:proofErr w:type="spellEnd"/>
      <w:r>
        <w:rPr>
          <w:i/>
        </w:rPr>
        <w:t xml:space="preserve"> </w:t>
      </w:r>
      <w:proofErr w:type="spellStart"/>
      <w:r>
        <w:rPr>
          <w:i/>
        </w:rPr>
        <w:t>banyaknya</w:t>
      </w:r>
      <w:proofErr w:type="spellEnd"/>
      <w:r>
        <w:rPr>
          <w:i/>
        </w:rPr>
        <w:t xml:space="preserve"> </w:t>
      </w:r>
      <w:proofErr w:type="spellStart"/>
      <w:r>
        <w:rPr>
          <w:i/>
        </w:rPr>
        <w:t>ketidaksadaran</w:t>
      </w:r>
      <w:proofErr w:type="spellEnd"/>
      <w:r>
        <w:rPr>
          <w:i/>
        </w:rPr>
        <w:t xml:space="preserve"> </w:t>
      </w:r>
      <w:proofErr w:type="spellStart"/>
      <w:r>
        <w:rPr>
          <w:i/>
        </w:rPr>
        <w:t>masyarakat</w:t>
      </w:r>
      <w:proofErr w:type="spellEnd"/>
      <w:r>
        <w:rPr>
          <w:i/>
        </w:rPr>
        <w:t xml:space="preserve"> </w:t>
      </w:r>
      <w:proofErr w:type="spellStart"/>
      <w:r>
        <w:rPr>
          <w:i/>
        </w:rPr>
        <w:t>dalam</w:t>
      </w:r>
      <w:proofErr w:type="spellEnd"/>
      <w:r>
        <w:rPr>
          <w:i/>
        </w:rPr>
        <w:t xml:space="preserve"> </w:t>
      </w:r>
      <w:proofErr w:type="spellStart"/>
      <w:r>
        <w:rPr>
          <w:i/>
        </w:rPr>
        <w:t>menjaga</w:t>
      </w:r>
      <w:proofErr w:type="spellEnd"/>
      <w:r>
        <w:rPr>
          <w:i/>
        </w:rPr>
        <w:t xml:space="preserve"> </w:t>
      </w:r>
      <w:proofErr w:type="spellStart"/>
      <w:r>
        <w:rPr>
          <w:i/>
        </w:rPr>
        <w:t>kesehatan</w:t>
      </w:r>
      <w:proofErr w:type="spellEnd"/>
      <w:r>
        <w:rPr>
          <w:i/>
        </w:rPr>
        <w:t xml:space="preserve"> </w:t>
      </w:r>
      <w:proofErr w:type="spellStart"/>
      <w:r>
        <w:rPr>
          <w:i/>
        </w:rPr>
        <w:t>dirinya</w:t>
      </w:r>
      <w:proofErr w:type="spellEnd"/>
      <w:r>
        <w:rPr>
          <w:i/>
        </w:rPr>
        <w:t xml:space="preserve"> </w:t>
      </w:r>
      <w:proofErr w:type="spellStart"/>
      <w:r>
        <w:rPr>
          <w:i/>
        </w:rPr>
        <w:t>sendiri</w:t>
      </w:r>
      <w:proofErr w:type="spellEnd"/>
      <w:r>
        <w:rPr>
          <w:i/>
        </w:rPr>
        <w:t xml:space="preserve">. Di </w:t>
      </w:r>
      <w:proofErr w:type="spellStart"/>
      <w:r>
        <w:rPr>
          <w:i/>
        </w:rPr>
        <w:t>samping</w:t>
      </w:r>
      <w:proofErr w:type="spellEnd"/>
      <w:r>
        <w:rPr>
          <w:i/>
        </w:rPr>
        <w:t xml:space="preserve"> </w:t>
      </w:r>
      <w:proofErr w:type="spellStart"/>
      <w:r>
        <w:rPr>
          <w:i/>
        </w:rPr>
        <w:t>hal</w:t>
      </w:r>
      <w:proofErr w:type="spellEnd"/>
      <w:r>
        <w:rPr>
          <w:i/>
        </w:rPr>
        <w:t xml:space="preserve"> </w:t>
      </w:r>
      <w:proofErr w:type="spellStart"/>
      <w:r>
        <w:rPr>
          <w:i/>
        </w:rPr>
        <w:t>itu</w:t>
      </w:r>
      <w:proofErr w:type="spellEnd"/>
      <w:r>
        <w:rPr>
          <w:i/>
        </w:rPr>
        <w:t xml:space="preserve"> juga </w:t>
      </w:r>
      <w:proofErr w:type="spellStart"/>
      <w:r>
        <w:rPr>
          <w:i/>
        </w:rPr>
        <w:t>adanya</w:t>
      </w:r>
      <w:proofErr w:type="spellEnd"/>
      <w:r>
        <w:rPr>
          <w:i/>
        </w:rPr>
        <w:t xml:space="preserve"> </w:t>
      </w:r>
      <w:proofErr w:type="spellStart"/>
      <w:r>
        <w:rPr>
          <w:i/>
        </w:rPr>
        <w:t>wabah</w:t>
      </w:r>
      <w:proofErr w:type="spellEnd"/>
      <w:r>
        <w:rPr>
          <w:i/>
        </w:rPr>
        <w:t xml:space="preserve"> yang </w:t>
      </w:r>
      <w:proofErr w:type="spellStart"/>
      <w:r>
        <w:rPr>
          <w:i/>
        </w:rPr>
        <w:t>melanda</w:t>
      </w:r>
      <w:proofErr w:type="spellEnd"/>
      <w:r>
        <w:rPr>
          <w:i/>
        </w:rPr>
        <w:t xml:space="preserve"> negara Indonesia </w:t>
      </w:r>
      <w:proofErr w:type="spellStart"/>
      <w:r>
        <w:rPr>
          <w:i/>
        </w:rPr>
        <w:t>seperti</w:t>
      </w:r>
      <w:proofErr w:type="spellEnd"/>
      <w:r>
        <w:rPr>
          <w:i/>
        </w:rPr>
        <w:t xml:space="preserve"> COVID-19 pada </w:t>
      </w:r>
      <w:proofErr w:type="spellStart"/>
      <w:r>
        <w:rPr>
          <w:i/>
        </w:rPr>
        <w:t>tahun</w:t>
      </w:r>
      <w:proofErr w:type="spellEnd"/>
      <w:r>
        <w:rPr>
          <w:i/>
        </w:rPr>
        <w:t xml:space="preserve"> 2019 juga sangat </w:t>
      </w:r>
      <w:proofErr w:type="spellStart"/>
      <w:r>
        <w:rPr>
          <w:i/>
        </w:rPr>
        <w:t>berdampak</w:t>
      </w:r>
      <w:proofErr w:type="spellEnd"/>
      <w:r>
        <w:rPr>
          <w:i/>
        </w:rPr>
        <w:t xml:space="preserve"> </w:t>
      </w:r>
      <w:proofErr w:type="spellStart"/>
      <w:r>
        <w:rPr>
          <w:i/>
        </w:rPr>
        <w:t>besar</w:t>
      </w:r>
      <w:proofErr w:type="spellEnd"/>
      <w:r>
        <w:rPr>
          <w:i/>
        </w:rPr>
        <w:t xml:space="preserve"> </w:t>
      </w:r>
      <w:proofErr w:type="spellStart"/>
      <w:r>
        <w:rPr>
          <w:i/>
        </w:rPr>
        <w:t>bagi</w:t>
      </w:r>
      <w:proofErr w:type="spellEnd"/>
      <w:r>
        <w:rPr>
          <w:i/>
        </w:rPr>
        <w:t xml:space="preserve"> </w:t>
      </w:r>
      <w:proofErr w:type="spellStart"/>
      <w:r>
        <w:rPr>
          <w:i/>
        </w:rPr>
        <w:t>kesehatan</w:t>
      </w:r>
      <w:proofErr w:type="spellEnd"/>
      <w:r>
        <w:rPr>
          <w:i/>
        </w:rPr>
        <w:t xml:space="preserve"> di Indonesia. </w:t>
      </w:r>
      <w:proofErr w:type="spellStart"/>
      <w:r>
        <w:rPr>
          <w:i/>
        </w:rPr>
        <w:t>Untuk</w:t>
      </w:r>
      <w:proofErr w:type="spellEnd"/>
      <w:r>
        <w:rPr>
          <w:i/>
        </w:rPr>
        <w:t xml:space="preserve"> </w:t>
      </w:r>
      <w:proofErr w:type="spellStart"/>
      <w:r>
        <w:rPr>
          <w:i/>
        </w:rPr>
        <w:t>mengetahui</w:t>
      </w:r>
      <w:proofErr w:type="spellEnd"/>
      <w:r>
        <w:rPr>
          <w:i/>
        </w:rPr>
        <w:t xml:space="preserve"> rata-rata </w:t>
      </w:r>
      <w:proofErr w:type="spellStart"/>
      <w:r>
        <w:rPr>
          <w:i/>
        </w:rPr>
        <w:t>kesehatan</w:t>
      </w:r>
      <w:proofErr w:type="spellEnd"/>
      <w:r>
        <w:rPr>
          <w:i/>
        </w:rPr>
        <w:t xml:space="preserve"> yang </w:t>
      </w:r>
      <w:proofErr w:type="spellStart"/>
      <w:r>
        <w:rPr>
          <w:i/>
        </w:rPr>
        <w:t>berada</w:t>
      </w:r>
      <w:proofErr w:type="spellEnd"/>
      <w:r>
        <w:rPr>
          <w:i/>
        </w:rPr>
        <w:t xml:space="preserve"> di Indonesia </w:t>
      </w:r>
      <w:proofErr w:type="spellStart"/>
      <w:r>
        <w:rPr>
          <w:i/>
        </w:rPr>
        <w:t>ini</w:t>
      </w:r>
      <w:proofErr w:type="spellEnd"/>
      <w:r>
        <w:rPr>
          <w:i/>
        </w:rPr>
        <w:t xml:space="preserve"> </w:t>
      </w:r>
      <w:proofErr w:type="spellStart"/>
      <w:r>
        <w:rPr>
          <w:i/>
        </w:rPr>
        <w:t>maka</w:t>
      </w:r>
      <w:proofErr w:type="spellEnd"/>
      <w:r>
        <w:rPr>
          <w:i/>
        </w:rPr>
        <w:t xml:space="preserve"> </w:t>
      </w:r>
      <w:proofErr w:type="spellStart"/>
      <w:r>
        <w:rPr>
          <w:i/>
        </w:rPr>
        <w:t>akan</w:t>
      </w:r>
      <w:proofErr w:type="spellEnd"/>
      <w:r>
        <w:rPr>
          <w:i/>
        </w:rPr>
        <w:t xml:space="preserve"> </w:t>
      </w:r>
      <w:proofErr w:type="spellStart"/>
      <w:r>
        <w:rPr>
          <w:i/>
        </w:rPr>
        <w:t>dilakukannya</w:t>
      </w:r>
      <w:proofErr w:type="spellEnd"/>
      <w:r>
        <w:rPr>
          <w:i/>
        </w:rPr>
        <w:t xml:space="preserve"> </w:t>
      </w:r>
      <w:proofErr w:type="spellStart"/>
      <w:r>
        <w:rPr>
          <w:i/>
        </w:rPr>
        <w:t>klasifikasi</w:t>
      </w:r>
      <w:proofErr w:type="spellEnd"/>
      <w:r>
        <w:rPr>
          <w:i/>
        </w:rPr>
        <w:t xml:space="preserve"> data </w:t>
      </w:r>
      <w:proofErr w:type="spellStart"/>
      <w:r>
        <w:rPr>
          <w:i/>
        </w:rPr>
        <w:t>kesehatan</w:t>
      </w:r>
      <w:proofErr w:type="spellEnd"/>
      <w:r>
        <w:rPr>
          <w:i/>
        </w:rPr>
        <w:t xml:space="preserve"> yang </w:t>
      </w:r>
      <w:proofErr w:type="spellStart"/>
      <w:r>
        <w:rPr>
          <w:i/>
        </w:rPr>
        <w:t>berada</w:t>
      </w:r>
      <w:proofErr w:type="spellEnd"/>
      <w:r>
        <w:rPr>
          <w:i/>
        </w:rPr>
        <w:t xml:space="preserve"> di Indonesia </w:t>
      </w:r>
      <w:proofErr w:type="spellStart"/>
      <w:r>
        <w:rPr>
          <w:i/>
        </w:rPr>
        <w:t>menggunakan</w:t>
      </w:r>
      <w:proofErr w:type="spellEnd"/>
      <w:r>
        <w:rPr>
          <w:i/>
        </w:rPr>
        <w:t xml:space="preserve"> </w:t>
      </w:r>
      <w:proofErr w:type="spellStart"/>
      <w:r>
        <w:rPr>
          <w:i/>
        </w:rPr>
        <w:t>metode</w:t>
      </w:r>
      <w:proofErr w:type="spellEnd"/>
      <w:r>
        <w:rPr>
          <w:i/>
        </w:rPr>
        <w:t xml:space="preserve"> data mining. Data yang </w:t>
      </w:r>
      <w:proofErr w:type="spellStart"/>
      <w:r>
        <w:rPr>
          <w:i/>
        </w:rPr>
        <w:t>terkait</w:t>
      </w:r>
      <w:proofErr w:type="spellEnd"/>
      <w:r>
        <w:rPr>
          <w:i/>
        </w:rPr>
        <w:t xml:space="preserve"> </w:t>
      </w:r>
      <w:proofErr w:type="spellStart"/>
      <w:r>
        <w:rPr>
          <w:i/>
        </w:rPr>
        <w:t>adalah</w:t>
      </w:r>
      <w:proofErr w:type="spellEnd"/>
      <w:r>
        <w:rPr>
          <w:i/>
        </w:rPr>
        <w:t xml:space="preserve"> data yang </w:t>
      </w:r>
      <w:proofErr w:type="spellStart"/>
      <w:r>
        <w:rPr>
          <w:i/>
        </w:rPr>
        <w:t>berhubungan</w:t>
      </w:r>
      <w:proofErr w:type="spellEnd"/>
      <w:r>
        <w:rPr>
          <w:i/>
        </w:rPr>
        <w:t xml:space="preserve"> </w:t>
      </w:r>
      <w:proofErr w:type="spellStart"/>
      <w:r>
        <w:rPr>
          <w:i/>
        </w:rPr>
        <w:t>dengan</w:t>
      </w:r>
      <w:proofErr w:type="spellEnd"/>
      <w:r>
        <w:rPr>
          <w:i/>
        </w:rPr>
        <w:t xml:space="preserve"> </w:t>
      </w:r>
      <w:proofErr w:type="spellStart"/>
      <w:r>
        <w:rPr>
          <w:i/>
        </w:rPr>
        <w:t>perkembangan</w:t>
      </w:r>
      <w:proofErr w:type="spellEnd"/>
      <w:r>
        <w:rPr>
          <w:i/>
        </w:rPr>
        <w:t xml:space="preserve"> </w:t>
      </w:r>
      <w:proofErr w:type="spellStart"/>
      <w:r>
        <w:rPr>
          <w:i/>
        </w:rPr>
        <w:t>kesehatan</w:t>
      </w:r>
      <w:proofErr w:type="spellEnd"/>
      <w:r>
        <w:rPr>
          <w:i/>
        </w:rPr>
        <w:t xml:space="preserve"> di Indonesia, </w:t>
      </w:r>
      <w:proofErr w:type="spellStart"/>
      <w:r>
        <w:rPr>
          <w:i/>
        </w:rPr>
        <w:t>baik</w:t>
      </w:r>
      <w:proofErr w:type="spellEnd"/>
      <w:r>
        <w:rPr>
          <w:i/>
        </w:rPr>
        <w:t xml:space="preserve"> data </w:t>
      </w:r>
      <w:proofErr w:type="spellStart"/>
      <w:r>
        <w:rPr>
          <w:i/>
        </w:rPr>
        <w:t>pasien</w:t>
      </w:r>
      <w:proofErr w:type="spellEnd"/>
      <w:r>
        <w:rPr>
          <w:i/>
        </w:rPr>
        <w:t xml:space="preserve"> </w:t>
      </w:r>
      <w:proofErr w:type="spellStart"/>
      <w:r>
        <w:rPr>
          <w:i/>
        </w:rPr>
        <w:t>hingga</w:t>
      </w:r>
      <w:proofErr w:type="spellEnd"/>
      <w:r>
        <w:rPr>
          <w:i/>
        </w:rPr>
        <w:t xml:space="preserve"> data </w:t>
      </w:r>
      <w:proofErr w:type="spellStart"/>
      <w:r>
        <w:rPr>
          <w:i/>
        </w:rPr>
        <w:t>tingkat</w:t>
      </w:r>
      <w:proofErr w:type="spellEnd"/>
      <w:r>
        <w:rPr>
          <w:i/>
        </w:rPr>
        <w:t xml:space="preserve"> </w:t>
      </w:r>
      <w:proofErr w:type="spellStart"/>
      <w:r>
        <w:rPr>
          <w:i/>
        </w:rPr>
        <w:t>kematian</w:t>
      </w:r>
      <w:proofErr w:type="spellEnd"/>
      <w:r>
        <w:rPr>
          <w:i/>
        </w:rPr>
        <w:t xml:space="preserve"> di Indonesia.</w:t>
      </w:r>
    </w:p>
    <w:p w14:paraId="3E358C5F" w14:textId="77777777" w:rsidR="002F4515" w:rsidRDefault="002F4515" w:rsidP="002F4515">
      <w:pPr>
        <w:rPr>
          <w:lang w:val="en-GB" w:eastAsia="en-GB"/>
        </w:rPr>
      </w:pPr>
    </w:p>
    <w:p w14:paraId="2756EC5C" w14:textId="77777777" w:rsidR="002F4515" w:rsidRPr="00A85063" w:rsidRDefault="002F4515" w:rsidP="002F4515">
      <w:pPr>
        <w:rPr>
          <w:sz w:val="18"/>
          <w:szCs w:val="18"/>
          <w:lang w:val="en-GB" w:eastAsia="en-GB"/>
        </w:rPr>
      </w:pPr>
      <w:r w:rsidRPr="00A85063">
        <w:rPr>
          <w:b/>
          <w:i/>
          <w:sz w:val="18"/>
          <w:szCs w:val="18"/>
          <w:lang w:val="en-GB" w:eastAsia="en-GB"/>
        </w:rPr>
        <w:t xml:space="preserve">Kata </w:t>
      </w:r>
      <w:proofErr w:type="spellStart"/>
      <w:r w:rsidRPr="00A85063">
        <w:rPr>
          <w:b/>
          <w:i/>
          <w:sz w:val="18"/>
          <w:szCs w:val="18"/>
          <w:lang w:val="en-GB" w:eastAsia="en-GB"/>
        </w:rPr>
        <w:t>kunci</w:t>
      </w:r>
      <w:proofErr w:type="spellEnd"/>
      <w:r w:rsidRPr="00A85063">
        <w:rPr>
          <w:sz w:val="18"/>
          <w:szCs w:val="18"/>
        </w:rPr>
        <w:t xml:space="preserve">— </w:t>
      </w:r>
      <w:proofErr w:type="spellStart"/>
      <w:r w:rsidRPr="00A85063">
        <w:rPr>
          <w:b/>
          <w:sz w:val="18"/>
          <w:szCs w:val="18"/>
          <w:lang w:val="en-GB" w:eastAsia="en-GB"/>
        </w:rPr>
        <w:t>kesehatan</w:t>
      </w:r>
      <w:proofErr w:type="spellEnd"/>
      <w:r w:rsidRPr="00A85063">
        <w:rPr>
          <w:b/>
          <w:sz w:val="18"/>
          <w:szCs w:val="18"/>
          <w:lang w:val="en-GB" w:eastAsia="en-GB"/>
        </w:rPr>
        <w:t xml:space="preserve">, Indonesia, COVID-19 </w:t>
      </w:r>
    </w:p>
    <w:p w14:paraId="4CB642B6" w14:textId="77777777" w:rsidR="002F4515" w:rsidRDefault="002F4515" w:rsidP="002F4515">
      <w:pPr>
        <w:rPr>
          <w:lang w:val="en-GB" w:eastAsia="en-GB"/>
        </w:rPr>
      </w:pPr>
    </w:p>
    <w:p w14:paraId="072A304A" w14:textId="77777777" w:rsidR="002F4515" w:rsidRPr="00A85063" w:rsidRDefault="002F4515" w:rsidP="002F4515">
      <w:pPr>
        <w:jc w:val="both"/>
        <w:rPr>
          <w:b/>
          <w:bCs/>
          <w:i/>
          <w:iCs/>
          <w:sz w:val="18"/>
          <w:szCs w:val="18"/>
          <w:lang w:val="en-GB" w:eastAsia="en-GB"/>
        </w:rPr>
      </w:pPr>
      <w:r w:rsidRPr="00A85063">
        <w:rPr>
          <w:b/>
          <w:bCs/>
          <w:i/>
          <w:iCs/>
          <w:sz w:val="18"/>
          <w:szCs w:val="18"/>
          <w:lang w:val="en-GB" w:eastAsia="en-GB"/>
        </w:rPr>
        <w:t>Abstract- Health is something that must be considered in everyday life. The level of health in a country is also related to the productivity of that country. In the country of Indonesia, the level of health is still classified as low because there is still a lot of public unawareness in maintaining their own health. In addition to this, the outbreaks that hit the country of Indonesia such as Covid-19 in 2019 also had a huge impact on health in Indonesia. To find out the average health in Indonesia, the classification of health data in Indonesia will be carried out using data mining methods. The related data is data related to health development in Indonesia, both patient data to data on mortality rates in Indonesia.</w:t>
      </w:r>
    </w:p>
    <w:p w14:paraId="788B3722" w14:textId="77777777" w:rsidR="002F4515" w:rsidRPr="00A85063" w:rsidRDefault="002F4515" w:rsidP="002F4515">
      <w:pPr>
        <w:jc w:val="both"/>
        <w:rPr>
          <w:b/>
          <w:bCs/>
          <w:sz w:val="22"/>
          <w:szCs w:val="22"/>
          <w:lang w:val="en-GB" w:eastAsia="en-GB"/>
        </w:rPr>
      </w:pPr>
    </w:p>
    <w:p w14:paraId="0FCF12A8" w14:textId="77777777" w:rsidR="002F4515" w:rsidRPr="00A32BFA" w:rsidRDefault="002F4515" w:rsidP="002F4515">
      <w:pPr>
        <w:rPr>
          <w:lang w:val="en-GB" w:eastAsia="en-GB"/>
        </w:rPr>
      </w:pPr>
      <w:bookmarkStart w:id="5" w:name="_Hlk126928704"/>
      <w:r>
        <w:rPr>
          <w:rStyle w:val="IEEEAbstractHeadingChar"/>
        </w:rPr>
        <w:t>Key word</w:t>
      </w:r>
      <w:r w:rsidRPr="002162BB">
        <w:t xml:space="preserve">— </w:t>
      </w:r>
      <w:r>
        <w:rPr>
          <w:rStyle w:val="IEEEAbtractChar"/>
        </w:rPr>
        <w:t xml:space="preserve">Health, </w:t>
      </w:r>
      <w:proofErr w:type="spellStart"/>
      <w:r>
        <w:rPr>
          <w:rStyle w:val="IEEEAbtractChar"/>
        </w:rPr>
        <w:t>Indoensia</w:t>
      </w:r>
      <w:proofErr w:type="spellEnd"/>
      <w:r>
        <w:rPr>
          <w:rStyle w:val="IEEEAbtractChar"/>
        </w:rPr>
        <w:t>, COVID-19</w:t>
      </w:r>
    </w:p>
    <w:bookmarkEnd w:id="5"/>
    <w:p w14:paraId="160B81E3" w14:textId="77777777" w:rsidR="002F4515" w:rsidRPr="00876F7D" w:rsidRDefault="002F4515" w:rsidP="002F4515">
      <w:pPr>
        <w:pStyle w:val="IEEEHeading1"/>
        <w:rPr>
          <w:b/>
          <w:bCs/>
        </w:rPr>
      </w:pPr>
      <w:proofErr w:type="spellStart"/>
      <w:r w:rsidRPr="00876F7D">
        <w:rPr>
          <w:b/>
          <w:bCs/>
        </w:rPr>
        <w:t>Pendahuluan</w:t>
      </w:r>
      <w:proofErr w:type="spellEnd"/>
    </w:p>
    <w:p w14:paraId="5282A68C" w14:textId="77777777" w:rsidR="002F4515" w:rsidRDefault="002F4515" w:rsidP="002F4515">
      <w:pPr>
        <w:pStyle w:val="IEEEParagraph"/>
      </w:pPr>
      <w:proofErr w:type="spellStart"/>
      <w:r>
        <w:t>Seiring</w:t>
      </w:r>
      <w:proofErr w:type="spellEnd"/>
      <w:r>
        <w:t xml:space="preserve"> </w:t>
      </w:r>
      <w:proofErr w:type="spellStart"/>
      <w:r>
        <w:t>perkembangan</w:t>
      </w:r>
      <w:proofErr w:type="spellEnd"/>
      <w:r>
        <w:t xml:space="preserve"> zaman </w:t>
      </w:r>
      <w:proofErr w:type="spellStart"/>
      <w:r>
        <w:t>teknologi</w:t>
      </w:r>
      <w:proofErr w:type="spellEnd"/>
      <w:r>
        <w:t xml:space="preserve"> juga </w:t>
      </w:r>
      <w:proofErr w:type="spellStart"/>
      <w:r>
        <w:t>mengalami</w:t>
      </w:r>
      <w:proofErr w:type="spellEnd"/>
      <w:r>
        <w:t xml:space="preserve"> </w:t>
      </w:r>
      <w:proofErr w:type="spellStart"/>
      <w:r>
        <w:t>perkembangan</w:t>
      </w:r>
      <w:proofErr w:type="spellEnd"/>
      <w:r>
        <w:t xml:space="preserve"> yang </w:t>
      </w:r>
      <w:proofErr w:type="spellStart"/>
      <w:r>
        <w:t>signifikan</w:t>
      </w:r>
      <w:proofErr w:type="spellEnd"/>
      <w:r>
        <w:t xml:space="preserve"> dan </w:t>
      </w:r>
      <w:proofErr w:type="spellStart"/>
      <w:r>
        <w:t>dapat</w:t>
      </w:r>
      <w:proofErr w:type="spellEnd"/>
      <w:r>
        <w:t xml:space="preserve"> di </w:t>
      </w:r>
      <w:proofErr w:type="spellStart"/>
      <w:r>
        <w:t>kategorikan</w:t>
      </w:r>
      <w:proofErr w:type="spellEnd"/>
      <w:r>
        <w:t xml:space="preserve"> </w:t>
      </w:r>
      <w:proofErr w:type="spellStart"/>
      <w:r>
        <w:t>memiliki</w:t>
      </w:r>
      <w:proofErr w:type="spellEnd"/>
      <w:r>
        <w:t xml:space="preserve"> </w:t>
      </w:r>
      <w:proofErr w:type="spellStart"/>
      <w:r>
        <w:t>perkembangan</w:t>
      </w:r>
      <w:proofErr w:type="spellEnd"/>
      <w:r>
        <w:t xml:space="preserve"> yang </w:t>
      </w:r>
      <w:proofErr w:type="spellStart"/>
      <w:r>
        <w:t>pesat</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ini</w:t>
      </w:r>
      <w:proofErr w:type="spellEnd"/>
      <w:r>
        <w:t xml:space="preserve"> sangat </w:t>
      </w:r>
      <w:proofErr w:type="spellStart"/>
      <w:r>
        <w:t>membantu</w:t>
      </w:r>
      <w:proofErr w:type="spellEnd"/>
      <w:r>
        <w:t xml:space="preserve"> </w:t>
      </w:r>
      <w:proofErr w:type="spellStart"/>
      <w:r>
        <w:t>manusia</w:t>
      </w:r>
      <w:proofErr w:type="spellEnd"/>
      <w:r>
        <w:t xml:space="preserve"> </w:t>
      </w:r>
      <w:proofErr w:type="spellStart"/>
      <w:r>
        <w:t>untuk</w:t>
      </w:r>
      <w:proofErr w:type="spellEnd"/>
      <w:r>
        <w:t xml:space="preserve"> </w:t>
      </w:r>
      <w:proofErr w:type="spellStart"/>
      <w:r>
        <w:t>mempermudia</w:t>
      </w:r>
      <w:proofErr w:type="spellEnd"/>
      <w:r>
        <w:t xml:space="preserve"> </w:t>
      </w:r>
      <w:proofErr w:type="spellStart"/>
      <w:r>
        <w:t>menyelesaikan</w:t>
      </w:r>
      <w:proofErr w:type="spellEnd"/>
      <w:r>
        <w:t xml:space="preserve"> </w:t>
      </w:r>
      <w:proofErr w:type="spellStart"/>
      <w:r>
        <w:t>pekerjaannya</w:t>
      </w:r>
      <w:proofErr w:type="spellEnd"/>
      <w:r>
        <w:t xml:space="preserve">. Salah </w:t>
      </w:r>
      <w:proofErr w:type="spellStart"/>
      <w:r>
        <w:t>satu</w:t>
      </w:r>
      <w:proofErr w:type="spellEnd"/>
      <w:r>
        <w:t xml:space="preserve"> </w:t>
      </w:r>
      <w:proofErr w:type="spellStart"/>
      <w:r>
        <w:t>perkembangan</w:t>
      </w:r>
      <w:proofErr w:type="spellEnd"/>
      <w:r>
        <w:t xml:space="preserve"> </w:t>
      </w:r>
      <w:proofErr w:type="spellStart"/>
      <w:r>
        <w:t>dari</w:t>
      </w:r>
      <w:proofErr w:type="spellEnd"/>
      <w:r>
        <w:t xml:space="preserve"> </w:t>
      </w:r>
      <w:proofErr w:type="spellStart"/>
      <w:r>
        <w:t>teknologi</w:t>
      </w:r>
      <w:proofErr w:type="spellEnd"/>
      <w:r>
        <w:t xml:space="preserve"> </w:t>
      </w:r>
      <w:proofErr w:type="spellStart"/>
      <w:r>
        <w:t>sendiri</w:t>
      </w:r>
      <w:proofErr w:type="spellEnd"/>
      <w:r>
        <w:t xml:space="preserve"> </w:t>
      </w:r>
      <w:proofErr w:type="spellStart"/>
      <w:r>
        <w:t>adalah</w:t>
      </w:r>
      <w:proofErr w:type="spellEnd"/>
      <w:r>
        <w:t xml:space="preserve"> </w:t>
      </w:r>
      <w:proofErr w:type="spellStart"/>
      <w:r>
        <w:t>kemajuannya</w:t>
      </w:r>
      <w:proofErr w:type="spellEnd"/>
      <w:r>
        <w:t xml:space="preserve"> </w:t>
      </w:r>
      <w:proofErr w:type="spellStart"/>
      <w:r>
        <w:t>komputer</w:t>
      </w:r>
      <w:proofErr w:type="spellEnd"/>
      <w:r>
        <w:t xml:space="preserve"> yang </w:t>
      </w:r>
      <w:proofErr w:type="spellStart"/>
      <w:r>
        <w:t>semakin</w:t>
      </w:r>
      <w:proofErr w:type="spellEnd"/>
      <w:r>
        <w:t xml:space="preserve"> </w:t>
      </w:r>
      <w:proofErr w:type="spellStart"/>
      <w:r>
        <w:t>canggih</w:t>
      </w:r>
      <w:proofErr w:type="spellEnd"/>
      <w:r>
        <w:t xml:space="preserve"> dan </w:t>
      </w:r>
      <w:proofErr w:type="spellStart"/>
      <w:r>
        <w:t>semakin</w:t>
      </w:r>
      <w:proofErr w:type="spellEnd"/>
      <w:r>
        <w:t xml:space="preserve"> </w:t>
      </w:r>
      <w:proofErr w:type="spellStart"/>
      <w:r>
        <w:t>mampu</w:t>
      </w:r>
      <w:proofErr w:type="spellEnd"/>
      <w:r>
        <w:t xml:space="preserve"> </w:t>
      </w:r>
      <w:proofErr w:type="spellStart"/>
      <w:r>
        <w:t>menangani</w:t>
      </w:r>
      <w:proofErr w:type="spellEnd"/>
      <w:r>
        <w:t xml:space="preserve"> data yang </w:t>
      </w:r>
      <w:proofErr w:type="spellStart"/>
      <w:r>
        <w:t>semakin</w:t>
      </w:r>
      <w:proofErr w:type="spellEnd"/>
      <w:r>
        <w:t xml:space="preserve"> </w:t>
      </w:r>
      <w:proofErr w:type="spellStart"/>
      <w:r>
        <w:t>banyak</w:t>
      </w:r>
      <w:proofErr w:type="spellEnd"/>
      <w:r>
        <w:t xml:space="preserve"> </w:t>
      </w:r>
      <w:proofErr w:type="spellStart"/>
      <w:r>
        <w:t>lagi</w:t>
      </w:r>
      <w:proofErr w:type="spellEnd"/>
      <w:r>
        <w:t xml:space="preserve"> </w:t>
      </w:r>
      <w:proofErr w:type="spellStart"/>
      <w:r>
        <w:t>dalam</w:t>
      </w:r>
      <w:proofErr w:type="spellEnd"/>
      <w:r>
        <w:t xml:space="preserve"> </w:t>
      </w:r>
      <w:proofErr w:type="spellStart"/>
      <w:r>
        <w:t>pengolahannya</w:t>
      </w:r>
      <w:proofErr w:type="spellEnd"/>
      <w:r>
        <w:t xml:space="preserve">. </w:t>
      </w:r>
      <w:proofErr w:type="spellStart"/>
      <w:r>
        <w:t>Seiring</w:t>
      </w:r>
      <w:proofErr w:type="spellEnd"/>
      <w:r>
        <w:t xml:space="preserve"> </w:t>
      </w:r>
      <w:proofErr w:type="spellStart"/>
      <w:r>
        <w:t>dengan</w:t>
      </w:r>
      <w:proofErr w:type="spellEnd"/>
      <w:r>
        <w:t xml:space="preserve"> </w:t>
      </w:r>
      <w:proofErr w:type="spellStart"/>
      <w:r>
        <w:t>perkembangan</w:t>
      </w:r>
      <w:proofErr w:type="spellEnd"/>
      <w:r>
        <w:t xml:space="preserve"> </w:t>
      </w:r>
      <w:proofErr w:type="spellStart"/>
      <w:r>
        <w:t>komputer</w:t>
      </w:r>
      <w:proofErr w:type="spellEnd"/>
      <w:r>
        <w:t xml:space="preserve">, </w:t>
      </w:r>
      <w:proofErr w:type="spellStart"/>
      <w:r>
        <w:t>tentu</w:t>
      </w:r>
      <w:proofErr w:type="spellEnd"/>
      <w:r>
        <w:t xml:space="preserve"> </w:t>
      </w:r>
      <w:proofErr w:type="spellStart"/>
      <w:r>
        <w:t>saja</w:t>
      </w:r>
      <w:proofErr w:type="spellEnd"/>
      <w:r>
        <w:t xml:space="preserve"> </w:t>
      </w:r>
      <w:proofErr w:type="spellStart"/>
      <w:r>
        <w:t>metode</w:t>
      </w:r>
      <w:proofErr w:type="spellEnd"/>
      <w:r>
        <w:t xml:space="preserve"> </w:t>
      </w:r>
      <w:proofErr w:type="spellStart"/>
      <w:r>
        <w:t>pengolahan</w:t>
      </w:r>
      <w:proofErr w:type="spellEnd"/>
      <w:r>
        <w:t xml:space="preserve"> data yang </w:t>
      </w:r>
      <w:proofErr w:type="spellStart"/>
      <w:r>
        <w:t>membutuhkan</w:t>
      </w:r>
      <w:proofErr w:type="spellEnd"/>
      <w:r>
        <w:t xml:space="preserve"> </w:t>
      </w:r>
      <w:proofErr w:type="spellStart"/>
      <w:r>
        <w:t>komputer</w:t>
      </w:r>
      <w:proofErr w:type="spellEnd"/>
      <w:r>
        <w:t xml:space="preserve"> </w:t>
      </w:r>
      <w:proofErr w:type="spellStart"/>
      <w:r>
        <w:t>sebagai</w:t>
      </w:r>
      <w:proofErr w:type="spellEnd"/>
      <w:r>
        <w:t xml:space="preserve"> </w:t>
      </w:r>
      <w:proofErr w:type="spellStart"/>
      <w:r>
        <w:t>perantara</w:t>
      </w:r>
      <w:proofErr w:type="spellEnd"/>
      <w:r>
        <w:t xml:space="preserve"> </w:t>
      </w:r>
      <w:proofErr w:type="spellStart"/>
      <w:r>
        <w:t>pengolahan</w:t>
      </w:r>
      <w:proofErr w:type="spellEnd"/>
      <w:r>
        <w:t xml:space="preserve"> </w:t>
      </w:r>
      <w:proofErr w:type="spellStart"/>
      <w:r>
        <w:t>datanya</w:t>
      </w:r>
      <w:proofErr w:type="spellEnd"/>
      <w:r>
        <w:t xml:space="preserve"> juga </w:t>
      </w:r>
      <w:proofErr w:type="spellStart"/>
      <w:r>
        <w:t>semakin</w:t>
      </w:r>
      <w:proofErr w:type="spellEnd"/>
      <w:r>
        <w:t xml:space="preserve"> </w:t>
      </w:r>
      <w:proofErr w:type="spellStart"/>
      <w:r>
        <w:t>berkembang</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pengolahan</w:t>
      </w:r>
      <w:proofErr w:type="spellEnd"/>
      <w:r>
        <w:t xml:space="preserve"> data </w:t>
      </w:r>
      <w:r>
        <w:t xml:space="preserve">yang </w:t>
      </w:r>
      <w:proofErr w:type="spellStart"/>
      <w:r>
        <w:t>sudah</w:t>
      </w:r>
      <w:proofErr w:type="spellEnd"/>
      <w:r>
        <w:t xml:space="preserve"> </w:t>
      </w:r>
      <w:proofErr w:type="spellStart"/>
      <w:r>
        <w:t>terkenal</w:t>
      </w:r>
      <w:proofErr w:type="spellEnd"/>
      <w:r>
        <w:t xml:space="preserve"> dan </w:t>
      </w:r>
      <w:proofErr w:type="spellStart"/>
      <w:r>
        <w:t>banyak</w:t>
      </w:r>
      <w:proofErr w:type="spellEnd"/>
      <w:r>
        <w:t xml:space="preserve"> </w:t>
      </w:r>
      <w:proofErr w:type="spellStart"/>
      <w:r>
        <w:t>dipakai</w:t>
      </w:r>
      <w:proofErr w:type="spellEnd"/>
      <w:r>
        <w:t xml:space="preserve"> orang-orang </w:t>
      </w:r>
      <w:proofErr w:type="spellStart"/>
      <w:r>
        <w:t>dalam</w:t>
      </w:r>
      <w:proofErr w:type="spellEnd"/>
      <w:r>
        <w:t xml:space="preserve"> </w:t>
      </w:r>
      <w:proofErr w:type="spellStart"/>
      <w:r>
        <w:t>mengolah</w:t>
      </w:r>
      <w:proofErr w:type="spellEnd"/>
      <w:r>
        <w:t xml:space="preserve"> data </w:t>
      </w:r>
      <w:proofErr w:type="spellStart"/>
      <w:r>
        <w:t>adalah</w:t>
      </w:r>
      <w:proofErr w:type="spellEnd"/>
      <w:r>
        <w:t xml:space="preserve"> </w:t>
      </w:r>
      <w:proofErr w:type="spellStart"/>
      <w:r>
        <w:t>metode</w:t>
      </w:r>
      <w:proofErr w:type="spellEnd"/>
      <w:r>
        <w:t xml:space="preserve"> data mining.</w:t>
      </w:r>
    </w:p>
    <w:p w14:paraId="793C34D4" w14:textId="77777777" w:rsidR="002F4515" w:rsidRDefault="002F4515" w:rsidP="002F4515">
      <w:pPr>
        <w:pStyle w:val="IEEEParagraph"/>
      </w:pPr>
      <w:proofErr w:type="spellStart"/>
      <w:r>
        <w:t>Dengan</w:t>
      </w:r>
      <w:proofErr w:type="spellEnd"/>
      <w:r>
        <w:t xml:space="preserve"> </w:t>
      </w:r>
      <w:proofErr w:type="spellStart"/>
      <w:r>
        <w:t>adanya</w:t>
      </w:r>
      <w:proofErr w:type="spellEnd"/>
      <w:r>
        <w:t xml:space="preserve"> </w:t>
      </w:r>
      <w:proofErr w:type="spellStart"/>
      <w:r>
        <w:t>teknologi</w:t>
      </w:r>
      <w:proofErr w:type="spellEnd"/>
      <w:r>
        <w:t xml:space="preserve"> yang </w:t>
      </w:r>
      <w:proofErr w:type="spellStart"/>
      <w:r>
        <w:t>semakin</w:t>
      </w:r>
      <w:proofErr w:type="spellEnd"/>
      <w:r>
        <w:t xml:space="preserve"> </w:t>
      </w:r>
      <w:proofErr w:type="spellStart"/>
      <w:r>
        <w:t>canggih</w:t>
      </w:r>
      <w:proofErr w:type="spellEnd"/>
      <w:r>
        <w:t xml:space="preserve"> </w:t>
      </w:r>
      <w:proofErr w:type="spellStart"/>
      <w:r>
        <w:t>ini</w:t>
      </w:r>
      <w:proofErr w:type="spellEnd"/>
      <w:r>
        <w:t xml:space="preserve"> </w:t>
      </w:r>
      <w:proofErr w:type="spellStart"/>
      <w:r>
        <w:t>akan</w:t>
      </w:r>
      <w:proofErr w:type="spellEnd"/>
      <w:r>
        <w:t xml:space="preserve"> sangat </w:t>
      </w:r>
      <w:proofErr w:type="spellStart"/>
      <w:r>
        <w:t>membantu</w:t>
      </w:r>
      <w:proofErr w:type="spellEnd"/>
      <w:r>
        <w:t xml:space="preserve"> </w:t>
      </w:r>
      <w:proofErr w:type="spellStart"/>
      <w:r>
        <w:t>berbagai</w:t>
      </w:r>
      <w:proofErr w:type="spellEnd"/>
      <w:r>
        <w:t xml:space="preserve"> </w:t>
      </w:r>
      <w:proofErr w:type="spellStart"/>
      <w:r>
        <w:t>bidang</w:t>
      </w:r>
      <w:proofErr w:type="spellEnd"/>
      <w:r>
        <w:t xml:space="preserve"> </w:t>
      </w:r>
      <w:proofErr w:type="spellStart"/>
      <w:r>
        <w:t>dalam</w:t>
      </w:r>
      <w:proofErr w:type="spellEnd"/>
      <w:r>
        <w:t xml:space="preserve"> </w:t>
      </w:r>
      <w:proofErr w:type="spellStart"/>
      <w:r>
        <w:t>pengolahan</w:t>
      </w:r>
      <w:proofErr w:type="spellEnd"/>
      <w:r>
        <w:t xml:space="preserve"> data yang </w:t>
      </w:r>
      <w:proofErr w:type="spellStart"/>
      <w:r>
        <w:t>besar</w:t>
      </w:r>
      <w:proofErr w:type="spellEnd"/>
      <w:r>
        <w:t xml:space="preserve">. Salah </w:t>
      </w:r>
      <w:proofErr w:type="spellStart"/>
      <w:r>
        <w:t>satu</w:t>
      </w:r>
      <w:proofErr w:type="spellEnd"/>
      <w:r>
        <w:t xml:space="preserve"> </w:t>
      </w:r>
      <w:proofErr w:type="spellStart"/>
      <w:r>
        <w:t>bidang</w:t>
      </w:r>
      <w:proofErr w:type="spellEnd"/>
      <w:r>
        <w:t xml:space="preserve"> yang </w:t>
      </w:r>
      <w:proofErr w:type="spellStart"/>
      <w:r>
        <w:t>membutuhkan</w:t>
      </w:r>
      <w:proofErr w:type="spellEnd"/>
      <w:r>
        <w:t xml:space="preserve"> </w:t>
      </w:r>
      <w:proofErr w:type="spellStart"/>
      <w:r>
        <w:t>pengolahan</w:t>
      </w:r>
      <w:proofErr w:type="spellEnd"/>
      <w:r>
        <w:t xml:space="preserve"> data yang </w:t>
      </w:r>
      <w:proofErr w:type="spellStart"/>
      <w:r>
        <w:t>besar</w:t>
      </w:r>
      <w:proofErr w:type="spellEnd"/>
      <w:r>
        <w:t xml:space="preserve"> </w:t>
      </w:r>
      <w:proofErr w:type="spellStart"/>
      <w:r>
        <w:t>sendiri</w:t>
      </w:r>
      <w:proofErr w:type="spellEnd"/>
      <w:r>
        <w:t xml:space="preserve"> </w:t>
      </w:r>
      <w:proofErr w:type="spellStart"/>
      <w:r>
        <w:t>adalah</w:t>
      </w:r>
      <w:proofErr w:type="spellEnd"/>
      <w:r>
        <w:t xml:space="preserve"> </w:t>
      </w:r>
      <w:proofErr w:type="spellStart"/>
      <w:r>
        <w:t>bidang</w:t>
      </w:r>
      <w:proofErr w:type="spellEnd"/>
      <w:r>
        <w:t xml:space="preserve"> </w:t>
      </w:r>
      <w:proofErr w:type="spellStart"/>
      <w:r>
        <w:t>kesehatan</w:t>
      </w:r>
      <w:proofErr w:type="spellEnd"/>
      <w:r>
        <w:t xml:space="preserve">. </w:t>
      </w:r>
      <w:proofErr w:type="spellStart"/>
      <w:r>
        <w:t>Seperti</w:t>
      </w:r>
      <w:proofErr w:type="spellEnd"/>
      <w:r>
        <w:t xml:space="preserve"> yang </w:t>
      </w:r>
      <w:proofErr w:type="spellStart"/>
      <w:r>
        <w:t>kita</w:t>
      </w:r>
      <w:proofErr w:type="spellEnd"/>
      <w:r>
        <w:t xml:space="preserve"> </w:t>
      </w:r>
      <w:proofErr w:type="spellStart"/>
      <w:r>
        <w:t>tahu</w:t>
      </w:r>
      <w:proofErr w:type="spellEnd"/>
      <w:r>
        <w:t xml:space="preserve">, pada </w:t>
      </w:r>
      <w:proofErr w:type="spellStart"/>
      <w:r>
        <w:t>tahun</w:t>
      </w:r>
      <w:proofErr w:type="spellEnd"/>
      <w:r>
        <w:t xml:space="preserve"> 2019 </w:t>
      </w:r>
      <w:proofErr w:type="spellStart"/>
      <w:r>
        <w:t>terdapat</w:t>
      </w:r>
      <w:proofErr w:type="spellEnd"/>
      <w:r>
        <w:t xml:space="preserve"> </w:t>
      </w:r>
      <w:proofErr w:type="spellStart"/>
      <w:r>
        <w:t>wabah</w:t>
      </w:r>
      <w:proofErr w:type="spellEnd"/>
      <w:r>
        <w:t xml:space="preserve"> yang </w:t>
      </w:r>
      <w:proofErr w:type="spellStart"/>
      <w:r>
        <w:t>bernama</w:t>
      </w:r>
      <w:proofErr w:type="spellEnd"/>
      <w:r>
        <w:t xml:space="preserve"> COVID-19 yang </w:t>
      </w:r>
      <w:proofErr w:type="spellStart"/>
      <w:r>
        <w:t>menyerang</w:t>
      </w:r>
      <w:proofErr w:type="spellEnd"/>
      <w:r>
        <w:t xml:space="preserve"> dunia </w:t>
      </w:r>
      <w:proofErr w:type="spellStart"/>
      <w:r>
        <w:t>dalam</w:t>
      </w:r>
      <w:proofErr w:type="spellEnd"/>
      <w:r>
        <w:t xml:space="preserve"> </w:t>
      </w:r>
      <w:proofErr w:type="spellStart"/>
      <w:r>
        <w:t>kesehatan</w:t>
      </w:r>
      <w:proofErr w:type="spellEnd"/>
      <w:r>
        <w:t xml:space="preserve">. Di Indonesia </w:t>
      </w:r>
      <w:proofErr w:type="spellStart"/>
      <w:r>
        <w:t>sendiri</w:t>
      </w:r>
      <w:proofErr w:type="spellEnd"/>
      <w:r>
        <w:t xml:space="preserve"> </w:t>
      </w:r>
      <w:proofErr w:type="spellStart"/>
      <w:r>
        <w:t>terdapat</w:t>
      </w:r>
      <w:proofErr w:type="spellEnd"/>
      <w:r>
        <w:t xml:space="preserve"> </w:t>
      </w:r>
      <w:proofErr w:type="spellStart"/>
      <w:r>
        <w:t>banyak</w:t>
      </w:r>
      <w:proofErr w:type="spellEnd"/>
      <w:r>
        <w:t xml:space="preserve"> korban yang </w:t>
      </w:r>
      <w:proofErr w:type="spellStart"/>
      <w:r>
        <w:t>berjatuhkan</w:t>
      </w:r>
      <w:proofErr w:type="spellEnd"/>
      <w:r>
        <w:t xml:space="preserve"> yang </w:t>
      </w:r>
      <w:proofErr w:type="spellStart"/>
      <w:r>
        <w:t>diakibatkan</w:t>
      </w:r>
      <w:proofErr w:type="spellEnd"/>
      <w:r>
        <w:t xml:space="preserve"> oleh </w:t>
      </w:r>
      <w:proofErr w:type="spellStart"/>
      <w:r>
        <w:t>wabah</w:t>
      </w:r>
      <w:proofErr w:type="spellEnd"/>
      <w:r>
        <w:t xml:space="preserve"> COVID-19 </w:t>
      </w:r>
      <w:proofErr w:type="spellStart"/>
      <w:r>
        <w:t>itu</w:t>
      </w:r>
      <w:proofErr w:type="spellEnd"/>
      <w:r>
        <w:t xml:space="preserve"> </w:t>
      </w:r>
      <w:proofErr w:type="spellStart"/>
      <w:r>
        <w:t>sendiri</w:t>
      </w:r>
      <w:proofErr w:type="spellEnd"/>
      <w:r>
        <w:t xml:space="preserve">. </w:t>
      </w:r>
      <w:proofErr w:type="spellStart"/>
      <w:r>
        <w:t>Terdapat</w:t>
      </w:r>
      <w:proofErr w:type="spellEnd"/>
      <w:r>
        <w:t xml:space="preserve"> </w:t>
      </w:r>
      <w:proofErr w:type="spellStart"/>
      <w:r>
        <w:t>banyak</w:t>
      </w:r>
      <w:proofErr w:type="spellEnd"/>
      <w:r>
        <w:t xml:space="preserve"> data juga yang </w:t>
      </w:r>
      <w:proofErr w:type="spellStart"/>
      <w:r>
        <w:t>membahas</w:t>
      </w:r>
      <w:proofErr w:type="spellEnd"/>
      <w:r>
        <w:t xml:space="preserve"> </w:t>
      </w:r>
      <w:proofErr w:type="spellStart"/>
      <w:r>
        <w:t>tingkat</w:t>
      </w:r>
      <w:proofErr w:type="spellEnd"/>
      <w:r>
        <w:t xml:space="preserve"> </w:t>
      </w:r>
      <w:proofErr w:type="spellStart"/>
      <w:r>
        <w:t>kesehatan</w:t>
      </w:r>
      <w:proofErr w:type="spellEnd"/>
      <w:r>
        <w:t xml:space="preserve"> di Indonesia </w:t>
      </w:r>
      <w:proofErr w:type="spellStart"/>
      <w:r>
        <w:t>ini</w:t>
      </w:r>
      <w:proofErr w:type="spellEnd"/>
      <w:r>
        <w:t xml:space="preserve"> </w:t>
      </w:r>
      <w:proofErr w:type="spellStart"/>
      <w:r>
        <w:t>sejak</w:t>
      </w:r>
      <w:proofErr w:type="spellEnd"/>
      <w:r>
        <w:t xml:space="preserve"> </w:t>
      </w:r>
      <w:proofErr w:type="spellStart"/>
      <w:r>
        <w:t>terjadinya</w:t>
      </w:r>
      <w:proofErr w:type="spellEnd"/>
      <w:r>
        <w:t xml:space="preserve"> </w:t>
      </w:r>
      <w:proofErr w:type="spellStart"/>
      <w:r>
        <w:t>wabah</w:t>
      </w:r>
      <w:proofErr w:type="spellEnd"/>
      <w:r>
        <w:t xml:space="preserve"> </w:t>
      </w:r>
      <w:proofErr w:type="spellStart"/>
      <w:r>
        <w:t>tersebut</w:t>
      </w:r>
      <w:proofErr w:type="spellEnd"/>
      <w:r>
        <w:t>.</w:t>
      </w:r>
    </w:p>
    <w:p w14:paraId="15C39F68" w14:textId="77777777" w:rsidR="002F4515" w:rsidRDefault="002F4515" w:rsidP="002F4515">
      <w:pPr>
        <w:pStyle w:val="IEEEParagraph"/>
      </w:pPr>
      <w:proofErr w:type="spellStart"/>
      <w:r>
        <w:t>Dalam</w:t>
      </w:r>
      <w:proofErr w:type="spellEnd"/>
      <w:r>
        <w:t xml:space="preserve"> </w:t>
      </w:r>
      <w:proofErr w:type="spellStart"/>
      <w:r>
        <w:t>pengolahan</w:t>
      </w:r>
      <w:proofErr w:type="spellEnd"/>
      <w:r>
        <w:t xml:space="preserve"> data </w:t>
      </w:r>
      <w:proofErr w:type="spellStart"/>
      <w:r>
        <w:t>menggunakan</w:t>
      </w:r>
      <w:proofErr w:type="spellEnd"/>
      <w:r>
        <w:t xml:space="preserve"> data mining </w:t>
      </w:r>
      <w:proofErr w:type="spellStart"/>
      <w:r>
        <w:t>ini</w:t>
      </w:r>
      <w:proofErr w:type="spellEnd"/>
      <w:r>
        <w:t xml:space="preserve"> </w:t>
      </w:r>
      <w:proofErr w:type="spellStart"/>
      <w:r>
        <w:t>tentu</w:t>
      </w:r>
      <w:proofErr w:type="spellEnd"/>
      <w:r>
        <w:t xml:space="preserve"> </w:t>
      </w:r>
      <w:proofErr w:type="spellStart"/>
      <w:r>
        <w:t>saja</w:t>
      </w:r>
      <w:proofErr w:type="spellEnd"/>
      <w:r>
        <w:t xml:space="preserve"> </w:t>
      </w:r>
      <w:proofErr w:type="spellStart"/>
      <w:r>
        <w:t>memerlukan</w:t>
      </w:r>
      <w:proofErr w:type="spellEnd"/>
      <w:r>
        <w:t xml:space="preserve"> data </w:t>
      </w:r>
      <w:proofErr w:type="spellStart"/>
      <w:r>
        <w:t>untuk</w:t>
      </w:r>
      <w:proofErr w:type="spellEnd"/>
      <w:r>
        <w:t xml:space="preserve"> </w:t>
      </w:r>
      <w:proofErr w:type="spellStart"/>
      <w:r>
        <w:t>diolah</w:t>
      </w:r>
      <w:proofErr w:type="spellEnd"/>
      <w:r>
        <w:t xml:space="preserve">. Pada </w:t>
      </w:r>
      <w:proofErr w:type="spellStart"/>
      <w:r>
        <w:t>pengolahan</w:t>
      </w:r>
      <w:proofErr w:type="spellEnd"/>
      <w:r>
        <w:t xml:space="preserve"> data mining kali </w:t>
      </w:r>
      <w:proofErr w:type="spellStart"/>
      <w:r>
        <w:t>ini</w:t>
      </w:r>
      <w:proofErr w:type="spellEnd"/>
      <w:r>
        <w:t xml:space="preserve"> </w:t>
      </w:r>
      <w:proofErr w:type="spellStart"/>
      <w:r>
        <w:t>kelompok</w:t>
      </w:r>
      <w:proofErr w:type="spellEnd"/>
      <w:r>
        <w:t xml:space="preserve"> </w:t>
      </w:r>
      <w:proofErr w:type="gramStart"/>
      <w:r>
        <w:t xml:space="preserve">kami  </w:t>
      </w:r>
      <w:proofErr w:type="spellStart"/>
      <w:r>
        <w:t>memilih</w:t>
      </w:r>
      <w:proofErr w:type="spellEnd"/>
      <w:proofErr w:type="gramEnd"/>
      <w:r>
        <w:t xml:space="preserve"> </w:t>
      </w:r>
      <w:proofErr w:type="spellStart"/>
      <w:r>
        <w:t>untuk</w:t>
      </w:r>
      <w:proofErr w:type="spellEnd"/>
      <w:r>
        <w:t xml:space="preserve"> </w:t>
      </w:r>
      <w:proofErr w:type="spellStart"/>
      <w:r>
        <w:t>melakukan</w:t>
      </w:r>
      <w:proofErr w:type="spellEnd"/>
      <w:r>
        <w:t xml:space="preserve"> </w:t>
      </w:r>
      <w:proofErr w:type="spellStart"/>
      <w:r>
        <w:t>pengolahan</w:t>
      </w:r>
      <w:proofErr w:type="spellEnd"/>
      <w:r>
        <w:t xml:space="preserve"> data </w:t>
      </w:r>
      <w:proofErr w:type="spellStart"/>
      <w:r>
        <w:t>dengan</w:t>
      </w:r>
      <w:proofErr w:type="spellEnd"/>
      <w:r>
        <w:t xml:space="preserve"> </w:t>
      </w:r>
      <w:proofErr w:type="spellStart"/>
      <w:r>
        <w:t>menggunakan</w:t>
      </w:r>
      <w:proofErr w:type="spellEnd"/>
      <w:r>
        <w:t xml:space="preserve"> data yang </w:t>
      </w:r>
      <w:proofErr w:type="spellStart"/>
      <w:r>
        <w:t>membahas</w:t>
      </w:r>
      <w:proofErr w:type="spellEnd"/>
      <w:r>
        <w:t xml:space="preserve"> </w:t>
      </w:r>
      <w:proofErr w:type="spellStart"/>
      <w:r>
        <w:t>mengenai</w:t>
      </w:r>
      <w:proofErr w:type="spellEnd"/>
      <w:r>
        <w:t xml:space="preserve"> </w:t>
      </w:r>
      <w:proofErr w:type="spellStart"/>
      <w:r>
        <w:t>kesehatan</w:t>
      </w:r>
      <w:proofErr w:type="spellEnd"/>
      <w:r>
        <w:t xml:space="preserve"> yang </w:t>
      </w:r>
      <w:proofErr w:type="spellStart"/>
      <w:r>
        <w:t>berada</w:t>
      </w:r>
      <w:proofErr w:type="spellEnd"/>
      <w:r>
        <w:t xml:space="preserve"> di Indonesia. </w:t>
      </w:r>
      <w:proofErr w:type="spellStart"/>
      <w:r>
        <w:t>Metode</w:t>
      </w:r>
      <w:proofErr w:type="spellEnd"/>
      <w:r>
        <w:t xml:space="preserve"> data mining yang </w:t>
      </w:r>
      <w:proofErr w:type="spellStart"/>
      <w:r>
        <w:t>akan</w:t>
      </w:r>
      <w:proofErr w:type="spellEnd"/>
      <w:r>
        <w:t xml:space="preserve"> kami </w:t>
      </w:r>
      <w:proofErr w:type="spellStart"/>
      <w:r>
        <w:t>gunakan</w:t>
      </w:r>
      <w:proofErr w:type="spellEnd"/>
      <w:r>
        <w:t xml:space="preserve"> </w:t>
      </w:r>
      <w:proofErr w:type="spellStart"/>
      <w:r>
        <w:t>dalam</w:t>
      </w:r>
      <w:proofErr w:type="spellEnd"/>
      <w:r>
        <w:t xml:space="preserve"> </w:t>
      </w:r>
      <w:proofErr w:type="spellStart"/>
      <w:r>
        <w:t>pengolahan</w:t>
      </w:r>
      <w:proofErr w:type="spellEnd"/>
      <w:r>
        <w:t xml:space="preserve"> data-data yang kami </w:t>
      </w:r>
      <w:proofErr w:type="spellStart"/>
      <w:r>
        <w:t>miliki</w:t>
      </w:r>
      <w:proofErr w:type="spellEnd"/>
      <w:r>
        <w:t xml:space="preserve"> </w:t>
      </w:r>
      <w:proofErr w:type="spellStart"/>
      <w:r>
        <w:t>ini</w:t>
      </w:r>
      <w:proofErr w:type="spellEnd"/>
      <w:r>
        <w:t xml:space="preserve"> </w:t>
      </w:r>
      <w:proofErr w:type="spellStart"/>
      <w:r>
        <w:t>adalah</w:t>
      </w:r>
      <w:proofErr w:type="spellEnd"/>
      <w:r>
        <w:t xml:space="preserve"> K-Means dan Naïve Bayes.</w:t>
      </w:r>
    </w:p>
    <w:p w14:paraId="0CC70BF6" w14:textId="77777777" w:rsidR="002F4515" w:rsidRPr="00876F7D" w:rsidRDefault="002F4515" w:rsidP="002F4515">
      <w:pPr>
        <w:pStyle w:val="IEEEHeading1"/>
        <w:rPr>
          <w:b/>
          <w:bCs/>
        </w:rPr>
      </w:pPr>
      <w:proofErr w:type="spellStart"/>
      <w:r w:rsidRPr="00876F7D">
        <w:rPr>
          <w:b/>
          <w:bCs/>
        </w:rPr>
        <w:t>Tinjauan</w:t>
      </w:r>
      <w:proofErr w:type="spellEnd"/>
      <w:r w:rsidRPr="00876F7D">
        <w:rPr>
          <w:b/>
          <w:bCs/>
        </w:rPr>
        <w:t xml:space="preserve"> </w:t>
      </w:r>
      <w:proofErr w:type="spellStart"/>
      <w:r w:rsidRPr="00876F7D">
        <w:rPr>
          <w:b/>
          <w:bCs/>
        </w:rPr>
        <w:t>pustaka</w:t>
      </w:r>
      <w:proofErr w:type="spellEnd"/>
    </w:p>
    <w:p w14:paraId="4B22922A" w14:textId="77777777" w:rsidR="002F4515" w:rsidRPr="00876F7D" w:rsidRDefault="002F4515" w:rsidP="002F4515">
      <w:pPr>
        <w:pStyle w:val="IEEEParagraph"/>
        <w:numPr>
          <w:ilvl w:val="1"/>
          <w:numId w:val="3"/>
        </w:numPr>
        <w:rPr>
          <w:b/>
          <w:bCs/>
        </w:rPr>
      </w:pPr>
      <w:r w:rsidRPr="00876F7D">
        <w:rPr>
          <w:b/>
          <w:bCs/>
        </w:rPr>
        <w:t>Data Mining</w:t>
      </w:r>
    </w:p>
    <w:p w14:paraId="084E3F23" w14:textId="77777777" w:rsidR="002F4515" w:rsidRDefault="002F4515" w:rsidP="002F4515">
      <w:pPr>
        <w:pStyle w:val="IEEEParagraph"/>
      </w:pPr>
      <w:proofErr w:type="spellStart"/>
      <w:r>
        <w:t>Pengertian</w:t>
      </w:r>
      <w:proofErr w:type="spellEnd"/>
      <w:r>
        <w:t xml:space="preserve"> data mining </w:t>
      </w:r>
      <w:proofErr w:type="spellStart"/>
      <w:r>
        <w:t>sendiri</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pengolahan</w:t>
      </w:r>
      <w:proofErr w:type="spellEnd"/>
      <w:r>
        <w:t xml:space="preserve"> data yang </w:t>
      </w:r>
      <w:proofErr w:type="spellStart"/>
      <w:r>
        <w:t>menggunakan</w:t>
      </w:r>
      <w:proofErr w:type="spellEnd"/>
      <w:r>
        <w:t xml:space="preserve"> machine learning </w:t>
      </w:r>
      <w:proofErr w:type="spellStart"/>
      <w:r>
        <w:t>untuk</w:t>
      </w:r>
      <w:proofErr w:type="spellEnd"/>
      <w:r>
        <w:t xml:space="preserve"> </w:t>
      </w:r>
      <w:proofErr w:type="spellStart"/>
      <w:r>
        <w:t>pengolahan</w:t>
      </w:r>
      <w:proofErr w:type="spellEnd"/>
      <w:r>
        <w:t xml:space="preserve"> </w:t>
      </w:r>
      <w:proofErr w:type="spellStart"/>
      <w:r>
        <w:t>datanya</w:t>
      </w:r>
      <w:proofErr w:type="spellEnd"/>
      <w:r>
        <w:t xml:space="preserve">. </w:t>
      </w:r>
      <w:proofErr w:type="spellStart"/>
      <w:r>
        <w:t>Dalam</w:t>
      </w:r>
      <w:proofErr w:type="spellEnd"/>
      <w:r>
        <w:t xml:space="preserve"> </w:t>
      </w:r>
      <w:proofErr w:type="spellStart"/>
      <w:r>
        <w:t>pengolahan</w:t>
      </w:r>
      <w:proofErr w:type="spellEnd"/>
      <w:r>
        <w:t xml:space="preserve"> data </w:t>
      </w:r>
      <w:proofErr w:type="spellStart"/>
      <w:r>
        <w:t>menggunakan</w:t>
      </w:r>
      <w:proofErr w:type="spellEnd"/>
      <w:r>
        <w:t xml:space="preserve"> data mining juga </w:t>
      </w:r>
      <w:proofErr w:type="spellStart"/>
      <w:r>
        <w:t>terdapat</w:t>
      </w:r>
      <w:proofErr w:type="spellEnd"/>
      <w:r>
        <w:t xml:space="preserve"> juga </w:t>
      </w:r>
      <w:proofErr w:type="spellStart"/>
      <w:r>
        <w:t>tahapan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hasil</w:t>
      </w:r>
      <w:proofErr w:type="spellEnd"/>
      <w:r>
        <w:t xml:space="preserve"> </w:t>
      </w:r>
      <w:proofErr w:type="spellStart"/>
      <w:r>
        <w:t>akhirnya</w:t>
      </w:r>
      <w:proofErr w:type="spellEnd"/>
      <w:r>
        <w:t xml:space="preserve">, </w:t>
      </w:r>
      <w:proofErr w:type="spellStart"/>
      <w:r>
        <w:t>tahapan</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p>
    <w:p w14:paraId="3CD8C814" w14:textId="77777777" w:rsidR="002F4515" w:rsidRDefault="002F4515" w:rsidP="002F4515">
      <w:pPr>
        <w:pStyle w:val="IEEEParagraph"/>
      </w:pPr>
    </w:p>
    <w:p w14:paraId="6380811A" w14:textId="77777777" w:rsidR="002F4515" w:rsidRDefault="002F4515" w:rsidP="002F4515">
      <w:pPr>
        <w:pStyle w:val="IEEEParagraph"/>
      </w:pPr>
    </w:p>
    <w:p w14:paraId="53E5BA7B" w14:textId="15AF50CD" w:rsidR="002F4515" w:rsidRDefault="002F4515" w:rsidP="002F4515">
      <w:pPr>
        <w:pStyle w:val="IEEEParagraph"/>
      </w:pPr>
      <w:r>
        <w:rPr>
          <w:noProof/>
        </w:rPr>
        <w:drawing>
          <wp:inline distT="0" distB="0" distL="0" distR="0" wp14:anchorId="4ECA6178" wp14:editId="11D43985">
            <wp:extent cx="2836545" cy="185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6545" cy="1854200"/>
                    </a:xfrm>
                    <a:prstGeom prst="rect">
                      <a:avLst/>
                    </a:prstGeom>
                    <a:noFill/>
                  </pic:spPr>
                </pic:pic>
              </a:graphicData>
            </a:graphic>
          </wp:inline>
        </w:drawing>
      </w:r>
    </w:p>
    <w:p w14:paraId="2F2FDA13" w14:textId="77777777" w:rsidR="002F4515" w:rsidRDefault="002F4515" w:rsidP="002F4515">
      <w:pPr>
        <w:pStyle w:val="IEEEParagraph"/>
      </w:pPr>
    </w:p>
    <w:p w14:paraId="59CDD920" w14:textId="77777777" w:rsidR="002F4515" w:rsidRDefault="002F4515" w:rsidP="002F4515">
      <w:pPr>
        <w:pStyle w:val="IEEEParagraph"/>
        <w:numPr>
          <w:ilvl w:val="0"/>
          <w:numId w:val="4"/>
        </w:numPr>
      </w:pPr>
      <w:r>
        <w:t>Data Cleaning</w:t>
      </w:r>
    </w:p>
    <w:p w14:paraId="490F92BE" w14:textId="77777777" w:rsidR="002F4515" w:rsidRDefault="002F4515" w:rsidP="002F4515">
      <w:pPr>
        <w:pStyle w:val="IEEEParagraph"/>
        <w:ind w:left="936" w:firstLine="0"/>
      </w:pPr>
      <w:r>
        <w:t xml:space="preserve">Data Cleaning </w:t>
      </w:r>
      <w:proofErr w:type="spellStart"/>
      <w:r>
        <w:t>ini</w:t>
      </w:r>
      <w:proofErr w:type="spellEnd"/>
      <w:r>
        <w:t xml:space="preserve"> </w:t>
      </w:r>
      <w:proofErr w:type="spellStart"/>
      <w:r>
        <w:t>adalah</w:t>
      </w:r>
      <w:proofErr w:type="spellEnd"/>
      <w:r>
        <w:t xml:space="preserve"> proses </w:t>
      </w:r>
      <w:proofErr w:type="spellStart"/>
      <w:r>
        <w:t>untuk</w:t>
      </w:r>
      <w:proofErr w:type="spellEnd"/>
      <w:r>
        <w:t xml:space="preserve"> </w:t>
      </w:r>
      <w:proofErr w:type="spellStart"/>
      <w:r>
        <w:t>menghilangkan</w:t>
      </w:r>
      <w:proofErr w:type="spellEnd"/>
      <w:r>
        <w:t xml:space="preserve"> </w:t>
      </w:r>
      <w:proofErr w:type="spellStart"/>
      <w:r>
        <w:t>suatu</w:t>
      </w:r>
      <w:proofErr w:type="spellEnd"/>
      <w:r>
        <w:t xml:space="preserve"> data yang </w:t>
      </w:r>
      <w:proofErr w:type="spellStart"/>
      <w:r>
        <w:t>tidak</w:t>
      </w:r>
      <w:proofErr w:type="spellEnd"/>
      <w:r>
        <w:t xml:space="preserve"> </w:t>
      </w:r>
      <w:proofErr w:type="spellStart"/>
      <w:r>
        <w:t>berhubungan</w:t>
      </w:r>
      <w:proofErr w:type="spellEnd"/>
      <w:r>
        <w:t xml:space="preserve"> </w:t>
      </w:r>
      <w:proofErr w:type="spellStart"/>
      <w:r>
        <w:t>atau</w:t>
      </w:r>
      <w:proofErr w:type="spellEnd"/>
      <w:r>
        <w:t xml:space="preserve"> </w:t>
      </w:r>
      <w:proofErr w:type="spellStart"/>
      <w:r>
        <w:t>relevean</w:t>
      </w:r>
      <w:proofErr w:type="spellEnd"/>
      <w:r>
        <w:t xml:space="preserve"> </w:t>
      </w:r>
      <w:proofErr w:type="spellStart"/>
      <w:r>
        <w:t>dengan</w:t>
      </w:r>
      <w:proofErr w:type="spellEnd"/>
      <w:r>
        <w:t xml:space="preserve"> data </w:t>
      </w:r>
      <w:proofErr w:type="spellStart"/>
      <w:r>
        <w:t>lainnya</w:t>
      </w:r>
      <w:proofErr w:type="spellEnd"/>
      <w:r>
        <w:t>.</w:t>
      </w:r>
    </w:p>
    <w:p w14:paraId="757D4EFF" w14:textId="77777777" w:rsidR="002F4515" w:rsidRDefault="002F4515" w:rsidP="002F4515">
      <w:pPr>
        <w:pStyle w:val="IEEEParagraph"/>
        <w:numPr>
          <w:ilvl w:val="0"/>
          <w:numId w:val="4"/>
        </w:numPr>
      </w:pPr>
      <w:r>
        <w:t xml:space="preserve">Data </w:t>
      </w:r>
      <w:proofErr w:type="spellStart"/>
      <w:r>
        <w:t>Intergration</w:t>
      </w:r>
      <w:proofErr w:type="spellEnd"/>
    </w:p>
    <w:p w14:paraId="634C93E1" w14:textId="77777777" w:rsidR="002F4515" w:rsidRDefault="002F4515" w:rsidP="002F4515">
      <w:pPr>
        <w:pStyle w:val="IEEEParagraph"/>
        <w:ind w:left="936" w:firstLine="0"/>
      </w:pPr>
      <w:r>
        <w:t xml:space="preserve">Data </w:t>
      </w:r>
      <w:proofErr w:type="spellStart"/>
      <w:r>
        <w:t>Intergration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penggabungan</w:t>
      </w:r>
      <w:proofErr w:type="spellEnd"/>
      <w:r>
        <w:t xml:space="preserve"> </w:t>
      </w:r>
      <w:proofErr w:type="spellStart"/>
      <w:r>
        <w:t>dari</w:t>
      </w:r>
      <w:proofErr w:type="spellEnd"/>
      <w:r>
        <w:t xml:space="preserve"> </w:t>
      </w:r>
      <w:proofErr w:type="spellStart"/>
      <w:r>
        <w:t>suatu</w:t>
      </w:r>
      <w:proofErr w:type="spellEnd"/>
      <w:r>
        <w:t xml:space="preserve"> data yang </w:t>
      </w:r>
      <w:proofErr w:type="spellStart"/>
      <w:r>
        <w:t>berasal</w:t>
      </w:r>
      <w:proofErr w:type="spellEnd"/>
      <w:r>
        <w:t xml:space="preserve"> </w:t>
      </w:r>
      <w:proofErr w:type="spellStart"/>
      <w:r>
        <w:t>dari</w:t>
      </w:r>
      <w:proofErr w:type="spellEnd"/>
      <w:r>
        <w:t xml:space="preserve"> </w:t>
      </w:r>
      <w:proofErr w:type="spellStart"/>
      <w:r>
        <w:t>berbagai</w:t>
      </w:r>
      <w:proofErr w:type="spellEnd"/>
      <w:r>
        <w:t xml:space="preserve"> data </w:t>
      </w:r>
      <w:proofErr w:type="spellStart"/>
      <w:r>
        <w:t>ke</w:t>
      </w:r>
      <w:proofErr w:type="spellEnd"/>
      <w:r>
        <w:t xml:space="preserve"> data </w:t>
      </w:r>
      <w:proofErr w:type="spellStart"/>
      <w:r>
        <w:t>barunya</w:t>
      </w:r>
      <w:proofErr w:type="spellEnd"/>
      <w:r>
        <w:t>.</w:t>
      </w:r>
    </w:p>
    <w:p w14:paraId="0BD219B3" w14:textId="77777777" w:rsidR="002F4515" w:rsidRDefault="002F4515" w:rsidP="002F4515">
      <w:pPr>
        <w:pStyle w:val="IEEEParagraph"/>
        <w:numPr>
          <w:ilvl w:val="0"/>
          <w:numId w:val="4"/>
        </w:numPr>
      </w:pPr>
      <w:r>
        <w:t>Data Selection</w:t>
      </w:r>
    </w:p>
    <w:p w14:paraId="16309E47" w14:textId="77777777" w:rsidR="002F4515" w:rsidRDefault="002F4515" w:rsidP="002F4515">
      <w:pPr>
        <w:pStyle w:val="IEEEParagraph"/>
        <w:ind w:left="936" w:firstLine="0"/>
      </w:pPr>
      <w:r>
        <w:t xml:space="preserve">Data Selection </w:t>
      </w:r>
      <w:proofErr w:type="spellStart"/>
      <w:r>
        <w:t>ini</w:t>
      </w:r>
      <w:proofErr w:type="spellEnd"/>
      <w:r>
        <w:t xml:space="preserve"> </w:t>
      </w:r>
      <w:proofErr w:type="spellStart"/>
      <w:r>
        <w:t>adalah</w:t>
      </w:r>
      <w:proofErr w:type="spellEnd"/>
      <w:r>
        <w:t xml:space="preserve"> data yang </w:t>
      </w:r>
      <w:proofErr w:type="spellStart"/>
      <w:r>
        <w:t>terdapat</w:t>
      </w:r>
      <w:proofErr w:type="spellEnd"/>
      <w:r>
        <w:t xml:space="preserve"> pada basis data </w:t>
      </w:r>
      <w:proofErr w:type="spellStart"/>
      <w:r>
        <w:t>namun</w:t>
      </w:r>
      <w:proofErr w:type="spellEnd"/>
      <w:r>
        <w:t xml:space="preserve"> </w:t>
      </w:r>
      <w:proofErr w:type="spellStart"/>
      <w:r>
        <w:t>biasanya</w:t>
      </w:r>
      <w:proofErr w:type="spellEnd"/>
      <w:r>
        <w:t xml:space="preserve"> </w:t>
      </w:r>
      <w:proofErr w:type="spellStart"/>
      <w:r>
        <w:t>tidak</w:t>
      </w:r>
      <w:proofErr w:type="spellEnd"/>
      <w:r>
        <w:t xml:space="preserve"> di </w:t>
      </w:r>
      <w:proofErr w:type="spellStart"/>
      <w:r>
        <w:t>pakai</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maka</w:t>
      </w:r>
      <w:proofErr w:type="spellEnd"/>
      <w:r>
        <w:t xml:space="preserve"> </w:t>
      </w:r>
      <w:proofErr w:type="spellStart"/>
      <w:r>
        <w:t>diadakannya</w:t>
      </w:r>
      <w:proofErr w:type="spellEnd"/>
      <w:r>
        <w:t xml:space="preserve"> </w:t>
      </w:r>
      <w:proofErr w:type="spellStart"/>
      <w:r>
        <w:t>penyeleksian</w:t>
      </w:r>
      <w:proofErr w:type="spellEnd"/>
      <w:r>
        <w:t xml:space="preserve"> data.</w:t>
      </w:r>
    </w:p>
    <w:p w14:paraId="6234D0C0" w14:textId="77777777" w:rsidR="002F4515" w:rsidRDefault="002F4515" w:rsidP="002F4515">
      <w:pPr>
        <w:pStyle w:val="IEEEParagraph"/>
        <w:numPr>
          <w:ilvl w:val="0"/>
          <w:numId w:val="4"/>
        </w:numPr>
      </w:pPr>
      <w:r>
        <w:t>Data Transformation</w:t>
      </w:r>
    </w:p>
    <w:p w14:paraId="1F39301E" w14:textId="77777777" w:rsidR="002F4515" w:rsidRDefault="002F4515" w:rsidP="002F4515">
      <w:pPr>
        <w:pStyle w:val="IEEEParagraph"/>
        <w:ind w:left="936" w:firstLine="0"/>
      </w:pPr>
      <w:r>
        <w:t xml:space="preserve">Data Transformation </w:t>
      </w:r>
      <w:proofErr w:type="spellStart"/>
      <w:r>
        <w:t>adalah</w:t>
      </w:r>
      <w:proofErr w:type="spellEnd"/>
      <w:r>
        <w:t xml:space="preserve"> data yang </w:t>
      </w:r>
      <w:proofErr w:type="spellStart"/>
      <w:r>
        <w:t>diubah</w:t>
      </w:r>
      <w:proofErr w:type="spellEnd"/>
      <w:r>
        <w:t xml:space="preserve"> dan </w:t>
      </w:r>
      <w:proofErr w:type="spellStart"/>
      <w:r>
        <w:t>akan</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setelah</w:t>
      </w:r>
      <w:proofErr w:type="spellEnd"/>
      <w:r>
        <w:t xml:space="preserve"> </w:t>
      </w:r>
      <w:proofErr w:type="spellStart"/>
      <w:r>
        <w:t>prosesnya</w:t>
      </w:r>
      <w:proofErr w:type="spellEnd"/>
      <w:r>
        <w:t>.</w:t>
      </w:r>
    </w:p>
    <w:p w14:paraId="6FF7A49F" w14:textId="77777777" w:rsidR="002F4515" w:rsidRDefault="002F4515" w:rsidP="002F4515">
      <w:pPr>
        <w:pStyle w:val="IEEEParagraph"/>
        <w:numPr>
          <w:ilvl w:val="0"/>
          <w:numId w:val="4"/>
        </w:numPr>
      </w:pPr>
      <w:r>
        <w:t>Mining</w:t>
      </w:r>
    </w:p>
    <w:p w14:paraId="0A734AAC" w14:textId="77777777" w:rsidR="002F4515" w:rsidRDefault="002F4515" w:rsidP="002F4515">
      <w:pPr>
        <w:pStyle w:val="IEEEParagraph"/>
        <w:ind w:left="936" w:firstLine="0"/>
      </w:pPr>
      <w:r>
        <w:t xml:space="preserve">Proses mining </w:t>
      </w:r>
      <w:proofErr w:type="spellStart"/>
      <w:r>
        <w:t>adalah</w:t>
      </w:r>
      <w:proofErr w:type="spellEnd"/>
      <w:r>
        <w:t xml:space="preserve"> proses yang </w:t>
      </w:r>
      <w:proofErr w:type="spellStart"/>
      <w:r>
        <w:t>utama</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informasi</w:t>
      </w:r>
      <w:proofErr w:type="spellEnd"/>
      <w:r>
        <w:t xml:space="preserve"> yang </w:t>
      </w:r>
      <w:proofErr w:type="spellStart"/>
      <w:r>
        <w:t>penting</w:t>
      </w:r>
      <w:proofErr w:type="spellEnd"/>
      <w:r>
        <w:t xml:space="preserve"> </w:t>
      </w:r>
      <w:proofErr w:type="spellStart"/>
      <w:r>
        <w:t>dari</w:t>
      </w:r>
      <w:proofErr w:type="spellEnd"/>
      <w:r>
        <w:t xml:space="preserve"> </w:t>
      </w:r>
      <w:proofErr w:type="spellStart"/>
      <w:r>
        <w:t>suatu</w:t>
      </w:r>
      <w:proofErr w:type="spellEnd"/>
      <w:r>
        <w:t xml:space="preserve"> data.</w:t>
      </w:r>
    </w:p>
    <w:p w14:paraId="040452F9" w14:textId="77777777" w:rsidR="002F4515" w:rsidRDefault="002F4515" w:rsidP="002F4515">
      <w:pPr>
        <w:pStyle w:val="IEEEParagraph"/>
        <w:numPr>
          <w:ilvl w:val="0"/>
          <w:numId w:val="4"/>
        </w:numPr>
      </w:pPr>
      <w:r>
        <w:t>Pattern Evaluation</w:t>
      </w:r>
    </w:p>
    <w:p w14:paraId="34EFCD8F" w14:textId="77777777" w:rsidR="002F4515" w:rsidRDefault="002F4515" w:rsidP="002F4515">
      <w:pPr>
        <w:pStyle w:val="IEEEParagraph"/>
        <w:ind w:left="936" w:firstLine="0"/>
      </w:pPr>
      <w:r>
        <w:t xml:space="preserve">Pattern Evaluation </w:t>
      </w:r>
      <w:proofErr w:type="spellStart"/>
      <w:r>
        <w:t>adalah</w:t>
      </w:r>
      <w:proofErr w:type="spellEnd"/>
      <w:r>
        <w:t xml:space="preserve"> </w:t>
      </w:r>
      <w:proofErr w:type="spellStart"/>
      <w:r>
        <w:t>mengevaluasi</w:t>
      </w:r>
      <w:proofErr w:type="spellEnd"/>
      <w:r>
        <w:t xml:space="preserve"> </w:t>
      </w:r>
      <w:proofErr w:type="spellStart"/>
      <w:r>
        <w:t>suatu</w:t>
      </w:r>
      <w:proofErr w:type="spellEnd"/>
      <w:r>
        <w:t xml:space="preserve"> </w:t>
      </w:r>
      <w:proofErr w:type="spellStart"/>
      <w:r>
        <w:t>pola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pola</w:t>
      </w:r>
      <w:proofErr w:type="spellEnd"/>
      <w:r>
        <w:t xml:space="preserve"> </w:t>
      </w:r>
      <w:proofErr w:type="spellStart"/>
      <w:r>
        <w:t>lainnya</w:t>
      </w:r>
      <w:proofErr w:type="spellEnd"/>
      <w:r>
        <w:t xml:space="preserve"> pada </w:t>
      </w:r>
      <w:proofErr w:type="spellStart"/>
      <w:r>
        <w:t>suatu</w:t>
      </w:r>
      <w:proofErr w:type="spellEnd"/>
      <w:r>
        <w:t xml:space="preserve"> data.</w:t>
      </w:r>
    </w:p>
    <w:p w14:paraId="6EADBC24" w14:textId="77777777" w:rsidR="002F4515" w:rsidRDefault="002F4515" w:rsidP="002F4515">
      <w:pPr>
        <w:pStyle w:val="IEEEParagraph"/>
        <w:numPr>
          <w:ilvl w:val="0"/>
          <w:numId w:val="4"/>
        </w:numPr>
      </w:pPr>
      <w:r>
        <w:t>Knowledge Presentation</w:t>
      </w:r>
    </w:p>
    <w:p w14:paraId="1A179F13" w14:textId="77777777" w:rsidR="002F4515" w:rsidRDefault="002F4515" w:rsidP="002F4515">
      <w:pPr>
        <w:pStyle w:val="IEEEParagraph"/>
        <w:ind w:left="936" w:firstLine="0"/>
      </w:pPr>
      <w:r>
        <w:t xml:space="preserve">Knowledge Presentation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pengetahuan</w:t>
      </w:r>
      <w:proofErr w:type="spellEnd"/>
      <w:r>
        <w:t xml:space="preserve"> </w:t>
      </w:r>
      <w:proofErr w:type="spellStart"/>
      <w:r>
        <w:t>mengenai</w:t>
      </w:r>
      <w:proofErr w:type="spellEnd"/>
      <w:r>
        <w:t xml:space="preserve"> </w:t>
      </w:r>
      <w:proofErr w:type="spellStart"/>
      <w:r>
        <w:t>penyajian</w:t>
      </w:r>
      <w:proofErr w:type="spellEnd"/>
      <w:r>
        <w:t xml:space="preserve"> </w:t>
      </w:r>
      <w:proofErr w:type="spellStart"/>
      <w:r>
        <w:t>dari</w:t>
      </w:r>
      <w:proofErr w:type="spellEnd"/>
      <w:r>
        <w:t xml:space="preserve"> data yang </w:t>
      </w:r>
      <w:proofErr w:type="spellStart"/>
      <w:r>
        <w:t>telah</w:t>
      </w:r>
      <w:proofErr w:type="spellEnd"/>
      <w:r>
        <w:t xml:space="preserve"> </w:t>
      </w:r>
      <w:proofErr w:type="spellStart"/>
      <w:r>
        <w:t>diolah</w:t>
      </w:r>
      <w:proofErr w:type="spellEnd"/>
      <w:r>
        <w:t>.</w:t>
      </w:r>
    </w:p>
    <w:p w14:paraId="173E6842" w14:textId="77777777" w:rsidR="002F4515" w:rsidRDefault="002F4515" w:rsidP="002F4515">
      <w:pPr>
        <w:pStyle w:val="IEEEParagraph"/>
        <w:ind w:left="936" w:firstLine="0"/>
      </w:pPr>
    </w:p>
    <w:p w14:paraId="503262F9" w14:textId="77777777" w:rsidR="002F4515" w:rsidRPr="006270B7" w:rsidRDefault="002F4515" w:rsidP="002F4515">
      <w:pPr>
        <w:pStyle w:val="IEEEParagraph"/>
        <w:numPr>
          <w:ilvl w:val="1"/>
          <w:numId w:val="3"/>
        </w:numPr>
        <w:rPr>
          <w:b/>
          <w:bCs/>
        </w:rPr>
      </w:pPr>
      <w:r w:rsidRPr="006270B7">
        <w:rPr>
          <w:b/>
          <w:bCs/>
        </w:rPr>
        <w:t>K-Means</w:t>
      </w:r>
    </w:p>
    <w:p w14:paraId="380BD0BC" w14:textId="77777777" w:rsidR="002F4515" w:rsidRDefault="002F4515" w:rsidP="002F4515">
      <w:pPr>
        <w:pStyle w:val="IEEEParagraph"/>
        <w:ind w:left="360" w:firstLine="360"/>
      </w:pPr>
      <w:r>
        <w:t xml:space="preserve">K-means </w:t>
      </w:r>
      <w:proofErr w:type="spellStart"/>
      <w:r>
        <w:t>sendiri</w:t>
      </w:r>
      <w:proofErr w:type="spellEnd"/>
      <w:r>
        <w:t xml:space="preserve"> </w:t>
      </w:r>
      <w:proofErr w:type="spellStart"/>
      <w:r>
        <w:t>memilik</w:t>
      </w:r>
      <w:proofErr w:type="spellEnd"/>
      <w:r>
        <w:t xml:space="preserve"> </w:t>
      </w:r>
      <w:proofErr w:type="spellStart"/>
      <w:r>
        <w:t>definisi</w:t>
      </w:r>
      <w:proofErr w:type="spellEnd"/>
      <w:r>
        <w:t xml:space="preserve"> </w:t>
      </w:r>
      <w:proofErr w:type="spellStart"/>
      <w:r>
        <w:t>sebagai</w:t>
      </w:r>
      <w:proofErr w:type="spellEnd"/>
      <w:r>
        <w:t xml:space="preserve"> </w:t>
      </w:r>
      <w:proofErr w:type="spellStart"/>
      <w:r>
        <w:t>algoritma</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sebuah</w:t>
      </w:r>
      <w:proofErr w:type="spellEnd"/>
      <w:r>
        <w:t xml:space="preserve"> clustering pada </w:t>
      </w:r>
      <w:proofErr w:type="spellStart"/>
      <w:r>
        <w:t>suatu</w:t>
      </w:r>
      <w:proofErr w:type="spellEnd"/>
      <w:r>
        <w:t xml:space="preserve"> data. </w:t>
      </w:r>
      <w:proofErr w:type="spellStart"/>
      <w:r>
        <w:t>Metode</w:t>
      </w:r>
      <w:proofErr w:type="spellEnd"/>
      <w:r>
        <w:t xml:space="preserve"> K-means </w:t>
      </w:r>
      <w:proofErr w:type="spellStart"/>
      <w:r>
        <w:t>sendiri</w:t>
      </w:r>
      <w:proofErr w:type="spellEnd"/>
      <w:r>
        <w:t xml:space="preserve"> sangat </w:t>
      </w:r>
      <w:proofErr w:type="spellStart"/>
      <w:r>
        <w:t>membantu</w:t>
      </w:r>
      <w:proofErr w:type="spellEnd"/>
      <w:r>
        <w:t xml:space="preserve"> </w:t>
      </w:r>
      <w:proofErr w:type="spellStart"/>
      <w:r>
        <w:t>untuk</w:t>
      </w:r>
      <w:proofErr w:type="spellEnd"/>
      <w:r>
        <w:t xml:space="preserve"> user </w:t>
      </w:r>
      <w:proofErr w:type="spellStart"/>
      <w:r>
        <w:t>dalam</w:t>
      </w:r>
      <w:proofErr w:type="spellEnd"/>
      <w:r>
        <w:t xml:space="preserve"> </w:t>
      </w:r>
      <w:proofErr w:type="spellStart"/>
      <w:r>
        <w:t>mengelompokkan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grup</w:t>
      </w:r>
      <w:proofErr w:type="spellEnd"/>
      <w:r>
        <w:t xml:space="preserve"> yang </w:t>
      </w:r>
      <w:proofErr w:type="spellStart"/>
      <w:r>
        <w:t>berbeda</w:t>
      </w:r>
      <w:proofErr w:type="spellEnd"/>
      <w:r>
        <w:t xml:space="preserve"> </w:t>
      </w:r>
      <w:proofErr w:type="spellStart"/>
      <w:r>
        <w:t>berdasarkan</w:t>
      </w:r>
      <w:proofErr w:type="spellEnd"/>
      <w:r>
        <w:t xml:space="preserve"> </w:t>
      </w:r>
      <w:proofErr w:type="spellStart"/>
      <w:r>
        <w:t>dari</w:t>
      </w:r>
      <w:proofErr w:type="spellEnd"/>
      <w:r>
        <w:t xml:space="preserve"> </w:t>
      </w:r>
      <w:proofErr w:type="spellStart"/>
      <w:r>
        <w:t>variabelnya</w:t>
      </w:r>
      <w:proofErr w:type="spellEnd"/>
      <w:r>
        <w:t>.</w:t>
      </w:r>
    </w:p>
    <w:p w14:paraId="385393D0" w14:textId="44F04127" w:rsidR="002F4515" w:rsidRPr="006270B7" w:rsidRDefault="002F4515" w:rsidP="002F4515">
      <w:pPr>
        <w:pStyle w:val="IEEEParagraph"/>
        <w:ind w:left="360" w:firstLine="0"/>
      </w:pPr>
      <w:r>
        <w:rPr>
          <w:noProof/>
        </w:rPr>
        <w:drawing>
          <wp:inline distT="0" distB="0" distL="0" distR="0" wp14:anchorId="450A0685" wp14:editId="76D78402">
            <wp:extent cx="2753995" cy="1389380"/>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3995" cy="1389380"/>
                    </a:xfrm>
                    <a:prstGeom prst="rect">
                      <a:avLst/>
                    </a:prstGeom>
                    <a:noFill/>
                  </pic:spPr>
                </pic:pic>
              </a:graphicData>
            </a:graphic>
          </wp:inline>
        </w:drawing>
      </w:r>
    </w:p>
    <w:p w14:paraId="795A7265" w14:textId="77777777" w:rsidR="002F4515" w:rsidRDefault="002F4515" w:rsidP="002F4515">
      <w:pPr>
        <w:pStyle w:val="IEEEParagraph"/>
        <w:numPr>
          <w:ilvl w:val="1"/>
          <w:numId w:val="3"/>
        </w:numPr>
        <w:rPr>
          <w:b/>
          <w:bCs/>
        </w:rPr>
      </w:pPr>
      <w:r w:rsidRPr="006270B7">
        <w:rPr>
          <w:b/>
          <w:bCs/>
        </w:rPr>
        <w:t>Naïve Bayes</w:t>
      </w:r>
    </w:p>
    <w:p w14:paraId="1DE372BF" w14:textId="77777777" w:rsidR="002F4515" w:rsidRDefault="002F4515" w:rsidP="002F4515">
      <w:pPr>
        <w:pStyle w:val="IEEEParagraph"/>
        <w:ind w:left="360" w:firstLine="360"/>
      </w:pPr>
      <w:r>
        <w:t xml:space="preserve">Naïve Bayes </w:t>
      </w:r>
      <w:proofErr w:type="spellStart"/>
      <w:r>
        <w:t>sendiri</w:t>
      </w:r>
      <w:proofErr w:type="spellEnd"/>
      <w:r>
        <w:t xml:space="preserve"> </w:t>
      </w:r>
      <w:proofErr w:type="spellStart"/>
      <w:r>
        <w:t>adalah</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metode</w:t>
      </w:r>
      <w:proofErr w:type="spellEnd"/>
      <w:r>
        <w:t xml:space="preserve"> </w:t>
      </w:r>
      <w:proofErr w:type="spellStart"/>
      <w:r>
        <w:t>klasifikasi</w:t>
      </w:r>
      <w:proofErr w:type="spellEnd"/>
      <w:r>
        <w:t xml:space="preserve"> data yang sangat </w:t>
      </w:r>
      <w:proofErr w:type="spellStart"/>
      <w:r>
        <w:t>sering</w:t>
      </w:r>
      <w:proofErr w:type="spellEnd"/>
      <w:r>
        <w:t xml:space="preserve"> </w:t>
      </w:r>
      <w:proofErr w:type="spellStart"/>
      <w:r>
        <w:t>digunakan</w:t>
      </w:r>
      <w:proofErr w:type="spellEnd"/>
      <w:r>
        <w:t xml:space="preserve"> </w:t>
      </w:r>
      <w:proofErr w:type="spellStart"/>
      <w:r>
        <w:t>banyak</w:t>
      </w:r>
      <w:proofErr w:type="spellEnd"/>
      <w:r>
        <w:t xml:space="preserve"> orang. </w:t>
      </w:r>
      <w:proofErr w:type="spellStart"/>
      <w:r>
        <w:t>Metode</w:t>
      </w:r>
      <w:proofErr w:type="spellEnd"/>
      <w:r>
        <w:t xml:space="preserve"> </w:t>
      </w:r>
      <w:proofErr w:type="spellStart"/>
      <w:r>
        <w:t>ini</w:t>
      </w:r>
      <w:proofErr w:type="spellEnd"/>
      <w:r>
        <w:t xml:space="preserve"> sangat </w:t>
      </w:r>
      <w:proofErr w:type="spellStart"/>
      <w:r>
        <w:t>sering</w:t>
      </w:r>
      <w:proofErr w:type="spellEnd"/>
      <w:r>
        <w:t xml:space="preserve"> </w:t>
      </w:r>
      <w:proofErr w:type="spellStart"/>
      <w:r>
        <w:t>dipakai</w:t>
      </w:r>
      <w:proofErr w:type="spellEnd"/>
      <w:r>
        <w:t xml:space="preserve"> </w:t>
      </w:r>
      <w:proofErr w:type="spellStart"/>
      <w:r>
        <w:t>banyak</w:t>
      </w:r>
      <w:proofErr w:type="spellEnd"/>
      <w:r>
        <w:t xml:space="preserve"> orang </w:t>
      </w:r>
      <w:proofErr w:type="spellStart"/>
      <w:r>
        <w:t>karena</w:t>
      </w:r>
      <w:proofErr w:type="spellEnd"/>
      <w:r>
        <w:t xml:space="preserve"> </w:t>
      </w:r>
      <w:proofErr w:type="spellStart"/>
      <w:r>
        <w:t>metode</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hasil</w:t>
      </w:r>
      <w:proofErr w:type="spellEnd"/>
      <w:r>
        <w:t xml:space="preserve"> yang </w:t>
      </w:r>
      <w:proofErr w:type="spellStart"/>
      <w:r>
        <w:t>tingkat</w:t>
      </w:r>
      <w:proofErr w:type="spellEnd"/>
      <w:r>
        <w:t xml:space="preserve"> </w:t>
      </w:r>
      <w:proofErr w:type="spellStart"/>
      <w:r>
        <w:t>akuratnya</w:t>
      </w:r>
      <w:proofErr w:type="spellEnd"/>
      <w:r>
        <w:t xml:space="preserve"> </w:t>
      </w:r>
      <w:proofErr w:type="spellStart"/>
      <w:r>
        <w:t>dapat</w:t>
      </w:r>
      <w:proofErr w:type="spellEnd"/>
      <w:r>
        <w:t xml:space="preserve"> di </w:t>
      </w:r>
      <w:proofErr w:type="spellStart"/>
      <w:r>
        <w:t>kategorikan</w:t>
      </w:r>
      <w:proofErr w:type="spellEnd"/>
      <w:r>
        <w:t xml:space="preserve"> </w:t>
      </w:r>
      <w:proofErr w:type="spellStart"/>
      <w:r>
        <w:t>sebagai</w:t>
      </w:r>
      <w:proofErr w:type="spellEnd"/>
      <w:r>
        <w:t xml:space="preserve"> </w:t>
      </w:r>
      <w:proofErr w:type="spellStart"/>
      <w:r>
        <w:t>kategori</w:t>
      </w:r>
      <w:proofErr w:type="spellEnd"/>
      <w:r>
        <w:t xml:space="preserve"> yang </w:t>
      </w:r>
      <w:proofErr w:type="spellStart"/>
      <w:r>
        <w:t>baik</w:t>
      </w:r>
      <w:proofErr w:type="spellEnd"/>
      <w:r>
        <w:t xml:space="preserve">. </w:t>
      </w:r>
      <w:proofErr w:type="spellStart"/>
      <w:r>
        <w:t>Metode</w:t>
      </w:r>
      <w:proofErr w:type="spellEnd"/>
      <w:r>
        <w:t xml:space="preserve"> </w:t>
      </w:r>
      <w:proofErr w:type="spellStart"/>
      <w:r>
        <w:t>ini</w:t>
      </w:r>
      <w:proofErr w:type="spellEnd"/>
      <w:r>
        <w:t xml:space="preserve"> juga </w:t>
      </w:r>
      <w:proofErr w:type="spellStart"/>
      <w:r>
        <w:t>memiliki</w:t>
      </w:r>
      <w:proofErr w:type="spellEnd"/>
      <w:r>
        <w:t xml:space="preserve"> </w:t>
      </w:r>
      <w:proofErr w:type="spellStart"/>
      <w:r>
        <w:t>sebuah</w:t>
      </w:r>
      <w:proofErr w:type="spellEnd"/>
      <w:r>
        <w:t xml:space="preserve"> </w:t>
      </w:r>
      <w:proofErr w:type="spellStart"/>
      <w:r>
        <w:t>rumus</w:t>
      </w:r>
      <w:proofErr w:type="spellEnd"/>
      <w:r>
        <w:t xml:space="preserve"> yang </w:t>
      </w:r>
      <w:proofErr w:type="spellStart"/>
      <w:r>
        <w:t>harus</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pelaksanaannya</w:t>
      </w:r>
      <w:proofErr w:type="spellEnd"/>
      <w:r>
        <w:t xml:space="preserve">, </w:t>
      </w:r>
      <w:proofErr w:type="spellStart"/>
      <w:r>
        <w:t>yaitu</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p>
    <w:p w14:paraId="39B5CC26" w14:textId="356E7A5B" w:rsidR="002F4515" w:rsidRDefault="002F4515" w:rsidP="002F4515">
      <w:pPr>
        <w:pStyle w:val="IEEEParagraph"/>
        <w:ind w:left="360" w:firstLine="360"/>
      </w:pPr>
      <w:r>
        <w:rPr>
          <w:noProof/>
        </w:rPr>
        <mc:AlternateContent>
          <mc:Choice Requires="wps">
            <w:drawing>
              <wp:anchor distT="0" distB="0" distL="114300" distR="114300" simplePos="0" relativeHeight="251659264" behindDoc="0" locked="0" layoutInCell="1" allowOverlap="1" wp14:anchorId="2CA8F28F" wp14:editId="5D12CDD0">
                <wp:simplePos x="0" y="0"/>
                <wp:positionH relativeFrom="column">
                  <wp:posOffset>228600</wp:posOffset>
                </wp:positionH>
                <wp:positionV relativeFrom="paragraph">
                  <wp:posOffset>107315</wp:posOffset>
                </wp:positionV>
                <wp:extent cx="2419350" cy="219075"/>
                <wp:effectExtent l="7620" t="6350" r="11430" b="127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21907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089E5" id="Rectangle 11" o:spid="_x0000_s1026" style="position:absolute;margin-left:18pt;margin-top:8.45pt;width:190.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" strokecolor="white" strokeweight="1pt">
                <v:stroke dashstyle="dash"/>
                <v:shadow color="#868686"/>
              </v:rect>
            </w:pict>
          </mc:Fallback>
        </mc:AlternateContent>
      </w:r>
    </w:p>
    <w:p w14:paraId="0E65A194" w14:textId="5600BFE6" w:rsidR="002F4515" w:rsidRPr="007E3490" w:rsidRDefault="002F4515" w:rsidP="002F4515">
      <w:pPr>
        <w:pStyle w:val="IEEEParagraph"/>
        <w:ind w:left="360" w:firstLine="0"/>
      </w:pPr>
      <w:r>
        <w:rPr>
          <w:noProof/>
        </w:rPr>
        <w:drawing>
          <wp:inline distT="0" distB="0" distL="0" distR="0" wp14:anchorId="686E3469" wp14:editId="753A3B45">
            <wp:extent cx="2754630" cy="18503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grayscl/>
                      <a:biLevel thresh="50000"/>
                      <a:extLst>
                        <a:ext uri="{28A0092B-C50C-407E-A947-70E740481C1C}">
                          <a14:useLocalDpi xmlns:a14="http://schemas.microsoft.com/office/drawing/2010/main" val="0"/>
                        </a:ext>
                      </a:extLst>
                    </a:blip>
                    <a:srcRect/>
                    <a:stretch>
                      <a:fillRect/>
                    </a:stretch>
                  </pic:blipFill>
                  <pic:spPr bwMode="auto">
                    <a:xfrm>
                      <a:off x="0" y="0"/>
                      <a:ext cx="2754630" cy="1850390"/>
                    </a:xfrm>
                    <a:prstGeom prst="rect">
                      <a:avLst/>
                    </a:prstGeom>
                    <a:noFill/>
                  </pic:spPr>
                </pic:pic>
              </a:graphicData>
            </a:graphic>
          </wp:inline>
        </w:drawing>
      </w:r>
    </w:p>
    <w:p w14:paraId="6BF46116" w14:textId="77777777" w:rsidR="002F4515" w:rsidRDefault="002F4515" w:rsidP="002F4515">
      <w:pPr>
        <w:pStyle w:val="IEEEHeading1"/>
        <w:rPr>
          <w:b/>
          <w:bCs/>
        </w:rPr>
      </w:pPr>
      <w:proofErr w:type="spellStart"/>
      <w:r w:rsidRPr="007E3490">
        <w:rPr>
          <w:b/>
          <w:bCs/>
        </w:rPr>
        <w:t>pembahasan</w:t>
      </w:r>
      <w:proofErr w:type="spellEnd"/>
    </w:p>
    <w:p w14:paraId="193D7D49" w14:textId="77777777" w:rsidR="002F4515" w:rsidRDefault="002F4515" w:rsidP="002F4515">
      <w:pPr>
        <w:pStyle w:val="IEEEParagraph"/>
        <w:numPr>
          <w:ilvl w:val="1"/>
          <w:numId w:val="5"/>
        </w:numPr>
        <w:rPr>
          <w:b/>
          <w:bCs/>
        </w:rPr>
      </w:pPr>
      <w:proofErr w:type="spellStart"/>
      <w:r>
        <w:rPr>
          <w:b/>
          <w:bCs/>
        </w:rPr>
        <w:t>Metode</w:t>
      </w:r>
      <w:proofErr w:type="spellEnd"/>
    </w:p>
    <w:p w14:paraId="66FC0966" w14:textId="77777777" w:rsidR="002F4515" w:rsidRDefault="002F4515" w:rsidP="002F4515">
      <w:pPr>
        <w:pStyle w:val="IEEEParagraph"/>
        <w:ind w:left="576" w:firstLine="144"/>
      </w:pPr>
      <w:r w:rsidRPr="00DB4597">
        <w:t xml:space="preserve">Pada </w:t>
      </w:r>
      <w:proofErr w:type="spellStart"/>
      <w:r w:rsidRPr="00DB4597">
        <w:t>pengolahan</w:t>
      </w:r>
      <w:proofErr w:type="spellEnd"/>
      <w:r>
        <w:t xml:space="preserve"> data </w:t>
      </w:r>
      <w:proofErr w:type="spellStart"/>
      <w:r>
        <w:t>ini</w:t>
      </w:r>
      <w:proofErr w:type="spellEnd"/>
      <w:r>
        <w:t xml:space="preserve"> </w:t>
      </w:r>
      <w:proofErr w:type="spellStart"/>
      <w:r>
        <w:t>kelompok</w:t>
      </w:r>
      <w:proofErr w:type="spellEnd"/>
      <w:r>
        <w:t xml:space="preserve"> kami </w:t>
      </w:r>
      <w:proofErr w:type="spellStart"/>
      <w:r>
        <w:t>memutuskan</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pengolahan</w:t>
      </w:r>
      <w:proofErr w:type="spellEnd"/>
      <w:r>
        <w:t xml:space="preserve"> data </w:t>
      </w:r>
      <w:proofErr w:type="spellStart"/>
      <w:r>
        <w:t>dengan</w:t>
      </w:r>
      <w:proofErr w:type="spellEnd"/>
      <w:r>
        <w:t xml:space="preserve"> </w:t>
      </w:r>
      <w:proofErr w:type="spellStart"/>
      <w:r>
        <w:t>metode</w:t>
      </w:r>
      <w:proofErr w:type="spellEnd"/>
      <w:r>
        <w:t xml:space="preserve"> K-Means dan Naïve Bayes.</w:t>
      </w:r>
    </w:p>
    <w:p w14:paraId="6E016A84" w14:textId="77777777" w:rsidR="002F4515" w:rsidRPr="00DB4597" w:rsidRDefault="002F4515" w:rsidP="002F4515">
      <w:pPr>
        <w:pStyle w:val="IEEEParagraph"/>
        <w:ind w:left="576" w:firstLine="144"/>
      </w:pPr>
    </w:p>
    <w:p w14:paraId="47602956" w14:textId="77777777" w:rsidR="002F4515" w:rsidRPr="00DB4597" w:rsidRDefault="002F4515" w:rsidP="002F4515">
      <w:pPr>
        <w:pStyle w:val="IEEEParagraph"/>
        <w:numPr>
          <w:ilvl w:val="1"/>
          <w:numId w:val="5"/>
        </w:numPr>
        <w:rPr>
          <w:b/>
          <w:bCs/>
        </w:rPr>
      </w:pPr>
      <w:r>
        <w:rPr>
          <w:b/>
          <w:bCs/>
        </w:rPr>
        <w:t>Data</w:t>
      </w:r>
    </w:p>
    <w:p w14:paraId="4F1EAAEC" w14:textId="77777777" w:rsidR="002F4515" w:rsidRDefault="002F4515" w:rsidP="002F4515">
      <w:pPr>
        <w:pStyle w:val="IEEEParagraph"/>
        <w:ind w:left="504"/>
      </w:pPr>
      <w:r>
        <w:t xml:space="preserve">Data-data yang </w:t>
      </w:r>
      <w:proofErr w:type="spellStart"/>
      <w:r>
        <w:t>digunakan</w:t>
      </w:r>
      <w:proofErr w:type="spellEnd"/>
      <w:r>
        <w:t xml:space="preserve"> </w:t>
      </w:r>
      <w:proofErr w:type="spellStart"/>
      <w:r>
        <w:t>dalam</w:t>
      </w:r>
      <w:proofErr w:type="spellEnd"/>
      <w:r>
        <w:t xml:space="preserve"> proses data mining yang </w:t>
      </w:r>
      <w:proofErr w:type="spellStart"/>
      <w:r>
        <w:t>kelompok</w:t>
      </w:r>
      <w:proofErr w:type="spellEnd"/>
      <w:r>
        <w:t xml:space="preserve"> kami </w:t>
      </w:r>
      <w:proofErr w:type="spellStart"/>
      <w:r>
        <w:t>lakukan</w:t>
      </w:r>
      <w:proofErr w:type="spellEnd"/>
      <w:r>
        <w:t xml:space="preserve"> </w:t>
      </w:r>
      <w:proofErr w:type="spellStart"/>
      <w:r>
        <w:t>ini</w:t>
      </w:r>
      <w:proofErr w:type="spellEnd"/>
      <w:r>
        <w:t xml:space="preserve"> </w:t>
      </w:r>
      <w:proofErr w:type="spellStart"/>
      <w:r>
        <w:t>adalah</w:t>
      </w:r>
      <w:proofErr w:type="spellEnd"/>
      <w:r>
        <w:t xml:space="preserve"> data yang </w:t>
      </w:r>
      <w:proofErr w:type="spellStart"/>
      <w:r>
        <w:t>berhubungan</w:t>
      </w:r>
      <w:proofErr w:type="spellEnd"/>
      <w:r>
        <w:t xml:space="preserve"> </w:t>
      </w:r>
      <w:proofErr w:type="spellStart"/>
      <w:r>
        <w:t>dengan</w:t>
      </w:r>
      <w:proofErr w:type="spellEnd"/>
      <w:r>
        <w:t xml:space="preserve"> </w:t>
      </w:r>
      <w:proofErr w:type="spellStart"/>
      <w:r>
        <w:t>kesehatan</w:t>
      </w:r>
      <w:proofErr w:type="spellEnd"/>
      <w:r>
        <w:t xml:space="preserve"> yang </w:t>
      </w:r>
      <w:proofErr w:type="spellStart"/>
      <w:r>
        <w:t>berada</w:t>
      </w:r>
      <w:proofErr w:type="spellEnd"/>
      <w:r>
        <w:t xml:space="preserve"> di Indonesia. Data-data </w:t>
      </w:r>
      <w:proofErr w:type="spellStart"/>
      <w:r>
        <w:t>mengenai</w:t>
      </w:r>
      <w:proofErr w:type="spellEnd"/>
      <w:r>
        <w:t xml:space="preserve"> </w:t>
      </w:r>
      <w:proofErr w:type="spellStart"/>
      <w:r>
        <w:t>kesehatan</w:t>
      </w:r>
      <w:proofErr w:type="spellEnd"/>
      <w:r>
        <w:t xml:space="preserve"> </w:t>
      </w:r>
      <w:proofErr w:type="spellStart"/>
      <w:r>
        <w:t>ini</w:t>
      </w:r>
      <w:proofErr w:type="spellEnd"/>
      <w:r>
        <w:t xml:space="preserve"> kami </w:t>
      </w:r>
      <w:proofErr w:type="spellStart"/>
      <w:r>
        <w:t>ambil</w:t>
      </w:r>
      <w:proofErr w:type="spellEnd"/>
      <w:r>
        <w:t xml:space="preserve"> </w:t>
      </w:r>
      <w:proofErr w:type="spellStart"/>
      <w:r>
        <w:t>dari</w:t>
      </w:r>
      <w:proofErr w:type="spellEnd"/>
      <w:r>
        <w:t xml:space="preserve"> salah </w:t>
      </w:r>
      <w:proofErr w:type="spellStart"/>
      <w:r>
        <w:t>satu</w:t>
      </w:r>
      <w:proofErr w:type="spellEnd"/>
      <w:r>
        <w:t xml:space="preserve"> situs data </w:t>
      </w:r>
      <w:proofErr w:type="spellStart"/>
      <w:r>
        <w:t>resmi</w:t>
      </w:r>
      <w:proofErr w:type="spellEnd"/>
      <w:r>
        <w:t xml:space="preserve"> </w:t>
      </w:r>
      <w:proofErr w:type="spellStart"/>
      <w:r>
        <w:t>yaitu</w:t>
      </w:r>
      <w:proofErr w:type="spellEnd"/>
      <w:r>
        <w:t xml:space="preserve"> Kaggle.</w:t>
      </w:r>
    </w:p>
    <w:p w14:paraId="6690020A" w14:textId="77777777" w:rsidR="002F4515" w:rsidRDefault="002F4515" w:rsidP="002F4515">
      <w:pPr>
        <w:pStyle w:val="IEEEParagraph"/>
        <w:ind w:left="504"/>
      </w:pPr>
      <w:r>
        <w:t xml:space="preserve"> </w:t>
      </w:r>
      <w:proofErr w:type="spellStart"/>
      <w:r>
        <w:t>Berikut</w:t>
      </w:r>
      <w:proofErr w:type="spellEnd"/>
      <w:r>
        <w:t xml:space="preserve"> </w:t>
      </w:r>
      <w:proofErr w:type="spellStart"/>
      <w:r>
        <w:t>adalah</w:t>
      </w:r>
      <w:proofErr w:type="spellEnd"/>
      <w:r>
        <w:t xml:space="preserve"> data yang </w:t>
      </w:r>
      <w:proofErr w:type="spellStart"/>
      <w:r>
        <w:t>terkait</w:t>
      </w:r>
      <w:proofErr w:type="spellEnd"/>
      <w:r>
        <w:t xml:space="preserve"> yang kami </w:t>
      </w:r>
      <w:proofErr w:type="spellStart"/>
      <w:r>
        <w:t>gunakan</w:t>
      </w:r>
      <w:proofErr w:type="spellEnd"/>
      <w:r>
        <w:t xml:space="preserve"> </w:t>
      </w:r>
      <w:proofErr w:type="spellStart"/>
      <w:r>
        <w:t>dalam</w:t>
      </w:r>
      <w:proofErr w:type="spellEnd"/>
      <w:r>
        <w:t xml:space="preserve"> </w:t>
      </w:r>
      <w:proofErr w:type="spellStart"/>
      <w:r>
        <w:t>pengolahan</w:t>
      </w:r>
      <w:proofErr w:type="spellEnd"/>
      <w:r>
        <w:t xml:space="preserve"> data mining </w:t>
      </w:r>
      <w:proofErr w:type="spellStart"/>
      <w:r>
        <w:t>ini</w:t>
      </w:r>
      <w:proofErr w:type="spellEnd"/>
    </w:p>
    <w:p w14:paraId="3DAB1F76" w14:textId="77777777" w:rsidR="002F4515" w:rsidRDefault="002F4515" w:rsidP="002F4515">
      <w:pPr>
        <w:pStyle w:val="IEEEParagraph"/>
        <w:numPr>
          <w:ilvl w:val="0"/>
          <w:numId w:val="6"/>
        </w:numPr>
      </w:pPr>
      <w:r>
        <w:t xml:space="preserve">COVID-19 Data Set </w:t>
      </w:r>
    </w:p>
    <w:p w14:paraId="68E2C5EF" w14:textId="77777777" w:rsidR="002F4515" w:rsidRDefault="002F4515" w:rsidP="002F4515">
      <w:pPr>
        <w:pStyle w:val="IEEEParagraph"/>
        <w:numPr>
          <w:ilvl w:val="0"/>
          <w:numId w:val="6"/>
        </w:numPr>
      </w:pPr>
      <w:r>
        <w:t xml:space="preserve">COVID-19 Indonesia Dataset (Case and Vaccination) </w:t>
      </w:r>
    </w:p>
    <w:p w14:paraId="5ED05A62" w14:textId="77777777" w:rsidR="002F4515" w:rsidRDefault="002F4515" w:rsidP="002F4515">
      <w:pPr>
        <w:pStyle w:val="IEEEParagraph"/>
        <w:numPr>
          <w:ilvl w:val="0"/>
          <w:numId w:val="6"/>
        </w:numPr>
      </w:pPr>
      <w:r>
        <w:t xml:space="preserve">BPJS Kesehatan Hackathon 2021 - Cost Prediction </w:t>
      </w:r>
    </w:p>
    <w:p w14:paraId="7A284567" w14:textId="77777777" w:rsidR="002F4515" w:rsidRDefault="002F4515" w:rsidP="002F4515">
      <w:pPr>
        <w:pStyle w:val="IEEEParagraph"/>
        <w:numPr>
          <w:ilvl w:val="0"/>
          <w:numId w:val="6"/>
        </w:numPr>
      </w:pPr>
      <w:r>
        <w:t xml:space="preserve">List </w:t>
      </w:r>
      <w:proofErr w:type="spellStart"/>
      <w:r>
        <w:t>Faskes</w:t>
      </w:r>
      <w:proofErr w:type="spellEnd"/>
      <w:r>
        <w:t xml:space="preserve"> BPJS Indonesia </w:t>
      </w:r>
      <w:r>
        <w:tab/>
      </w:r>
    </w:p>
    <w:p w14:paraId="75FB7E85" w14:textId="77777777" w:rsidR="002F4515" w:rsidRDefault="002F4515" w:rsidP="002F4515">
      <w:pPr>
        <w:pStyle w:val="IEEEParagraph"/>
        <w:numPr>
          <w:ilvl w:val="0"/>
          <w:numId w:val="6"/>
        </w:numPr>
      </w:pPr>
      <w:r>
        <w:t xml:space="preserve">Indonesian Abusive and Hate Speech Twitter Text </w:t>
      </w:r>
    </w:p>
    <w:p w14:paraId="4C31A921" w14:textId="77777777" w:rsidR="002F4515" w:rsidRDefault="002F4515" w:rsidP="002F4515">
      <w:pPr>
        <w:pStyle w:val="IEEEParagraph"/>
        <w:numPr>
          <w:ilvl w:val="0"/>
          <w:numId w:val="6"/>
        </w:numPr>
      </w:pPr>
      <w:r>
        <w:t xml:space="preserve">COVID-19 Indonesian Tweets </w:t>
      </w:r>
      <w:r>
        <w:tab/>
      </w:r>
    </w:p>
    <w:p w14:paraId="283237B9" w14:textId="77777777" w:rsidR="002F4515" w:rsidRDefault="002F4515" w:rsidP="002F4515">
      <w:pPr>
        <w:pStyle w:val="IEEEParagraph"/>
        <w:numPr>
          <w:ilvl w:val="0"/>
          <w:numId w:val="6"/>
        </w:numPr>
      </w:pPr>
      <w:r>
        <w:t xml:space="preserve">Causes of Death in Indonesia </w:t>
      </w:r>
      <w:r>
        <w:tab/>
      </w:r>
    </w:p>
    <w:p w14:paraId="29907ACB" w14:textId="77777777" w:rsidR="002F4515" w:rsidRDefault="002F4515" w:rsidP="002F4515">
      <w:pPr>
        <w:pStyle w:val="IEEEParagraph"/>
        <w:numPr>
          <w:ilvl w:val="0"/>
          <w:numId w:val="6"/>
        </w:numPr>
      </w:pPr>
      <w:r>
        <w:t xml:space="preserve">Word library </w:t>
      </w:r>
      <w:proofErr w:type="spellStart"/>
      <w:r>
        <w:t>kesehatan</w:t>
      </w:r>
      <w:proofErr w:type="spellEnd"/>
      <w:r>
        <w:t xml:space="preserve"> </w:t>
      </w:r>
      <w:proofErr w:type="spellStart"/>
      <w:r>
        <w:t>indonesia</w:t>
      </w:r>
      <w:proofErr w:type="spellEnd"/>
      <w:r>
        <w:tab/>
      </w:r>
    </w:p>
    <w:p w14:paraId="26C37545" w14:textId="77777777" w:rsidR="002F4515" w:rsidRDefault="002F4515" w:rsidP="002F4515">
      <w:pPr>
        <w:pStyle w:val="IEEEParagraph"/>
        <w:numPr>
          <w:ilvl w:val="0"/>
          <w:numId w:val="6"/>
        </w:numPr>
      </w:pPr>
      <w:r>
        <w:t xml:space="preserve">Dataset </w:t>
      </w:r>
      <w:proofErr w:type="spellStart"/>
      <w:r>
        <w:t>Rasio</w:t>
      </w:r>
      <w:proofErr w:type="spellEnd"/>
      <w:r>
        <w:t xml:space="preserve"> Bed to Population </w:t>
      </w:r>
      <w:proofErr w:type="spellStart"/>
      <w:r>
        <w:t>Faskes</w:t>
      </w:r>
      <w:proofErr w:type="spellEnd"/>
      <w:r>
        <w:t xml:space="preserve"> II </w:t>
      </w:r>
    </w:p>
    <w:p w14:paraId="3376A265" w14:textId="77777777" w:rsidR="002F4515" w:rsidRDefault="002F4515" w:rsidP="002F4515">
      <w:pPr>
        <w:pStyle w:val="IEEEParagraph"/>
        <w:numPr>
          <w:ilvl w:val="0"/>
          <w:numId w:val="6"/>
        </w:numPr>
      </w:pPr>
      <w:r>
        <w:t xml:space="preserve">BPJS Kesehatan Hackathon 2021 - Fraud Detection </w:t>
      </w:r>
    </w:p>
    <w:p w14:paraId="6940DDB9" w14:textId="77777777" w:rsidR="002F4515" w:rsidRPr="007E3490" w:rsidRDefault="002F4515" w:rsidP="002F4515">
      <w:pPr>
        <w:pStyle w:val="IEEEParagraph"/>
        <w:ind w:left="1086" w:firstLine="0"/>
      </w:pPr>
    </w:p>
    <w:p w14:paraId="7886E4A9" w14:textId="77777777" w:rsidR="002F4515" w:rsidRDefault="002F4515" w:rsidP="002F4515">
      <w:pPr>
        <w:pStyle w:val="IEEEParagraph"/>
        <w:numPr>
          <w:ilvl w:val="1"/>
          <w:numId w:val="5"/>
        </w:numPr>
        <w:rPr>
          <w:b/>
          <w:bCs/>
        </w:rPr>
      </w:pPr>
      <w:r w:rsidRPr="007E3490">
        <w:rPr>
          <w:b/>
          <w:bCs/>
        </w:rPr>
        <w:t>Hasil</w:t>
      </w:r>
    </w:p>
    <w:p w14:paraId="69FF1B28" w14:textId="77777777" w:rsidR="002F4515" w:rsidRPr="00E559D0" w:rsidRDefault="002F4515" w:rsidP="002F4515">
      <w:pPr>
        <w:pStyle w:val="IEEEParagraph"/>
        <w:ind w:left="216" w:firstLine="360"/>
      </w:pPr>
      <w:r>
        <w:t xml:space="preserve">Setelah </w:t>
      </w:r>
      <w:proofErr w:type="spellStart"/>
      <w:r>
        <w:t>melakukan</w:t>
      </w:r>
      <w:proofErr w:type="spellEnd"/>
      <w:r>
        <w:t xml:space="preserve"> </w:t>
      </w:r>
      <w:proofErr w:type="spellStart"/>
      <w:r>
        <w:t>pengumpulan</w:t>
      </w:r>
      <w:proofErr w:type="spellEnd"/>
      <w:r>
        <w:t xml:space="preserve"> data yang </w:t>
      </w:r>
      <w:proofErr w:type="spellStart"/>
      <w:r>
        <w:t>bersumber</w:t>
      </w:r>
      <w:proofErr w:type="spellEnd"/>
      <w:r>
        <w:t xml:space="preserve"> </w:t>
      </w:r>
      <w:proofErr w:type="spellStart"/>
      <w:r>
        <w:t>dari</w:t>
      </w:r>
      <w:proofErr w:type="spellEnd"/>
      <w:r>
        <w:t xml:space="preserve"> Kaggle, kami </w:t>
      </w:r>
      <w:proofErr w:type="spellStart"/>
      <w:r>
        <w:t>mengolah</w:t>
      </w:r>
      <w:proofErr w:type="spellEnd"/>
      <w:r>
        <w:t xml:space="preserve"> data-data </w:t>
      </w:r>
      <w:proofErr w:type="spellStart"/>
      <w:r>
        <w:t>tersebut</w:t>
      </w:r>
      <w:proofErr w:type="spellEnd"/>
      <w:r>
        <w:t xml:space="preserve"> </w:t>
      </w:r>
      <w:proofErr w:type="spellStart"/>
      <w:r>
        <w:t>dengan</w:t>
      </w:r>
      <w:proofErr w:type="spellEnd"/>
      <w:r>
        <w:t xml:space="preserve"> data mining </w:t>
      </w:r>
      <w:proofErr w:type="spellStart"/>
      <w:r>
        <w:t>menggunakan</w:t>
      </w:r>
      <w:proofErr w:type="spellEnd"/>
      <w:r>
        <w:t xml:space="preserve"> </w:t>
      </w:r>
      <w:proofErr w:type="spellStart"/>
      <w:r>
        <w:t>metode</w:t>
      </w:r>
      <w:proofErr w:type="spellEnd"/>
      <w:r>
        <w:t xml:space="preserve"> Naïve Bayes dan K-Means.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sample </w:t>
      </w:r>
      <w:proofErr w:type="spellStart"/>
      <w:r>
        <w:t>dari</w:t>
      </w:r>
      <w:proofErr w:type="spellEnd"/>
      <w:r>
        <w:t xml:space="preserve"> </w:t>
      </w:r>
      <w:proofErr w:type="spellStart"/>
      <w:r>
        <w:t>hasil</w:t>
      </w:r>
      <w:proofErr w:type="spellEnd"/>
      <w:r>
        <w:t xml:space="preserve"> </w:t>
      </w:r>
      <w:proofErr w:type="spellStart"/>
      <w:r>
        <w:t>akhir</w:t>
      </w:r>
      <w:proofErr w:type="spellEnd"/>
      <w:r>
        <w:t xml:space="preserve"> yang </w:t>
      </w:r>
      <w:proofErr w:type="spellStart"/>
      <w:r>
        <w:t>telah</w:t>
      </w:r>
      <w:proofErr w:type="spellEnd"/>
      <w:r>
        <w:t xml:space="preserve"> kami </w:t>
      </w:r>
      <w:proofErr w:type="spellStart"/>
      <w:proofErr w:type="gramStart"/>
      <w:r>
        <w:t>kerjakan</w:t>
      </w:r>
      <w:proofErr w:type="spellEnd"/>
      <w:r>
        <w:t xml:space="preserve"> :</w:t>
      </w:r>
      <w:proofErr w:type="gramEnd"/>
    </w:p>
    <w:p w14:paraId="7AC1BFCB" w14:textId="77777777" w:rsidR="002F4515" w:rsidRDefault="002F4515" w:rsidP="002F4515">
      <w:pPr>
        <w:pStyle w:val="IEEEParagraph"/>
        <w:rPr>
          <w:noProof/>
        </w:rPr>
      </w:pPr>
    </w:p>
    <w:p w14:paraId="75E7CF05" w14:textId="3EEC2F3A" w:rsidR="002F4515" w:rsidRDefault="002F4515" w:rsidP="002F4515">
      <w:pPr>
        <w:pStyle w:val="IEEEParagraph"/>
        <w:rPr>
          <w:noProof/>
        </w:rPr>
      </w:pPr>
      <w:r>
        <w:rPr>
          <w:noProof/>
        </w:rPr>
        <w:lastRenderedPageBreak/>
        <w:drawing>
          <wp:inline distT="0" distB="0" distL="0" distR="0" wp14:anchorId="2E90AC87" wp14:editId="11212098">
            <wp:extent cx="2907665" cy="36474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29634" t="20535" r="36763" b="4434"/>
                    <a:stretch>
                      <a:fillRect/>
                    </a:stretch>
                  </pic:blipFill>
                  <pic:spPr bwMode="auto">
                    <a:xfrm>
                      <a:off x="0" y="0"/>
                      <a:ext cx="2907665" cy="3647440"/>
                    </a:xfrm>
                    <a:prstGeom prst="rect">
                      <a:avLst/>
                    </a:prstGeom>
                    <a:noFill/>
                    <a:ln>
                      <a:noFill/>
                    </a:ln>
                  </pic:spPr>
                </pic:pic>
              </a:graphicData>
            </a:graphic>
          </wp:inline>
        </w:drawing>
      </w:r>
    </w:p>
    <w:p w14:paraId="58FDF1D2" w14:textId="77777777" w:rsidR="002F4515" w:rsidRDefault="002F4515" w:rsidP="002F4515">
      <w:pPr>
        <w:pStyle w:val="IEEEParagraph"/>
        <w:rPr>
          <w:noProof/>
        </w:rPr>
      </w:pPr>
    </w:p>
    <w:p w14:paraId="2132DAA2" w14:textId="18EAAF01" w:rsidR="002F4515" w:rsidRDefault="002F4515" w:rsidP="002F4515">
      <w:pPr>
        <w:pStyle w:val="IEEEParagraph"/>
        <w:rPr>
          <w:noProof/>
        </w:rPr>
      </w:pPr>
      <w:r>
        <w:rPr>
          <w:noProof/>
        </w:rPr>
        <w:drawing>
          <wp:inline distT="0" distB="0" distL="0" distR="0" wp14:anchorId="7F378AE2" wp14:editId="7F23BBDB">
            <wp:extent cx="2814955" cy="74898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l="48785" t="16559" r="35713" b="10123"/>
                    <a:stretch>
                      <a:fillRect/>
                    </a:stretch>
                  </pic:blipFill>
                  <pic:spPr bwMode="auto">
                    <a:xfrm>
                      <a:off x="0" y="0"/>
                      <a:ext cx="2814955" cy="7489825"/>
                    </a:xfrm>
                    <a:prstGeom prst="rect">
                      <a:avLst/>
                    </a:prstGeom>
                    <a:noFill/>
                    <a:ln>
                      <a:noFill/>
                    </a:ln>
                  </pic:spPr>
                </pic:pic>
              </a:graphicData>
            </a:graphic>
          </wp:inline>
        </w:drawing>
      </w:r>
    </w:p>
    <w:p w14:paraId="36FA4E6C" w14:textId="2D9E879A" w:rsidR="002F4515" w:rsidRDefault="002F4515" w:rsidP="002F4515">
      <w:pPr>
        <w:pStyle w:val="IEEEParagraph"/>
      </w:pPr>
      <w:r>
        <w:rPr>
          <w:noProof/>
        </w:rPr>
        <w:lastRenderedPageBreak/>
        <w:drawing>
          <wp:inline distT="0" distB="0" distL="0" distR="0" wp14:anchorId="10D80A1F" wp14:editId="1FC6EDD3">
            <wp:extent cx="2814955" cy="603123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l="45815" t="21857" r="35632" b="8311"/>
                    <a:stretch>
                      <a:fillRect/>
                    </a:stretch>
                  </pic:blipFill>
                  <pic:spPr bwMode="auto">
                    <a:xfrm>
                      <a:off x="0" y="0"/>
                      <a:ext cx="2814955" cy="6031230"/>
                    </a:xfrm>
                    <a:prstGeom prst="rect">
                      <a:avLst/>
                    </a:prstGeom>
                    <a:noFill/>
                    <a:ln>
                      <a:noFill/>
                    </a:ln>
                  </pic:spPr>
                </pic:pic>
              </a:graphicData>
            </a:graphic>
          </wp:inline>
        </w:drawing>
      </w:r>
    </w:p>
    <w:p w14:paraId="3B9F4958" w14:textId="444369B6" w:rsidR="002F4515" w:rsidRDefault="002F4515" w:rsidP="002F4515">
      <w:pPr>
        <w:pStyle w:val="IEEEParagraph"/>
        <w:ind w:firstLine="0"/>
      </w:pPr>
      <w:r>
        <w:rPr>
          <w:noProof/>
        </w:rPr>
        <w:drawing>
          <wp:inline distT="0" distB="0" distL="0" distR="0" wp14:anchorId="4B091137" wp14:editId="7132C884">
            <wp:extent cx="3092450" cy="396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l="41618" t="29140" r="39626" b="27148"/>
                    <a:stretch>
                      <a:fillRect/>
                    </a:stretch>
                  </pic:blipFill>
                  <pic:spPr bwMode="auto">
                    <a:xfrm>
                      <a:off x="0" y="0"/>
                      <a:ext cx="3092450" cy="3965575"/>
                    </a:xfrm>
                    <a:prstGeom prst="rect">
                      <a:avLst/>
                    </a:prstGeom>
                    <a:noFill/>
                    <a:ln>
                      <a:noFill/>
                    </a:ln>
                  </pic:spPr>
                </pic:pic>
              </a:graphicData>
            </a:graphic>
          </wp:inline>
        </w:drawing>
      </w:r>
    </w:p>
    <w:p w14:paraId="68CD9314" w14:textId="77777777" w:rsidR="002F4515" w:rsidRDefault="002F4515" w:rsidP="002F4515">
      <w:pPr>
        <w:pStyle w:val="IEEEParagraph"/>
        <w:ind w:firstLine="0"/>
      </w:pPr>
    </w:p>
    <w:p w14:paraId="31904580" w14:textId="77777777" w:rsidR="002F4515" w:rsidRDefault="002F4515" w:rsidP="002F4515">
      <w:pPr>
        <w:pStyle w:val="IEEEParagraph"/>
        <w:ind w:firstLine="0"/>
      </w:pPr>
    </w:p>
    <w:p w14:paraId="06C7142C" w14:textId="00C95BBC" w:rsidR="002F4515" w:rsidRDefault="002F4515" w:rsidP="002F4515">
      <w:pPr>
        <w:pStyle w:val="IEEEParagraph"/>
        <w:ind w:firstLine="0"/>
      </w:pPr>
      <w:r>
        <w:rPr>
          <w:noProof/>
        </w:rPr>
        <w:drawing>
          <wp:inline distT="0" distB="0" distL="0" distR="0" wp14:anchorId="35E64F89" wp14:editId="4587AB74">
            <wp:extent cx="3164205" cy="1007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41747" t="67020" r="38133" b="21446"/>
                    <a:stretch>
                      <a:fillRect/>
                    </a:stretch>
                  </pic:blipFill>
                  <pic:spPr bwMode="auto">
                    <a:xfrm>
                      <a:off x="0" y="0"/>
                      <a:ext cx="3164205" cy="1007110"/>
                    </a:xfrm>
                    <a:prstGeom prst="rect">
                      <a:avLst/>
                    </a:prstGeom>
                    <a:noFill/>
                    <a:ln>
                      <a:noFill/>
                    </a:ln>
                  </pic:spPr>
                </pic:pic>
              </a:graphicData>
            </a:graphic>
          </wp:inline>
        </w:drawing>
      </w:r>
    </w:p>
    <w:p w14:paraId="1E5D9934" w14:textId="77777777" w:rsidR="002F4515" w:rsidRDefault="002F4515" w:rsidP="002F4515">
      <w:pPr>
        <w:pStyle w:val="IEEEParagraph"/>
        <w:ind w:firstLine="0"/>
      </w:pPr>
    </w:p>
    <w:p w14:paraId="07CB22BB" w14:textId="77777777" w:rsidR="002F4515" w:rsidRDefault="002F4515" w:rsidP="002F4515">
      <w:pPr>
        <w:pStyle w:val="IEEEParagraph"/>
        <w:ind w:firstLine="0"/>
      </w:pPr>
    </w:p>
    <w:p w14:paraId="17001450" w14:textId="77777777" w:rsidR="002F4515" w:rsidRDefault="002F4515" w:rsidP="002F4515">
      <w:pPr>
        <w:pStyle w:val="IEEEParagraph"/>
        <w:ind w:firstLine="0"/>
      </w:pPr>
    </w:p>
    <w:p w14:paraId="7917F343" w14:textId="638EC974" w:rsidR="002F4515" w:rsidRPr="00CD48D4" w:rsidRDefault="002F4515" w:rsidP="002F4515">
      <w:pPr>
        <w:pStyle w:val="IEEEParagraph"/>
        <w:ind w:firstLine="0"/>
      </w:pPr>
      <w:r>
        <w:rPr>
          <w:noProof/>
        </w:rPr>
        <w:lastRenderedPageBreak/>
        <w:drawing>
          <wp:inline distT="0" distB="0" distL="0" distR="0" wp14:anchorId="5F860B77" wp14:editId="4C654181">
            <wp:extent cx="2907665" cy="725360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l="41725" t="26997" r="43259" b="8217"/>
                    <a:stretch>
                      <a:fillRect/>
                    </a:stretch>
                  </pic:blipFill>
                  <pic:spPr bwMode="auto">
                    <a:xfrm>
                      <a:off x="0" y="0"/>
                      <a:ext cx="2907665" cy="7253605"/>
                    </a:xfrm>
                    <a:prstGeom prst="rect">
                      <a:avLst/>
                    </a:prstGeom>
                    <a:noFill/>
                    <a:ln>
                      <a:noFill/>
                    </a:ln>
                  </pic:spPr>
                </pic:pic>
              </a:graphicData>
            </a:graphic>
          </wp:inline>
        </w:drawing>
      </w:r>
    </w:p>
    <w:p w14:paraId="26DC4601" w14:textId="244A2883" w:rsidR="002F4515" w:rsidRDefault="002F4515" w:rsidP="002F4515">
      <w:pPr>
        <w:pStyle w:val="IEEEHeading1"/>
        <w:numPr>
          <w:ilvl w:val="0"/>
          <w:numId w:val="0"/>
        </w:numPr>
        <w:ind w:left="289"/>
        <w:jc w:val="left"/>
        <w:rPr>
          <w:b/>
          <w:bCs/>
          <w:lang w:val="en-US"/>
        </w:rPr>
      </w:pPr>
      <w:r>
        <w:rPr>
          <w:b/>
          <w:bCs/>
          <w:noProof/>
          <w:lang w:val="en-US"/>
        </w:rPr>
        <w:drawing>
          <wp:inline distT="0" distB="0" distL="0" distR="0" wp14:anchorId="3472C61F" wp14:editId="56E4D848">
            <wp:extent cx="276352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l="41853" t="59311" r="42935" b="30298"/>
                    <a:stretch>
                      <a:fillRect/>
                    </a:stretch>
                  </pic:blipFill>
                  <pic:spPr bwMode="auto">
                    <a:xfrm>
                      <a:off x="0" y="0"/>
                      <a:ext cx="2763520" cy="1068705"/>
                    </a:xfrm>
                    <a:prstGeom prst="rect">
                      <a:avLst/>
                    </a:prstGeom>
                    <a:noFill/>
                    <a:ln>
                      <a:noFill/>
                    </a:ln>
                  </pic:spPr>
                </pic:pic>
              </a:graphicData>
            </a:graphic>
          </wp:inline>
        </w:drawing>
      </w:r>
    </w:p>
    <w:p w14:paraId="6B766728" w14:textId="6C79D167" w:rsidR="002F4515" w:rsidRDefault="002F4515" w:rsidP="002F4515">
      <w:pPr>
        <w:pStyle w:val="IEEEHeading1"/>
        <w:numPr>
          <w:ilvl w:val="0"/>
          <w:numId w:val="0"/>
        </w:numPr>
        <w:ind w:left="289"/>
        <w:jc w:val="left"/>
        <w:rPr>
          <w:b/>
          <w:bCs/>
          <w:lang w:val="en-US"/>
        </w:rPr>
      </w:pPr>
      <w:r>
        <w:rPr>
          <w:b/>
          <w:bCs/>
          <w:noProof/>
          <w:lang w:val="en-US"/>
        </w:rPr>
        <w:drawing>
          <wp:inline distT="0" distB="0" distL="0" distR="0" wp14:anchorId="322770B3" wp14:editId="7DDEEEBD">
            <wp:extent cx="2814955" cy="106870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l="41661" t="27176" r="43024" b="62625"/>
                    <a:stretch>
                      <a:fillRect/>
                    </a:stretch>
                  </pic:blipFill>
                  <pic:spPr bwMode="auto">
                    <a:xfrm>
                      <a:off x="0" y="0"/>
                      <a:ext cx="2814955" cy="1068705"/>
                    </a:xfrm>
                    <a:prstGeom prst="rect">
                      <a:avLst/>
                    </a:prstGeom>
                    <a:noFill/>
                    <a:ln>
                      <a:noFill/>
                    </a:ln>
                  </pic:spPr>
                </pic:pic>
              </a:graphicData>
            </a:graphic>
          </wp:inline>
        </w:drawing>
      </w:r>
    </w:p>
    <w:p w14:paraId="38605EB8" w14:textId="69648D04" w:rsidR="002F4515" w:rsidRPr="00036AC6" w:rsidRDefault="002F4515" w:rsidP="002F4515">
      <w:pPr>
        <w:pStyle w:val="IEEEParagraph"/>
        <w:rPr>
          <w:lang w:val="en-US"/>
        </w:rPr>
      </w:pPr>
      <w:r>
        <w:rPr>
          <w:noProof/>
          <w:lang w:val="en-US"/>
        </w:rPr>
        <w:drawing>
          <wp:inline distT="0" distB="0" distL="0" distR="0" wp14:anchorId="2E1B49E9" wp14:editId="2FB5B81A">
            <wp:extent cx="2763520" cy="3575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41939" t="30205" r="39401" b="25520"/>
                    <a:stretch>
                      <a:fillRect/>
                    </a:stretch>
                  </pic:blipFill>
                  <pic:spPr bwMode="auto">
                    <a:xfrm>
                      <a:off x="0" y="0"/>
                      <a:ext cx="2763520" cy="3575685"/>
                    </a:xfrm>
                    <a:prstGeom prst="rect">
                      <a:avLst/>
                    </a:prstGeom>
                    <a:noFill/>
                    <a:ln>
                      <a:noFill/>
                    </a:ln>
                  </pic:spPr>
                </pic:pic>
              </a:graphicData>
            </a:graphic>
          </wp:inline>
        </w:drawing>
      </w:r>
    </w:p>
    <w:p w14:paraId="641E95FA" w14:textId="77777777" w:rsidR="002F4515" w:rsidRDefault="002F4515" w:rsidP="002F4515">
      <w:pPr>
        <w:pStyle w:val="IEEEHeading1"/>
        <w:rPr>
          <w:b/>
          <w:bCs/>
          <w:lang w:val="en-US"/>
        </w:rPr>
      </w:pPr>
      <w:r w:rsidRPr="007E3490">
        <w:rPr>
          <w:b/>
          <w:bCs/>
          <w:lang w:val="en-US"/>
        </w:rPr>
        <w:t>Kesimpulan</w:t>
      </w:r>
    </w:p>
    <w:p w14:paraId="046C8F8F" w14:textId="77777777" w:rsidR="002F4515" w:rsidRPr="007E3490" w:rsidRDefault="002F4515" w:rsidP="002F4515">
      <w:pPr>
        <w:pStyle w:val="IEEEParagraph"/>
        <w:ind w:left="73"/>
        <w:rPr>
          <w:lang w:val="en-US"/>
        </w:rPr>
      </w:pPr>
      <w:proofErr w:type="spellStart"/>
      <w:r>
        <w:rPr>
          <w:lang w:val="en-US"/>
        </w:rPr>
        <w:t>Berdasarkan</w:t>
      </w:r>
      <w:proofErr w:type="spellEnd"/>
      <w:r>
        <w:rPr>
          <w:lang w:val="en-US"/>
        </w:rPr>
        <w:t xml:space="preserve"> </w:t>
      </w:r>
      <w:proofErr w:type="spellStart"/>
      <w:r>
        <w:rPr>
          <w:lang w:val="en-US"/>
        </w:rPr>
        <w:t>pengolahan</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kelompok</w:t>
      </w:r>
      <w:proofErr w:type="spellEnd"/>
      <w:r>
        <w:rPr>
          <w:lang w:val="en-US"/>
        </w:rPr>
        <w:t xml:space="preserve"> kami </w:t>
      </w:r>
      <w:proofErr w:type="spellStart"/>
      <w:r>
        <w:rPr>
          <w:lang w:val="en-US"/>
        </w:rPr>
        <w:t>lakukan</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mengolah</w:t>
      </w:r>
      <w:proofErr w:type="spellEnd"/>
      <w:r>
        <w:rPr>
          <w:lang w:val="en-US"/>
        </w:rPr>
        <w:t xml:space="preserve"> data-data yang </w:t>
      </w:r>
      <w:proofErr w:type="spellStart"/>
      <w:r>
        <w:rPr>
          <w:lang w:val="en-US"/>
        </w:rPr>
        <w:t>sudah</w:t>
      </w:r>
      <w:proofErr w:type="spellEnd"/>
      <w:r>
        <w:rPr>
          <w:lang w:val="en-US"/>
        </w:rPr>
        <w:t xml:space="preserve"> kami </w:t>
      </w:r>
      <w:proofErr w:type="spellStart"/>
      <w:r>
        <w:rPr>
          <w:lang w:val="en-US"/>
        </w:rPr>
        <w:t>siapkan</w:t>
      </w:r>
      <w:proofErr w:type="spellEnd"/>
      <w:r>
        <w:rPr>
          <w:lang w:val="en-US"/>
        </w:rPr>
        <w:t xml:space="preserve"> </w:t>
      </w:r>
      <w:proofErr w:type="spellStart"/>
      <w:r>
        <w:rPr>
          <w:lang w:val="en-US"/>
        </w:rPr>
        <w:t>sebelumnya</w:t>
      </w:r>
      <w:proofErr w:type="spellEnd"/>
      <w:r>
        <w:rPr>
          <w:lang w:val="en-US"/>
        </w:rPr>
        <w:t xml:space="preserve"> dan </w:t>
      </w:r>
      <w:proofErr w:type="spellStart"/>
      <w:r>
        <w:rPr>
          <w:lang w:val="en-US"/>
        </w:rPr>
        <w:t>menunjukan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yang kami </w:t>
      </w:r>
      <w:proofErr w:type="spellStart"/>
      <w:r>
        <w:rPr>
          <w:lang w:val="en-US"/>
        </w:rPr>
        <w:t>gunakan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metode</w:t>
      </w:r>
      <w:proofErr w:type="spellEnd"/>
      <w:r>
        <w:rPr>
          <w:lang w:val="en-US"/>
        </w:rPr>
        <w:t xml:space="preserve"> K-Means dan </w:t>
      </w:r>
      <w:proofErr w:type="spellStart"/>
      <w:r>
        <w:rPr>
          <w:lang w:val="en-US"/>
        </w:rPr>
        <w:t>metode</w:t>
      </w:r>
      <w:proofErr w:type="spellEnd"/>
      <w:r>
        <w:rPr>
          <w:lang w:val="en-US"/>
        </w:rPr>
        <w:t xml:space="preserve"> Naïve Bayes. Dari </w:t>
      </w:r>
      <w:proofErr w:type="spellStart"/>
      <w:r>
        <w:rPr>
          <w:lang w:val="en-US"/>
        </w:rPr>
        <w:t>hasil</w:t>
      </w:r>
      <w:proofErr w:type="spellEnd"/>
      <w:r>
        <w:rPr>
          <w:lang w:val="en-US"/>
        </w:rPr>
        <w:t xml:space="preserve"> yang </w:t>
      </w:r>
      <w:proofErr w:type="spellStart"/>
      <w:r>
        <w:rPr>
          <w:lang w:val="en-US"/>
        </w:rPr>
        <w:t>telah</w:t>
      </w:r>
      <w:proofErr w:type="spellEnd"/>
      <w:r>
        <w:rPr>
          <w:lang w:val="en-US"/>
        </w:rPr>
        <w:t xml:space="preserve"> kami </w:t>
      </w:r>
      <w:proofErr w:type="spellStart"/>
      <w:r>
        <w:rPr>
          <w:lang w:val="en-US"/>
        </w:rPr>
        <w:t>dapatkan</w:t>
      </w:r>
      <w:proofErr w:type="spellEnd"/>
      <w:r>
        <w:rPr>
          <w:lang w:val="en-US"/>
        </w:rPr>
        <w:t xml:space="preserve">, data-data </w:t>
      </w:r>
      <w:proofErr w:type="spellStart"/>
      <w:r>
        <w:rPr>
          <w:lang w:val="en-US"/>
        </w:rPr>
        <w:t>tersebut</w:t>
      </w:r>
      <w:proofErr w:type="spellEnd"/>
      <w:r>
        <w:rPr>
          <w:lang w:val="en-US"/>
        </w:rPr>
        <w:t xml:space="preserve"> </w:t>
      </w:r>
      <w:proofErr w:type="spellStart"/>
      <w:r>
        <w:rPr>
          <w:lang w:val="en-US"/>
        </w:rPr>
        <w:t>terolah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akurat</w:t>
      </w:r>
      <w:proofErr w:type="spellEnd"/>
      <w:r>
        <w:rPr>
          <w:lang w:val="en-US"/>
        </w:rPr>
        <w:t xml:space="preserve"> dan </w:t>
      </w:r>
      <w:proofErr w:type="spellStart"/>
      <w:r>
        <w:rPr>
          <w:lang w:val="en-US"/>
        </w:rPr>
        <w:t>tepat</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pengelompokkan</w:t>
      </w:r>
      <w:proofErr w:type="spellEnd"/>
      <w:r>
        <w:rPr>
          <w:lang w:val="en-US"/>
        </w:rPr>
        <w:t xml:space="preserve"> </w:t>
      </w:r>
      <w:proofErr w:type="spellStart"/>
      <w:r>
        <w:rPr>
          <w:lang w:val="en-US"/>
        </w:rPr>
        <w:t>datanya</w:t>
      </w:r>
      <w:proofErr w:type="spellEnd"/>
      <w:r>
        <w:rPr>
          <w:lang w:val="en-US"/>
        </w:rPr>
        <w:t xml:space="preserve"> masing-masing.</w:t>
      </w:r>
    </w:p>
    <w:p w14:paraId="53CC1E77" w14:textId="77777777" w:rsidR="002F4515" w:rsidRPr="00B16797" w:rsidRDefault="002F4515" w:rsidP="002F4515">
      <w:pPr>
        <w:pStyle w:val="IEEEHeading1"/>
        <w:rPr>
          <w:b/>
          <w:bCs/>
        </w:rPr>
      </w:pPr>
      <w:r w:rsidRPr="00446E6E">
        <w:rPr>
          <w:b/>
          <w:bCs/>
        </w:rPr>
        <w:t xml:space="preserve">Daftar </w:t>
      </w:r>
      <w:proofErr w:type="spellStart"/>
      <w:r w:rsidRPr="00446E6E">
        <w:rPr>
          <w:b/>
          <w:bCs/>
        </w:rPr>
        <w:t>pustaka</w:t>
      </w:r>
      <w:proofErr w:type="spellEnd"/>
    </w:p>
    <w:tbl>
      <w:tblPr>
        <w:tblW w:w="5225" w:type="pct"/>
        <w:tblCellSpacing w:w="15" w:type="dxa"/>
        <w:tblCellMar>
          <w:top w:w="15" w:type="dxa"/>
          <w:left w:w="15" w:type="dxa"/>
          <w:bottom w:w="15" w:type="dxa"/>
          <w:right w:w="15" w:type="dxa"/>
        </w:tblCellMar>
        <w:tblLook w:val="04A0" w:firstRow="1" w:lastRow="0" w:firstColumn="1" w:lastColumn="0" w:noHBand="0" w:noVBand="1"/>
      </w:tblPr>
      <w:tblGrid>
        <w:gridCol w:w="409"/>
        <w:gridCol w:w="4597"/>
      </w:tblGrid>
      <w:tr w:rsidR="002F4515" w:rsidRPr="00B16797" w14:paraId="14E7C4E7" w14:textId="77777777" w:rsidTr="002B687E">
        <w:trPr>
          <w:tblCellSpacing w:w="15" w:type="dxa"/>
        </w:trPr>
        <w:tc>
          <w:tcPr>
            <w:tcW w:w="270" w:type="pct"/>
            <w:hideMark/>
          </w:tcPr>
          <w:p w14:paraId="58B999F0" w14:textId="77777777" w:rsidR="002F4515" w:rsidRPr="00B16797" w:rsidRDefault="002F4515" w:rsidP="002B687E">
            <w:pPr>
              <w:pStyle w:val="Bibliography"/>
              <w:rPr>
                <w:noProof/>
                <w:sz w:val="20"/>
                <w:szCs w:val="20"/>
              </w:rPr>
            </w:pPr>
            <w:r w:rsidRPr="00B16797">
              <w:rPr>
                <w:noProof/>
                <w:sz w:val="20"/>
                <w:szCs w:val="20"/>
              </w:rPr>
              <w:t xml:space="preserve">[1] </w:t>
            </w:r>
          </w:p>
        </w:tc>
        <w:tc>
          <w:tcPr>
            <w:tcW w:w="4640" w:type="pct"/>
            <w:hideMark/>
          </w:tcPr>
          <w:p w14:paraId="63537CCE" w14:textId="77777777" w:rsidR="002F4515" w:rsidRPr="00B16797" w:rsidRDefault="002F4515" w:rsidP="002B687E">
            <w:pPr>
              <w:pStyle w:val="Bibliography"/>
              <w:rPr>
                <w:noProof/>
                <w:sz w:val="20"/>
                <w:szCs w:val="20"/>
              </w:rPr>
            </w:pPr>
            <w:r w:rsidRPr="00B16797">
              <w:rPr>
                <w:noProof/>
                <w:sz w:val="20"/>
                <w:szCs w:val="20"/>
              </w:rPr>
              <w:t xml:space="preserve">F. Afshoh, </w:t>
            </w:r>
            <w:r w:rsidRPr="00B16797">
              <w:rPr>
                <w:i/>
                <w:iCs/>
                <w:noProof/>
                <w:sz w:val="20"/>
                <w:szCs w:val="20"/>
              </w:rPr>
              <w:t xml:space="preserve">Analisa Sentimen Menggunakan Naive Bayes, </w:t>
            </w:r>
            <w:r w:rsidRPr="00B16797">
              <w:rPr>
                <w:noProof/>
                <w:sz w:val="20"/>
                <w:szCs w:val="20"/>
              </w:rPr>
              <w:t xml:space="preserve">(2017). </w:t>
            </w:r>
          </w:p>
        </w:tc>
      </w:tr>
      <w:tr w:rsidR="002F4515" w:rsidRPr="00B16797" w14:paraId="10D72B97" w14:textId="77777777" w:rsidTr="002B687E">
        <w:trPr>
          <w:tblCellSpacing w:w="15" w:type="dxa"/>
        </w:trPr>
        <w:tc>
          <w:tcPr>
            <w:tcW w:w="270" w:type="pct"/>
            <w:hideMark/>
          </w:tcPr>
          <w:p w14:paraId="1A799222" w14:textId="77777777" w:rsidR="002F4515" w:rsidRPr="00B16797" w:rsidRDefault="002F4515" w:rsidP="002B687E">
            <w:pPr>
              <w:pStyle w:val="Bibliography"/>
              <w:rPr>
                <w:noProof/>
                <w:sz w:val="20"/>
                <w:szCs w:val="20"/>
              </w:rPr>
            </w:pPr>
            <w:r w:rsidRPr="00B16797">
              <w:rPr>
                <w:noProof/>
                <w:sz w:val="20"/>
                <w:szCs w:val="20"/>
              </w:rPr>
              <w:t xml:space="preserve">[2] </w:t>
            </w:r>
          </w:p>
        </w:tc>
        <w:tc>
          <w:tcPr>
            <w:tcW w:w="4640" w:type="pct"/>
            <w:hideMark/>
          </w:tcPr>
          <w:p w14:paraId="44E7EF61" w14:textId="77777777" w:rsidR="002F4515" w:rsidRPr="00B16797" w:rsidRDefault="002F4515" w:rsidP="002B687E">
            <w:pPr>
              <w:pStyle w:val="Bibliography"/>
              <w:rPr>
                <w:noProof/>
                <w:sz w:val="20"/>
                <w:szCs w:val="20"/>
              </w:rPr>
            </w:pPr>
            <w:r w:rsidRPr="00B16797">
              <w:rPr>
                <w:noProof/>
                <w:sz w:val="20"/>
                <w:szCs w:val="20"/>
              </w:rPr>
              <w:t xml:space="preserve">Kaggle. [Online]. Available: </w:t>
            </w:r>
            <w:hyperlink r:id="rId21" w:history="1">
              <w:r w:rsidRPr="009575DC">
                <w:rPr>
                  <w:rStyle w:val="Hyperlink"/>
                  <w:noProof/>
                  <w:sz w:val="20"/>
                  <w:szCs w:val="20"/>
                </w:rPr>
                <w:t>https://www.kaggle.com/</w:t>
              </w:r>
            </w:hyperlink>
            <w:r>
              <w:rPr>
                <w:noProof/>
                <w:sz w:val="20"/>
                <w:szCs w:val="20"/>
              </w:rPr>
              <w:t xml:space="preserve"> </w:t>
            </w:r>
            <w:r w:rsidRPr="00B16797">
              <w:rPr>
                <w:noProof/>
                <w:sz w:val="20"/>
                <w:szCs w:val="20"/>
              </w:rPr>
              <w:t>.</w:t>
            </w:r>
          </w:p>
        </w:tc>
      </w:tr>
      <w:tr w:rsidR="002F4515" w:rsidRPr="00B16797" w14:paraId="01610D9C" w14:textId="77777777" w:rsidTr="002B687E">
        <w:trPr>
          <w:tblCellSpacing w:w="15" w:type="dxa"/>
        </w:trPr>
        <w:tc>
          <w:tcPr>
            <w:tcW w:w="270" w:type="pct"/>
            <w:hideMark/>
          </w:tcPr>
          <w:p w14:paraId="29B0010B" w14:textId="77777777" w:rsidR="002F4515" w:rsidRPr="00B16797" w:rsidRDefault="002F4515" w:rsidP="002B687E">
            <w:pPr>
              <w:pStyle w:val="Bibliography"/>
              <w:rPr>
                <w:noProof/>
                <w:sz w:val="20"/>
                <w:szCs w:val="20"/>
              </w:rPr>
            </w:pPr>
            <w:r w:rsidRPr="00B16797">
              <w:rPr>
                <w:noProof/>
                <w:sz w:val="20"/>
                <w:szCs w:val="20"/>
              </w:rPr>
              <w:t xml:space="preserve">[3] </w:t>
            </w:r>
          </w:p>
        </w:tc>
        <w:tc>
          <w:tcPr>
            <w:tcW w:w="4640" w:type="pct"/>
            <w:hideMark/>
          </w:tcPr>
          <w:p w14:paraId="6024DDE2" w14:textId="77777777" w:rsidR="002F4515" w:rsidRPr="00B16797" w:rsidRDefault="002F4515" w:rsidP="002B687E">
            <w:pPr>
              <w:pStyle w:val="Bibliography"/>
              <w:rPr>
                <w:noProof/>
                <w:sz w:val="20"/>
                <w:szCs w:val="20"/>
              </w:rPr>
            </w:pPr>
            <w:r w:rsidRPr="00B16797">
              <w:rPr>
                <w:noProof/>
                <w:sz w:val="20"/>
                <w:szCs w:val="20"/>
              </w:rPr>
              <w:t xml:space="preserve">Hendratno, “covid19-indonesia,” [Online]. Available: </w:t>
            </w:r>
            <w:hyperlink r:id="rId22" w:history="1">
              <w:r w:rsidRPr="009575DC">
                <w:rPr>
                  <w:rStyle w:val="Hyperlink"/>
                  <w:noProof/>
                  <w:sz w:val="20"/>
                  <w:szCs w:val="20"/>
                </w:rPr>
                <w:t>https://www.kaggle.com/datasets/hendratno/covid19-indonesia</w:t>
              </w:r>
            </w:hyperlink>
            <w:r>
              <w:rPr>
                <w:noProof/>
                <w:sz w:val="20"/>
                <w:szCs w:val="20"/>
              </w:rPr>
              <w:t xml:space="preserve"> </w:t>
            </w:r>
            <w:r w:rsidRPr="00B16797">
              <w:rPr>
                <w:noProof/>
                <w:sz w:val="20"/>
                <w:szCs w:val="20"/>
              </w:rPr>
              <w:t xml:space="preserve"> .</w:t>
            </w:r>
            <w:r>
              <w:rPr>
                <w:noProof/>
                <w:sz w:val="20"/>
                <w:szCs w:val="20"/>
              </w:rPr>
              <w:t xml:space="preserve"> </w:t>
            </w:r>
          </w:p>
        </w:tc>
      </w:tr>
      <w:tr w:rsidR="002F4515" w:rsidRPr="00B16797" w14:paraId="65D28612" w14:textId="77777777" w:rsidTr="002B687E">
        <w:trPr>
          <w:tblCellSpacing w:w="15" w:type="dxa"/>
        </w:trPr>
        <w:tc>
          <w:tcPr>
            <w:tcW w:w="270" w:type="pct"/>
            <w:hideMark/>
          </w:tcPr>
          <w:p w14:paraId="0353B95F" w14:textId="77777777" w:rsidR="002F4515" w:rsidRPr="00B16797" w:rsidRDefault="002F4515" w:rsidP="002B687E">
            <w:pPr>
              <w:pStyle w:val="Bibliography"/>
              <w:rPr>
                <w:noProof/>
                <w:sz w:val="20"/>
                <w:szCs w:val="20"/>
              </w:rPr>
            </w:pPr>
            <w:r w:rsidRPr="00B16797">
              <w:rPr>
                <w:noProof/>
                <w:sz w:val="20"/>
                <w:szCs w:val="20"/>
              </w:rPr>
              <w:t xml:space="preserve">[4] </w:t>
            </w:r>
          </w:p>
        </w:tc>
        <w:tc>
          <w:tcPr>
            <w:tcW w:w="4640" w:type="pct"/>
            <w:hideMark/>
          </w:tcPr>
          <w:p w14:paraId="3DFB1E9F" w14:textId="77777777" w:rsidR="002F4515" w:rsidRPr="00B16797" w:rsidRDefault="002F4515" w:rsidP="002B687E">
            <w:pPr>
              <w:pStyle w:val="Bibliography"/>
              <w:rPr>
                <w:noProof/>
                <w:sz w:val="20"/>
                <w:szCs w:val="20"/>
              </w:rPr>
            </w:pPr>
            <w:r w:rsidRPr="00B16797">
              <w:rPr>
                <w:noProof/>
                <w:sz w:val="20"/>
                <w:szCs w:val="20"/>
              </w:rPr>
              <w:t xml:space="preserve">Bagusbpg, “bpjs-kesehatan-hackathon-2021-cost-prediction,” [Online]. Available: </w:t>
            </w:r>
            <w:hyperlink r:id="rId23" w:history="1">
              <w:r w:rsidRPr="009575DC">
                <w:rPr>
                  <w:rStyle w:val="Hyperlink"/>
                  <w:noProof/>
                  <w:sz w:val="20"/>
                  <w:szCs w:val="20"/>
                </w:rPr>
                <w:t>https://www.kaggle.com/datasets/bagusbpg/bpjs-kesehatan-hackathon-2021-cost-prediction</w:t>
              </w:r>
            </w:hyperlink>
            <w:r>
              <w:rPr>
                <w:noProof/>
                <w:sz w:val="20"/>
                <w:szCs w:val="20"/>
              </w:rPr>
              <w:t xml:space="preserve"> </w:t>
            </w:r>
          </w:p>
        </w:tc>
      </w:tr>
      <w:tr w:rsidR="002F4515" w:rsidRPr="00B16797" w14:paraId="1BEC1986" w14:textId="77777777" w:rsidTr="002B687E">
        <w:trPr>
          <w:tblCellSpacing w:w="15" w:type="dxa"/>
        </w:trPr>
        <w:tc>
          <w:tcPr>
            <w:tcW w:w="270" w:type="pct"/>
            <w:hideMark/>
          </w:tcPr>
          <w:p w14:paraId="586E5CFE" w14:textId="77777777" w:rsidR="002F4515" w:rsidRPr="00B16797" w:rsidRDefault="002F4515" w:rsidP="002B687E">
            <w:pPr>
              <w:pStyle w:val="Bibliography"/>
              <w:rPr>
                <w:noProof/>
                <w:sz w:val="20"/>
                <w:szCs w:val="20"/>
              </w:rPr>
            </w:pPr>
            <w:r w:rsidRPr="00B16797">
              <w:rPr>
                <w:noProof/>
                <w:sz w:val="20"/>
                <w:szCs w:val="20"/>
              </w:rPr>
              <w:t xml:space="preserve">[5] </w:t>
            </w:r>
          </w:p>
        </w:tc>
        <w:tc>
          <w:tcPr>
            <w:tcW w:w="4640" w:type="pct"/>
            <w:hideMark/>
          </w:tcPr>
          <w:p w14:paraId="1CF2712A" w14:textId="77777777" w:rsidR="002F4515" w:rsidRPr="00B16797" w:rsidRDefault="002F4515" w:rsidP="002B687E">
            <w:pPr>
              <w:pStyle w:val="Bibliography"/>
              <w:rPr>
                <w:noProof/>
                <w:sz w:val="20"/>
                <w:szCs w:val="20"/>
              </w:rPr>
            </w:pPr>
            <w:r w:rsidRPr="00B16797">
              <w:rPr>
                <w:noProof/>
                <w:sz w:val="20"/>
                <w:szCs w:val="20"/>
              </w:rPr>
              <w:t xml:space="preserve">Riqulaziz, “case-vaccination-covid19-indonesia-dataset,” [Online]. Available: </w:t>
            </w:r>
            <w:hyperlink r:id="rId24" w:history="1">
              <w:r w:rsidRPr="009575DC">
                <w:rPr>
                  <w:rStyle w:val="Hyperlink"/>
                  <w:noProof/>
                  <w:sz w:val="20"/>
                  <w:szCs w:val="20"/>
                </w:rPr>
                <w:t>https://www.kaggle.com/datasets/riqulaziz/case-vaccination-covid19-indonesia-dataset</w:t>
              </w:r>
            </w:hyperlink>
            <w:r w:rsidRPr="00B16797">
              <w:rPr>
                <w:noProof/>
                <w:sz w:val="20"/>
                <w:szCs w:val="20"/>
              </w:rPr>
              <w:t>.</w:t>
            </w:r>
            <w:r>
              <w:rPr>
                <w:noProof/>
                <w:sz w:val="20"/>
                <w:szCs w:val="20"/>
              </w:rPr>
              <w:t xml:space="preserve"> </w:t>
            </w:r>
          </w:p>
        </w:tc>
      </w:tr>
      <w:tr w:rsidR="002F4515" w:rsidRPr="00B16797" w14:paraId="25C1FB95" w14:textId="77777777" w:rsidTr="002B687E">
        <w:trPr>
          <w:tblCellSpacing w:w="15" w:type="dxa"/>
        </w:trPr>
        <w:tc>
          <w:tcPr>
            <w:tcW w:w="270" w:type="pct"/>
            <w:hideMark/>
          </w:tcPr>
          <w:p w14:paraId="4B9BE52C" w14:textId="77777777" w:rsidR="002F4515" w:rsidRPr="00B16797" w:rsidRDefault="002F4515" w:rsidP="002B687E">
            <w:pPr>
              <w:pStyle w:val="Bibliography"/>
              <w:rPr>
                <w:noProof/>
                <w:sz w:val="20"/>
                <w:szCs w:val="20"/>
              </w:rPr>
            </w:pPr>
            <w:r w:rsidRPr="00B16797">
              <w:rPr>
                <w:noProof/>
                <w:sz w:val="20"/>
                <w:szCs w:val="20"/>
              </w:rPr>
              <w:lastRenderedPageBreak/>
              <w:t xml:space="preserve">[6] </w:t>
            </w:r>
          </w:p>
        </w:tc>
        <w:tc>
          <w:tcPr>
            <w:tcW w:w="4640" w:type="pct"/>
            <w:hideMark/>
          </w:tcPr>
          <w:p w14:paraId="36B3AB5E" w14:textId="77777777" w:rsidR="002F4515" w:rsidRPr="00B16797" w:rsidRDefault="002F4515" w:rsidP="002B687E">
            <w:pPr>
              <w:pStyle w:val="Bibliography"/>
              <w:rPr>
                <w:noProof/>
                <w:sz w:val="20"/>
                <w:szCs w:val="20"/>
              </w:rPr>
            </w:pPr>
            <w:r w:rsidRPr="00B16797">
              <w:rPr>
                <w:noProof/>
                <w:sz w:val="20"/>
                <w:szCs w:val="20"/>
              </w:rPr>
              <w:t xml:space="preserve">Israhabibi, “list-faskes-bpjs-indonesia,” [Online]. Available: </w:t>
            </w:r>
            <w:hyperlink r:id="rId25" w:history="1">
              <w:r w:rsidRPr="009575DC">
                <w:rPr>
                  <w:rStyle w:val="Hyperlink"/>
                  <w:noProof/>
                  <w:sz w:val="20"/>
                  <w:szCs w:val="20"/>
                </w:rPr>
                <w:t>https://www.kaggle.com/datasets/israhabibi/list-faskes-bpjs-indonesia</w:t>
              </w:r>
            </w:hyperlink>
            <w:r>
              <w:rPr>
                <w:noProof/>
                <w:sz w:val="20"/>
                <w:szCs w:val="20"/>
              </w:rPr>
              <w:t xml:space="preserve"> </w:t>
            </w:r>
            <w:r w:rsidRPr="00B16797">
              <w:rPr>
                <w:noProof/>
                <w:sz w:val="20"/>
                <w:szCs w:val="20"/>
              </w:rPr>
              <w:t xml:space="preserve"> </w:t>
            </w:r>
          </w:p>
        </w:tc>
      </w:tr>
      <w:tr w:rsidR="002F4515" w:rsidRPr="00B16797" w14:paraId="0EFF0A07" w14:textId="77777777" w:rsidTr="002B687E">
        <w:trPr>
          <w:tblCellSpacing w:w="15" w:type="dxa"/>
        </w:trPr>
        <w:tc>
          <w:tcPr>
            <w:tcW w:w="270" w:type="pct"/>
            <w:hideMark/>
          </w:tcPr>
          <w:p w14:paraId="1DDD5314" w14:textId="77777777" w:rsidR="002F4515" w:rsidRPr="00B16797" w:rsidRDefault="002F4515" w:rsidP="002B687E">
            <w:pPr>
              <w:pStyle w:val="Bibliography"/>
              <w:rPr>
                <w:noProof/>
                <w:sz w:val="20"/>
                <w:szCs w:val="20"/>
              </w:rPr>
            </w:pPr>
            <w:r w:rsidRPr="00B16797">
              <w:rPr>
                <w:noProof/>
                <w:sz w:val="20"/>
                <w:szCs w:val="20"/>
              </w:rPr>
              <w:t xml:space="preserve">[7] </w:t>
            </w:r>
          </w:p>
        </w:tc>
        <w:tc>
          <w:tcPr>
            <w:tcW w:w="4640" w:type="pct"/>
            <w:hideMark/>
          </w:tcPr>
          <w:p w14:paraId="4EC8F8D6" w14:textId="77777777" w:rsidR="002F4515" w:rsidRPr="00B16797" w:rsidRDefault="002F4515" w:rsidP="002B687E">
            <w:pPr>
              <w:pStyle w:val="Bibliography"/>
              <w:rPr>
                <w:noProof/>
                <w:sz w:val="20"/>
                <w:szCs w:val="20"/>
              </w:rPr>
            </w:pPr>
            <w:r w:rsidRPr="00B16797">
              <w:rPr>
                <w:noProof/>
                <w:sz w:val="20"/>
                <w:szCs w:val="20"/>
              </w:rPr>
              <w:t xml:space="preserve">Ilhamfp31, “indonesian-abusive-and-hate-speech-twitter-text,” [Online]. Available: </w:t>
            </w:r>
            <w:hyperlink r:id="rId26" w:history="1">
              <w:r w:rsidRPr="009575DC">
                <w:rPr>
                  <w:rStyle w:val="Hyperlink"/>
                  <w:noProof/>
                  <w:sz w:val="20"/>
                  <w:szCs w:val="20"/>
                </w:rPr>
                <w:t>https://www.kaggle.com/datasets/ilhamfp31/indonesian-abusive-and-hate-speech-twitter-text</w:t>
              </w:r>
            </w:hyperlink>
            <w:r>
              <w:rPr>
                <w:noProof/>
                <w:sz w:val="20"/>
                <w:szCs w:val="20"/>
              </w:rPr>
              <w:t xml:space="preserve"> </w:t>
            </w:r>
            <w:r w:rsidRPr="00B16797">
              <w:rPr>
                <w:noProof/>
                <w:sz w:val="20"/>
                <w:szCs w:val="20"/>
              </w:rPr>
              <w:t xml:space="preserve"> </w:t>
            </w:r>
          </w:p>
        </w:tc>
      </w:tr>
      <w:tr w:rsidR="002F4515" w:rsidRPr="00B16797" w14:paraId="6766A6F2" w14:textId="77777777" w:rsidTr="002B687E">
        <w:trPr>
          <w:tblCellSpacing w:w="15" w:type="dxa"/>
        </w:trPr>
        <w:tc>
          <w:tcPr>
            <w:tcW w:w="270" w:type="pct"/>
            <w:hideMark/>
          </w:tcPr>
          <w:p w14:paraId="693071AD" w14:textId="77777777" w:rsidR="002F4515" w:rsidRPr="00B16797" w:rsidRDefault="002F4515" w:rsidP="002B687E">
            <w:pPr>
              <w:pStyle w:val="Bibliography"/>
              <w:rPr>
                <w:noProof/>
                <w:sz w:val="20"/>
                <w:szCs w:val="20"/>
              </w:rPr>
            </w:pPr>
            <w:r w:rsidRPr="00B16797">
              <w:rPr>
                <w:noProof/>
                <w:sz w:val="20"/>
                <w:szCs w:val="20"/>
              </w:rPr>
              <w:t xml:space="preserve">[8] </w:t>
            </w:r>
          </w:p>
        </w:tc>
        <w:tc>
          <w:tcPr>
            <w:tcW w:w="4640" w:type="pct"/>
            <w:hideMark/>
          </w:tcPr>
          <w:p w14:paraId="0285F077" w14:textId="77777777" w:rsidR="002F4515" w:rsidRPr="00B16797" w:rsidRDefault="002F4515" w:rsidP="002B687E">
            <w:pPr>
              <w:pStyle w:val="Bibliography"/>
              <w:rPr>
                <w:noProof/>
                <w:sz w:val="20"/>
                <w:szCs w:val="20"/>
              </w:rPr>
            </w:pPr>
            <w:r w:rsidRPr="00B16797">
              <w:rPr>
                <w:noProof/>
                <w:sz w:val="20"/>
                <w:szCs w:val="20"/>
              </w:rPr>
              <w:t xml:space="preserve">Dionisiusdh, “covid19-indonesian-twitter-sentiment,” [Online]. Available: </w:t>
            </w:r>
            <w:hyperlink r:id="rId27" w:history="1">
              <w:r w:rsidRPr="009575DC">
                <w:rPr>
                  <w:rStyle w:val="Hyperlink"/>
                  <w:noProof/>
                  <w:sz w:val="20"/>
                  <w:szCs w:val="20"/>
                </w:rPr>
                <w:t>https://www.kaggle.com/datasets/dionisiusdh/covid19-indonesian-twitter-sentiment</w:t>
              </w:r>
            </w:hyperlink>
            <w:r w:rsidRPr="00B16797">
              <w:rPr>
                <w:noProof/>
                <w:sz w:val="20"/>
                <w:szCs w:val="20"/>
              </w:rPr>
              <w:t>.</w:t>
            </w:r>
            <w:r>
              <w:rPr>
                <w:noProof/>
                <w:sz w:val="20"/>
                <w:szCs w:val="20"/>
              </w:rPr>
              <w:t xml:space="preserve"> </w:t>
            </w:r>
          </w:p>
        </w:tc>
      </w:tr>
      <w:tr w:rsidR="002F4515" w:rsidRPr="00B16797" w14:paraId="4A777760" w14:textId="77777777" w:rsidTr="002B687E">
        <w:trPr>
          <w:tblCellSpacing w:w="15" w:type="dxa"/>
        </w:trPr>
        <w:tc>
          <w:tcPr>
            <w:tcW w:w="270" w:type="pct"/>
            <w:hideMark/>
          </w:tcPr>
          <w:p w14:paraId="681F8814" w14:textId="77777777" w:rsidR="002F4515" w:rsidRPr="00B16797" w:rsidRDefault="002F4515" w:rsidP="002B687E">
            <w:pPr>
              <w:pStyle w:val="Bibliography"/>
              <w:rPr>
                <w:noProof/>
                <w:sz w:val="20"/>
                <w:szCs w:val="20"/>
              </w:rPr>
            </w:pPr>
            <w:r w:rsidRPr="00B16797">
              <w:rPr>
                <w:noProof/>
                <w:sz w:val="20"/>
                <w:szCs w:val="20"/>
              </w:rPr>
              <w:t xml:space="preserve">[9] </w:t>
            </w:r>
          </w:p>
        </w:tc>
        <w:tc>
          <w:tcPr>
            <w:tcW w:w="4640" w:type="pct"/>
            <w:hideMark/>
          </w:tcPr>
          <w:p w14:paraId="1CB442E8" w14:textId="77777777" w:rsidR="002F4515" w:rsidRPr="00B16797" w:rsidRDefault="002F4515" w:rsidP="002B687E">
            <w:pPr>
              <w:pStyle w:val="Bibliography"/>
              <w:rPr>
                <w:noProof/>
                <w:sz w:val="20"/>
                <w:szCs w:val="20"/>
              </w:rPr>
            </w:pPr>
            <w:r w:rsidRPr="00B16797">
              <w:rPr>
                <w:noProof/>
                <w:sz w:val="20"/>
                <w:szCs w:val="20"/>
              </w:rPr>
              <w:t xml:space="preserve">Hendratno, “cause-of-death-in-indonesia,” [Online]. Available: </w:t>
            </w:r>
            <w:hyperlink r:id="rId28" w:history="1">
              <w:r w:rsidRPr="009575DC">
                <w:rPr>
                  <w:rStyle w:val="Hyperlink"/>
                  <w:noProof/>
                  <w:sz w:val="20"/>
                  <w:szCs w:val="20"/>
                </w:rPr>
                <w:t>https://www.kaggle.com/datasets/hendratno/cause-of-death-in-indonesia</w:t>
              </w:r>
            </w:hyperlink>
            <w:r w:rsidRPr="00B16797">
              <w:rPr>
                <w:noProof/>
                <w:sz w:val="20"/>
                <w:szCs w:val="20"/>
              </w:rPr>
              <w:t>.</w:t>
            </w:r>
            <w:r>
              <w:rPr>
                <w:noProof/>
                <w:sz w:val="20"/>
                <w:szCs w:val="20"/>
              </w:rPr>
              <w:t xml:space="preserve"> </w:t>
            </w:r>
          </w:p>
        </w:tc>
      </w:tr>
      <w:tr w:rsidR="002F4515" w:rsidRPr="00B16797" w14:paraId="6DA38398" w14:textId="77777777" w:rsidTr="002B687E">
        <w:trPr>
          <w:tblCellSpacing w:w="15" w:type="dxa"/>
        </w:trPr>
        <w:tc>
          <w:tcPr>
            <w:tcW w:w="270" w:type="pct"/>
            <w:hideMark/>
          </w:tcPr>
          <w:p w14:paraId="642B8772" w14:textId="77777777" w:rsidR="002F4515" w:rsidRPr="00B16797" w:rsidRDefault="002F4515" w:rsidP="002B687E">
            <w:pPr>
              <w:pStyle w:val="Bibliography"/>
              <w:rPr>
                <w:noProof/>
                <w:sz w:val="20"/>
                <w:szCs w:val="20"/>
              </w:rPr>
            </w:pPr>
            <w:r w:rsidRPr="00B16797">
              <w:rPr>
                <w:noProof/>
                <w:sz w:val="20"/>
                <w:szCs w:val="20"/>
              </w:rPr>
              <w:t xml:space="preserve">[10] </w:t>
            </w:r>
          </w:p>
        </w:tc>
        <w:tc>
          <w:tcPr>
            <w:tcW w:w="4640" w:type="pct"/>
            <w:hideMark/>
          </w:tcPr>
          <w:p w14:paraId="74F81DFE" w14:textId="77777777" w:rsidR="002F4515" w:rsidRPr="00B16797" w:rsidRDefault="002F4515" w:rsidP="002B687E">
            <w:pPr>
              <w:pStyle w:val="Bibliography"/>
              <w:rPr>
                <w:noProof/>
                <w:sz w:val="20"/>
                <w:szCs w:val="20"/>
              </w:rPr>
            </w:pPr>
            <w:r w:rsidRPr="00B16797">
              <w:rPr>
                <w:noProof/>
                <w:sz w:val="20"/>
                <w:szCs w:val="20"/>
              </w:rPr>
              <w:t xml:space="preserve">Alvinf, “word-library-kesehatan-indonesia,” [Online]. Available: </w:t>
            </w:r>
            <w:hyperlink r:id="rId29" w:history="1">
              <w:r w:rsidRPr="009575DC">
                <w:rPr>
                  <w:rStyle w:val="Hyperlink"/>
                  <w:noProof/>
                  <w:sz w:val="20"/>
                  <w:szCs w:val="20"/>
                </w:rPr>
                <w:t>https://www.kaggle.com/datasets/alvinf/word-library-kesehatan-indonesia</w:t>
              </w:r>
            </w:hyperlink>
            <w:r>
              <w:rPr>
                <w:noProof/>
                <w:sz w:val="20"/>
                <w:szCs w:val="20"/>
              </w:rPr>
              <w:t xml:space="preserve"> </w:t>
            </w:r>
          </w:p>
        </w:tc>
      </w:tr>
      <w:tr w:rsidR="002F4515" w:rsidRPr="00B16797" w14:paraId="2D12598A" w14:textId="77777777" w:rsidTr="002B687E">
        <w:trPr>
          <w:tblCellSpacing w:w="15" w:type="dxa"/>
        </w:trPr>
        <w:tc>
          <w:tcPr>
            <w:tcW w:w="270" w:type="pct"/>
            <w:hideMark/>
          </w:tcPr>
          <w:p w14:paraId="34FC54D5" w14:textId="77777777" w:rsidR="002F4515" w:rsidRPr="00B16797" w:rsidRDefault="002F4515" w:rsidP="002B687E">
            <w:pPr>
              <w:pStyle w:val="Bibliography"/>
              <w:rPr>
                <w:noProof/>
                <w:sz w:val="20"/>
                <w:szCs w:val="20"/>
              </w:rPr>
            </w:pPr>
            <w:r w:rsidRPr="00B16797">
              <w:rPr>
                <w:noProof/>
                <w:sz w:val="20"/>
                <w:szCs w:val="20"/>
              </w:rPr>
              <w:t xml:space="preserve">[11] </w:t>
            </w:r>
          </w:p>
        </w:tc>
        <w:tc>
          <w:tcPr>
            <w:tcW w:w="4640" w:type="pct"/>
            <w:hideMark/>
          </w:tcPr>
          <w:p w14:paraId="4F4F3789" w14:textId="77777777" w:rsidR="002F4515" w:rsidRPr="00B16797" w:rsidRDefault="002F4515" w:rsidP="002B687E">
            <w:pPr>
              <w:pStyle w:val="Bibliography"/>
              <w:rPr>
                <w:noProof/>
                <w:sz w:val="20"/>
                <w:szCs w:val="20"/>
              </w:rPr>
            </w:pPr>
            <w:r w:rsidRPr="00B16797">
              <w:rPr>
                <w:noProof/>
                <w:sz w:val="20"/>
                <w:szCs w:val="20"/>
              </w:rPr>
              <w:t xml:space="preserve">Yafethtb, “dataset-rasio-bed-to-population-faskes-ii,” [Online]. Available: </w:t>
            </w:r>
            <w:hyperlink r:id="rId30" w:history="1">
              <w:r w:rsidRPr="009575DC">
                <w:rPr>
                  <w:rStyle w:val="Hyperlink"/>
                  <w:noProof/>
                  <w:sz w:val="20"/>
                  <w:szCs w:val="20"/>
                </w:rPr>
                <w:t>https://www.kaggle.com/datasets/yafethtb/dataset-rasio-bed-to-population-faskes-ii</w:t>
              </w:r>
            </w:hyperlink>
            <w:r>
              <w:rPr>
                <w:noProof/>
                <w:sz w:val="20"/>
                <w:szCs w:val="20"/>
              </w:rPr>
              <w:t xml:space="preserve"> </w:t>
            </w:r>
          </w:p>
        </w:tc>
      </w:tr>
      <w:tr w:rsidR="002F4515" w:rsidRPr="00B16797" w14:paraId="2D3E1256" w14:textId="77777777" w:rsidTr="002B687E">
        <w:trPr>
          <w:tblCellSpacing w:w="15" w:type="dxa"/>
        </w:trPr>
        <w:tc>
          <w:tcPr>
            <w:tcW w:w="270" w:type="pct"/>
            <w:hideMark/>
          </w:tcPr>
          <w:p w14:paraId="3401C3A6" w14:textId="77777777" w:rsidR="002F4515" w:rsidRPr="00B16797" w:rsidRDefault="002F4515" w:rsidP="002B687E">
            <w:pPr>
              <w:pStyle w:val="Bibliography"/>
              <w:rPr>
                <w:noProof/>
                <w:sz w:val="20"/>
                <w:szCs w:val="20"/>
              </w:rPr>
            </w:pPr>
            <w:r w:rsidRPr="00B16797">
              <w:rPr>
                <w:noProof/>
                <w:sz w:val="20"/>
                <w:szCs w:val="20"/>
              </w:rPr>
              <w:t xml:space="preserve">[12] </w:t>
            </w:r>
          </w:p>
        </w:tc>
        <w:tc>
          <w:tcPr>
            <w:tcW w:w="4640" w:type="pct"/>
            <w:hideMark/>
          </w:tcPr>
          <w:p w14:paraId="42BB79D7" w14:textId="77777777" w:rsidR="002F4515" w:rsidRPr="00B16797" w:rsidRDefault="002F4515" w:rsidP="002B687E">
            <w:pPr>
              <w:pStyle w:val="Bibliography"/>
              <w:rPr>
                <w:noProof/>
                <w:sz w:val="20"/>
                <w:szCs w:val="20"/>
              </w:rPr>
            </w:pPr>
            <w:r w:rsidRPr="00B16797">
              <w:rPr>
                <w:noProof/>
                <w:sz w:val="20"/>
                <w:szCs w:val="20"/>
              </w:rPr>
              <w:t xml:space="preserve">Bagusbpg, “bpjs-kesehatan-hackathon-2021-fraud-detection,” [Online]. Available: </w:t>
            </w:r>
            <w:hyperlink r:id="rId31" w:history="1">
              <w:r w:rsidRPr="009575DC">
                <w:rPr>
                  <w:rStyle w:val="Hyperlink"/>
                  <w:noProof/>
                  <w:sz w:val="20"/>
                  <w:szCs w:val="20"/>
                </w:rPr>
                <w:t>https://www.kaggle.com/datasets/bagusbpg/bpjs-kesehatan-hackathon-2021-fraud-detection</w:t>
              </w:r>
            </w:hyperlink>
            <w:r>
              <w:rPr>
                <w:noProof/>
                <w:sz w:val="20"/>
                <w:szCs w:val="20"/>
              </w:rPr>
              <w:t xml:space="preserve"> </w:t>
            </w:r>
          </w:p>
        </w:tc>
      </w:tr>
    </w:tbl>
    <w:p w14:paraId="41522FEE" w14:textId="77777777" w:rsidR="002F4515" w:rsidRPr="00B16797" w:rsidRDefault="002F4515" w:rsidP="002F4515">
      <w:pPr>
        <w:pStyle w:val="IEEEParagraph"/>
        <w:ind w:firstLine="0"/>
        <w:sectPr w:rsidR="002F4515" w:rsidRPr="00B16797" w:rsidSect="00BD07D8">
          <w:type w:val="continuous"/>
          <w:pgSz w:w="11906" w:h="16838"/>
          <w:pgMar w:top="1701" w:right="1134" w:bottom="1701" w:left="1134" w:header="709" w:footer="709" w:gutter="0"/>
          <w:cols w:num="2" w:space="238"/>
          <w:docGrid w:linePitch="360"/>
        </w:sectPr>
      </w:pPr>
    </w:p>
    <w:p w14:paraId="09058A44" w14:textId="77777777" w:rsidR="002F4515" w:rsidRPr="0003296C" w:rsidRDefault="002F4515" w:rsidP="002F4515">
      <w:pPr>
        <w:pStyle w:val="IEEEReferenceItem"/>
        <w:numPr>
          <w:ilvl w:val="0"/>
          <w:numId w:val="0"/>
        </w:numPr>
      </w:pPr>
    </w:p>
    <w:p w14:paraId="7E0FD1AD" w14:textId="77777777" w:rsidR="00BD6E49" w:rsidRDefault="00BD6E49"/>
    <w:sectPr w:rsidR="00BD6E49" w:rsidSect="00BD07D8">
      <w:type w:val="continuous"/>
      <w:pgSz w:w="11906" w:h="16838"/>
      <w:pgMar w:top="1701" w:right="811" w:bottom="1701"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927"/>
      <w:gridCol w:w="4927"/>
    </w:tblGrid>
    <w:tr w:rsidR="008F6A1A" w:rsidRPr="00B42EB3" w14:paraId="7415D4D2" w14:textId="77777777" w:rsidTr="005F7534">
      <w:tc>
        <w:tcPr>
          <w:tcW w:w="4927" w:type="dxa"/>
          <w:shd w:val="clear" w:color="auto" w:fill="auto"/>
        </w:tcPr>
        <w:p w14:paraId="34960D26" w14:textId="77777777" w:rsidR="008F6A1A" w:rsidRPr="00B42EB3" w:rsidRDefault="002F4515" w:rsidP="008F6A1A">
          <w:pPr>
            <w:pStyle w:val="Footer"/>
            <w:spacing w:before="120"/>
            <w:rPr>
              <w:rFonts w:ascii="Arial" w:hAnsi="Arial" w:cs="Arial"/>
              <w:sz w:val="20"/>
              <w:szCs w:val="20"/>
            </w:rPr>
          </w:pPr>
        </w:p>
      </w:tc>
      <w:tc>
        <w:tcPr>
          <w:tcW w:w="4927" w:type="dxa"/>
          <w:shd w:val="clear" w:color="auto" w:fill="auto"/>
        </w:tcPr>
        <w:p w14:paraId="7B83385A" w14:textId="77777777" w:rsidR="008F6A1A" w:rsidRPr="00B42EB3" w:rsidRDefault="002F4515" w:rsidP="008F6A1A">
          <w:pPr>
            <w:pStyle w:val="Footer"/>
            <w:spacing w:before="120"/>
            <w:jc w:val="right"/>
            <w:rPr>
              <w:rFonts w:ascii="Arial" w:hAnsi="Arial" w:cs="Arial"/>
              <w:sz w:val="20"/>
              <w:szCs w:val="20"/>
              <w:lang w:val="id-ID"/>
            </w:rPr>
          </w:pPr>
          <w:r w:rsidRPr="00B42EB3">
            <w:rPr>
              <w:rFonts w:ascii="Arial" w:hAnsi="Arial" w:cs="Arial"/>
              <w:sz w:val="20"/>
              <w:szCs w:val="20"/>
              <w:lang w:val="id-ID"/>
            </w:rPr>
            <w:fldChar w:fldCharType="begin"/>
          </w:r>
          <w:r w:rsidRPr="00B42EB3">
            <w:rPr>
              <w:rFonts w:ascii="Arial" w:hAnsi="Arial" w:cs="Arial"/>
              <w:sz w:val="20"/>
              <w:szCs w:val="20"/>
              <w:lang w:val="id-ID"/>
            </w:rPr>
            <w:instrText>PAGE   \</w:instrText>
          </w:r>
          <w:r w:rsidRPr="00B42EB3">
            <w:rPr>
              <w:rFonts w:ascii="Arial" w:hAnsi="Arial" w:cs="Arial"/>
              <w:sz w:val="20"/>
              <w:szCs w:val="20"/>
              <w:lang w:val="id-ID"/>
            </w:rPr>
            <w:instrText>* MERGEFORMAT</w:instrText>
          </w:r>
          <w:r w:rsidRPr="00B42EB3">
            <w:rPr>
              <w:rFonts w:ascii="Arial" w:hAnsi="Arial" w:cs="Arial"/>
              <w:sz w:val="20"/>
              <w:szCs w:val="20"/>
              <w:lang w:val="id-ID"/>
            </w:rPr>
            <w:fldChar w:fldCharType="separate"/>
          </w:r>
          <w:r>
            <w:rPr>
              <w:rFonts w:ascii="Arial" w:hAnsi="Arial" w:cs="Arial"/>
              <w:noProof/>
              <w:sz w:val="20"/>
              <w:szCs w:val="20"/>
              <w:lang w:val="id-ID"/>
            </w:rPr>
            <w:t>3</w:t>
          </w:r>
          <w:r w:rsidRPr="00B42EB3">
            <w:rPr>
              <w:rFonts w:ascii="Arial" w:hAnsi="Arial" w:cs="Arial"/>
              <w:sz w:val="20"/>
              <w:szCs w:val="20"/>
              <w:lang w:val="id-ID"/>
            </w:rPr>
            <w:fldChar w:fldCharType="end"/>
          </w:r>
        </w:p>
      </w:tc>
    </w:tr>
  </w:tbl>
  <w:p w14:paraId="04926D82" w14:textId="77777777" w:rsidR="008F6A1A" w:rsidRDefault="002F4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3778B" w14:textId="77777777" w:rsidR="008F6A1A" w:rsidRDefault="002F4515" w:rsidP="00120F68">
    <w:pPr>
      <w:pStyle w:val="Footer"/>
      <w:pBdr>
        <w:bottom w:val="single" w:sz="6" w:space="5" w:color="auto"/>
      </w:pBdr>
      <w:ind w:left="1134" w:right="322"/>
      <w:rPr>
        <w:lang w:val="id-ID"/>
      </w:rPr>
    </w:pPr>
  </w:p>
  <w:tbl>
    <w:tblPr>
      <w:tblW w:w="0" w:type="auto"/>
      <w:tblInd w:w="1101" w:type="dxa"/>
      <w:tblLook w:val="04A0" w:firstRow="1" w:lastRow="0" w:firstColumn="1" w:lastColumn="0" w:noHBand="0" w:noVBand="1"/>
    </w:tblPr>
    <w:tblGrid>
      <w:gridCol w:w="5920"/>
      <w:gridCol w:w="3934"/>
    </w:tblGrid>
    <w:tr w:rsidR="008F6A1A" w:rsidRPr="00B42EB3" w14:paraId="407E1BF3" w14:textId="77777777" w:rsidTr="008F6A1A">
      <w:tc>
        <w:tcPr>
          <w:tcW w:w="5920" w:type="dxa"/>
          <w:shd w:val="clear" w:color="auto" w:fill="auto"/>
        </w:tcPr>
        <w:p w14:paraId="3CCDDB66" w14:textId="77777777" w:rsidR="008F6A1A" w:rsidRPr="00B42EB3" w:rsidRDefault="002F4515" w:rsidP="008F6A1A">
          <w:pPr>
            <w:pStyle w:val="Footer"/>
            <w:spacing w:before="120"/>
            <w:rPr>
              <w:rFonts w:ascii="Arial" w:hAnsi="Arial" w:cs="Arial"/>
              <w:sz w:val="20"/>
              <w:szCs w:val="20"/>
            </w:rPr>
          </w:pPr>
        </w:p>
      </w:tc>
      <w:tc>
        <w:tcPr>
          <w:tcW w:w="3934" w:type="dxa"/>
          <w:shd w:val="clear" w:color="auto" w:fill="auto"/>
        </w:tcPr>
        <w:p w14:paraId="4066BD6F" w14:textId="77777777" w:rsidR="008F6A1A" w:rsidRPr="00B42EB3" w:rsidRDefault="002F4515" w:rsidP="008F6A1A">
          <w:pPr>
            <w:pStyle w:val="Footer"/>
            <w:spacing w:before="120"/>
            <w:jc w:val="right"/>
            <w:rPr>
              <w:rFonts w:ascii="Arial" w:hAnsi="Arial" w:cs="Arial"/>
              <w:sz w:val="20"/>
              <w:szCs w:val="20"/>
              <w:lang w:val="id-ID"/>
            </w:rPr>
          </w:pPr>
          <w:r w:rsidRPr="00B42EB3">
            <w:rPr>
              <w:rFonts w:ascii="Arial" w:hAnsi="Arial" w:cs="Arial"/>
              <w:sz w:val="20"/>
              <w:szCs w:val="20"/>
              <w:lang w:val="id-ID"/>
            </w:rPr>
            <w:fldChar w:fldCharType="begin"/>
          </w:r>
          <w:r w:rsidRPr="00B42EB3">
            <w:rPr>
              <w:rFonts w:ascii="Arial" w:hAnsi="Arial" w:cs="Arial"/>
              <w:sz w:val="20"/>
              <w:szCs w:val="20"/>
              <w:lang w:val="id-ID"/>
            </w:rPr>
            <w:instrText>PAGE   \*</w:instrText>
          </w:r>
          <w:r w:rsidRPr="00B42EB3">
            <w:rPr>
              <w:rFonts w:ascii="Arial" w:hAnsi="Arial" w:cs="Arial"/>
              <w:sz w:val="20"/>
              <w:szCs w:val="20"/>
              <w:lang w:val="id-ID"/>
            </w:rPr>
            <w:instrText xml:space="preserve"> MERGEFORMAT</w:instrText>
          </w:r>
          <w:r w:rsidRPr="00B42EB3">
            <w:rPr>
              <w:rFonts w:ascii="Arial" w:hAnsi="Arial" w:cs="Arial"/>
              <w:sz w:val="20"/>
              <w:szCs w:val="20"/>
              <w:lang w:val="id-ID"/>
            </w:rPr>
            <w:fldChar w:fldCharType="separate"/>
          </w:r>
          <w:r>
            <w:rPr>
              <w:rFonts w:ascii="Arial" w:hAnsi="Arial" w:cs="Arial"/>
              <w:noProof/>
              <w:sz w:val="20"/>
              <w:szCs w:val="20"/>
              <w:lang w:val="id-ID"/>
            </w:rPr>
            <w:t>1</w:t>
          </w:r>
          <w:r w:rsidRPr="00B42EB3">
            <w:rPr>
              <w:rFonts w:ascii="Arial" w:hAnsi="Arial" w:cs="Arial"/>
              <w:sz w:val="20"/>
              <w:szCs w:val="20"/>
              <w:lang w:val="id-ID"/>
            </w:rPr>
            <w:fldChar w:fldCharType="end"/>
          </w:r>
        </w:p>
      </w:tc>
    </w:tr>
  </w:tbl>
  <w:p w14:paraId="4102FDD6" w14:textId="77777777" w:rsidR="008F6A1A" w:rsidRDefault="002F4515">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A32EBFC8"/>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F0A20B0"/>
    <w:multiLevelType w:val="hybridMultilevel"/>
    <w:tmpl w:val="3F04C970"/>
    <w:lvl w:ilvl="0" w:tplc="04090011">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AE1F02"/>
    <w:multiLevelType w:val="hybridMultilevel"/>
    <w:tmpl w:val="9064F286"/>
    <w:lvl w:ilvl="0" w:tplc="7F56A86A">
      <w:start w:val="1"/>
      <w:numFmt w:val="decimal"/>
      <w:lvlText w:val="%1)"/>
      <w:lvlJc w:val="left"/>
      <w:pPr>
        <w:ind w:left="1070"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47944414"/>
    <w:multiLevelType w:val="multilevel"/>
    <w:tmpl w:val="DFFA30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376" w:hanging="108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5" w15:restartNumberingAfterBreak="0">
    <w:nsid w:val="52681490"/>
    <w:multiLevelType w:val="multilevel"/>
    <w:tmpl w:val="FBE63360"/>
    <w:lvl w:ilvl="0">
      <w:start w:val="3"/>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376" w:hanging="108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15"/>
    <w:rsid w:val="002F4515"/>
    <w:rsid w:val="00BD6E49"/>
    <w:rsid w:val="00CD7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C73C0"/>
  <w15:chartTrackingRefBased/>
  <w15:docId w15:val="{3B4BAC84-13EF-4952-A845-D3203819E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515"/>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2F4515"/>
    <w:pPr>
      <w:keepNext/>
      <w:numPr>
        <w:ilvl w:val="2"/>
        <w:numId w:val="2"/>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2F4515"/>
    <w:rPr>
      <w:rFonts w:ascii="Arial" w:eastAsia="SimSun" w:hAnsi="Arial" w:cs="Arial"/>
      <w:b/>
      <w:bCs/>
      <w:sz w:val="26"/>
      <w:szCs w:val="26"/>
      <w:lang w:val="en-AU" w:eastAsia="zh-CN"/>
    </w:rPr>
  </w:style>
  <w:style w:type="paragraph" w:customStyle="1" w:styleId="IEEEAuthorName">
    <w:name w:val="IEEE Author Name"/>
    <w:basedOn w:val="Normal"/>
    <w:next w:val="Normal"/>
    <w:rsid w:val="002F4515"/>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2F4515"/>
    <w:pPr>
      <w:spacing w:after="60"/>
      <w:jc w:val="center"/>
    </w:pPr>
    <w:rPr>
      <w:rFonts w:eastAsia="Times New Roman"/>
      <w:i/>
      <w:sz w:val="20"/>
      <w:lang w:val="en-GB" w:eastAsia="en-GB"/>
    </w:rPr>
  </w:style>
  <w:style w:type="paragraph" w:customStyle="1" w:styleId="IEEEAuthorEmail">
    <w:name w:val="IEEE Author Email"/>
    <w:next w:val="IEEEAuthorAffiliation"/>
    <w:rsid w:val="002F4515"/>
    <w:pPr>
      <w:spacing w:after="60" w:line="240" w:lineRule="auto"/>
      <w:jc w:val="center"/>
    </w:pPr>
    <w:rPr>
      <w:rFonts w:ascii="Courier" w:eastAsia="Times New Roman" w:hAnsi="Courier" w:cs="Times New Roman"/>
      <w:sz w:val="18"/>
      <w:szCs w:val="24"/>
      <w:lang w:val="en-GB" w:eastAsia="en-GB"/>
    </w:rPr>
  </w:style>
  <w:style w:type="paragraph" w:customStyle="1" w:styleId="IEEEAbstractHeading">
    <w:name w:val="IEEE Abstract Heading"/>
    <w:basedOn w:val="IEEEAbtract"/>
    <w:next w:val="IEEEAbtract"/>
    <w:link w:val="IEEEAbstractHeadingChar"/>
    <w:rsid w:val="002F4515"/>
    <w:rPr>
      <w:i/>
    </w:rPr>
  </w:style>
  <w:style w:type="character" w:customStyle="1" w:styleId="IEEEAbstractHeadingChar">
    <w:name w:val="IEEE Abstract Heading Char"/>
    <w:link w:val="IEEEAbstractHeading"/>
    <w:rsid w:val="002F4515"/>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2F4515"/>
    <w:pPr>
      <w:adjustRightInd w:val="0"/>
      <w:snapToGrid w:val="0"/>
      <w:jc w:val="both"/>
    </w:pPr>
    <w:rPr>
      <w:b/>
      <w:sz w:val="18"/>
      <w:lang w:val="en-GB" w:eastAsia="en-GB"/>
    </w:rPr>
  </w:style>
  <w:style w:type="character" w:customStyle="1" w:styleId="IEEEAbtractChar">
    <w:name w:val="IEEE Abtract Char"/>
    <w:link w:val="IEEEAbtract"/>
    <w:rsid w:val="002F4515"/>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2F4515"/>
    <w:pPr>
      <w:adjustRightInd w:val="0"/>
      <w:snapToGrid w:val="0"/>
      <w:ind w:firstLine="216"/>
      <w:jc w:val="both"/>
    </w:pPr>
    <w:rPr>
      <w:sz w:val="20"/>
    </w:rPr>
  </w:style>
  <w:style w:type="paragraph" w:customStyle="1" w:styleId="IEEEHeading1">
    <w:name w:val="IEEE Heading 1"/>
    <w:basedOn w:val="Normal"/>
    <w:next w:val="IEEEParagraph"/>
    <w:rsid w:val="002F4515"/>
    <w:pPr>
      <w:numPr>
        <w:numId w:val="1"/>
      </w:numPr>
      <w:adjustRightInd w:val="0"/>
      <w:snapToGrid w:val="0"/>
      <w:spacing w:before="180" w:after="60"/>
      <w:ind w:left="289" w:hanging="289"/>
      <w:jc w:val="center"/>
    </w:pPr>
    <w:rPr>
      <w:smallCaps/>
      <w:sz w:val="20"/>
    </w:rPr>
  </w:style>
  <w:style w:type="paragraph" w:customStyle="1" w:styleId="IEEETitle">
    <w:name w:val="IEEE Title"/>
    <w:basedOn w:val="Normal"/>
    <w:next w:val="IEEEAuthorName"/>
    <w:rsid w:val="002F4515"/>
    <w:pPr>
      <w:adjustRightInd w:val="0"/>
      <w:snapToGrid w:val="0"/>
      <w:jc w:val="center"/>
    </w:pPr>
    <w:rPr>
      <w:sz w:val="48"/>
    </w:rPr>
  </w:style>
  <w:style w:type="character" w:customStyle="1" w:styleId="IEEEParagraphChar">
    <w:name w:val="IEEE Paragraph Char"/>
    <w:link w:val="IEEEParagraph"/>
    <w:rsid w:val="002F4515"/>
    <w:rPr>
      <w:rFonts w:ascii="Times New Roman" w:eastAsia="SimSun" w:hAnsi="Times New Roman" w:cs="Times New Roman"/>
      <w:sz w:val="20"/>
      <w:szCs w:val="24"/>
      <w:lang w:val="en-AU" w:eastAsia="zh-CN"/>
    </w:rPr>
  </w:style>
  <w:style w:type="paragraph" w:customStyle="1" w:styleId="IEEEReferenceItem">
    <w:name w:val="IEEE Reference Item"/>
    <w:basedOn w:val="Normal"/>
    <w:rsid w:val="002F4515"/>
    <w:pPr>
      <w:numPr>
        <w:numId w:val="2"/>
      </w:numPr>
      <w:adjustRightInd w:val="0"/>
      <w:snapToGrid w:val="0"/>
      <w:jc w:val="both"/>
    </w:pPr>
    <w:rPr>
      <w:sz w:val="16"/>
      <w:lang w:val="en-US"/>
    </w:rPr>
  </w:style>
  <w:style w:type="paragraph" w:styleId="Footer">
    <w:name w:val="footer"/>
    <w:basedOn w:val="Normal"/>
    <w:link w:val="FooterChar"/>
    <w:rsid w:val="002F4515"/>
    <w:pPr>
      <w:tabs>
        <w:tab w:val="center" w:pos="4513"/>
        <w:tab w:val="right" w:pos="9026"/>
      </w:tabs>
    </w:pPr>
  </w:style>
  <w:style w:type="character" w:customStyle="1" w:styleId="FooterChar">
    <w:name w:val="Footer Char"/>
    <w:basedOn w:val="DefaultParagraphFont"/>
    <w:link w:val="Footer"/>
    <w:rsid w:val="002F4515"/>
    <w:rPr>
      <w:rFonts w:ascii="Times New Roman" w:eastAsia="SimSun" w:hAnsi="Times New Roman" w:cs="Times New Roman"/>
      <w:sz w:val="24"/>
      <w:szCs w:val="24"/>
      <w:lang w:val="en-AU" w:eastAsia="zh-CN"/>
    </w:rPr>
  </w:style>
  <w:style w:type="character" w:styleId="Hyperlink">
    <w:name w:val="Hyperlink"/>
    <w:uiPriority w:val="99"/>
    <w:unhideWhenUsed/>
    <w:rsid w:val="002F4515"/>
    <w:rPr>
      <w:color w:val="0000FF"/>
      <w:u w:val="single"/>
    </w:rPr>
  </w:style>
  <w:style w:type="paragraph" w:styleId="Bibliography">
    <w:name w:val="Bibliography"/>
    <w:basedOn w:val="Normal"/>
    <w:next w:val="Normal"/>
    <w:uiPriority w:val="37"/>
    <w:unhideWhenUsed/>
    <w:rsid w:val="002F4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kaggle.com/datasets/ilhamfp31/indonesian-abusive-and-hate-speech-twitter-text" TargetMode="External"/><Relationship Id="rId3" Type="http://schemas.openxmlformats.org/officeDocument/2006/relationships/settings" Target="settings.xml"/><Relationship Id="rId21" Type="http://schemas.openxmlformats.org/officeDocument/2006/relationships/hyperlink" Target="https://www.kaggle.com/"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datasets/israhabibi/list-faskes-bpjs-indonesia"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alvinf/word-library-kesehatan-indonesia" TargetMode="External"/><Relationship Id="rId1" Type="http://schemas.openxmlformats.org/officeDocument/2006/relationships/numbering" Target="numbering.xml"/><Relationship Id="rId6" Type="http://schemas.openxmlformats.org/officeDocument/2006/relationships/hyperlink" Target="mailto:2dapot.10519187@mahasiswa.unikom.ac.id" TargetMode="External"/><Relationship Id="rId11" Type="http://schemas.openxmlformats.org/officeDocument/2006/relationships/image" Target="media/image3.png"/><Relationship Id="rId24" Type="http://schemas.openxmlformats.org/officeDocument/2006/relationships/hyperlink" Target="https://www.kaggle.com/datasets/riqulaziz/case-vaccination-covid19-indonesia-dataset" TargetMode="External"/><Relationship Id="rId32" Type="http://schemas.openxmlformats.org/officeDocument/2006/relationships/fontTable" Target="fontTable.xml"/><Relationship Id="rId5" Type="http://schemas.openxmlformats.org/officeDocument/2006/relationships/hyperlink" Target="mailto:1daniel.10519192@mahasiswa.unikom.ac.id" TargetMode="External"/><Relationship Id="rId15" Type="http://schemas.openxmlformats.org/officeDocument/2006/relationships/image" Target="media/image7.png"/><Relationship Id="rId23" Type="http://schemas.openxmlformats.org/officeDocument/2006/relationships/hyperlink" Target="https://www.kaggle.com/datasets/bagusbpg/bpjs-kesehatan-hackathon-2021-cost-prediction" TargetMode="External"/><Relationship Id="rId28" Type="http://schemas.openxmlformats.org/officeDocument/2006/relationships/hyperlink" Target="https://www.kaggle.com/datasets/hendratno/cause-of-death-in-indonesi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bagusbpg/bpjs-kesehatan-hackathon-2021-fraud-detecti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hendratno/covid19-indonesia" TargetMode="External"/><Relationship Id="rId27" Type="http://schemas.openxmlformats.org/officeDocument/2006/relationships/hyperlink" Target="https://www.kaggle.com/datasets/dionisiusdh/covid19-indonesian-twitter-sentiment" TargetMode="External"/><Relationship Id="rId30" Type="http://schemas.openxmlformats.org/officeDocument/2006/relationships/hyperlink" Target="https://www.kaggle.com/datasets/yafethtb/dataset-rasio-bed-to-population-faskes-ii" TargetMode="Externa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1488</Words>
  <Characters>8488</Characters>
  <Application>Microsoft Office Word</Application>
  <DocSecurity>0</DocSecurity>
  <Lines>70</Lines>
  <Paragraphs>19</Paragraphs>
  <ScaleCrop>false</ScaleCrop>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Davinci</dc:creator>
  <cp:keywords/>
  <dc:description/>
  <cp:lastModifiedBy>Daniel Davinci</cp:lastModifiedBy>
  <cp:revision>1</cp:revision>
  <dcterms:created xsi:type="dcterms:W3CDTF">2023-02-12T00:43:00Z</dcterms:created>
  <dcterms:modified xsi:type="dcterms:W3CDTF">2023-02-12T00:43:00Z</dcterms:modified>
</cp:coreProperties>
</file>