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3AF9" w14:textId="2A66EDEE" w:rsidR="00420F8F" w:rsidRDefault="00420F8F" w:rsidP="00112AE6">
      <w:pPr>
        <w:spacing w:line="360" w:lineRule="auto"/>
        <w:rPr>
          <w:rFonts w:ascii="Times New Roman" w:hAnsi="Times New Roman" w:cs="Times New Roman"/>
          <w:sz w:val="24"/>
          <w:szCs w:val="28"/>
        </w:rPr>
      </w:pPr>
      <w:r w:rsidRPr="00420F8F">
        <w:rPr>
          <w:rFonts w:ascii="Times New Roman" w:hAnsi="Times New Roman" w:cs="Times New Roman"/>
          <w:sz w:val="24"/>
          <w:szCs w:val="28"/>
        </w:rPr>
        <w:t>Hydrology Hydraulic Module Modeling (HHMM)</w:t>
      </w:r>
      <w:r>
        <w:rPr>
          <w:rFonts w:ascii="Times New Roman" w:hAnsi="Times New Roman" w:cs="Times New Roman"/>
          <w:sz w:val="24"/>
          <w:szCs w:val="28"/>
        </w:rPr>
        <w:t xml:space="preserve"> is </w:t>
      </w:r>
      <w:r w:rsidRPr="00420F8F">
        <w:rPr>
          <w:rFonts w:ascii="Times New Roman" w:hAnsi="Times New Roman" w:cs="Times New Roman"/>
          <w:sz w:val="24"/>
          <w:szCs w:val="28"/>
        </w:rPr>
        <w:t>used to simulate three-dimensional (3D) hillslope energy-material transport</w:t>
      </w:r>
      <w:r>
        <w:rPr>
          <w:rFonts w:ascii="Times New Roman" w:hAnsi="Times New Roman" w:cs="Times New Roman"/>
          <w:sz w:val="24"/>
          <w:szCs w:val="28"/>
        </w:rPr>
        <w:t xml:space="preserve">. </w:t>
      </w:r>
      <w:r w:rsidRPr="00420F8F">
        <w:rPr>
          <w:rFonts w:ascii="Times New Roman" w:hAnsi="Times New Roman" w:cs="Times New Roman"/>
          <w:sz w:val="24"/>
          <w:szCs w:val="28"/>
        </w:rPr>
        <w:t>HHMM comprises a suite of modules, including the surface flow module, infiltration module, subsurface flow module, surface energy balance module, snowpack module, frozen soil module, subsurface heat transport module, and subsurface solute transport module.</w:t>
      </w:r>
    </w:p>
    <w:p w14:paraId="26E1C061" w14:textId="77777777" w:rsidR="00420F8F" w:rsidRPr="00112AE6" w:rsidRDefault="00420F8F" w:rsidP="00420F8F">
      <w:pPr>
        <w:spacing w:line="360" w:lineRule="auto"/>
        <w:rPr>
          <w:rFonts w:ascii="Times New Roman" w:hAnsi="Times New Roman" w:cs="Times New Roman"/>
          <w:sz w:val="24"/>
          <w:szCs w:val="28"/>
        </w:rPr>
      </w:pPr>
      <w:r w:rsidRPr="00112AE6">
        <w:rPr>
          <w:rFonts w:ascii="Times New Roman" w:hAnsi="Times New Roman" w:cs="Times New Roman"/>
          <w:sz w:val="24"/>
          <w:szCs w:val="28"/>
        </w:rPr>
        <w:t>*********************************************************************</w:t>
      </w:r>
    </w:p>
    <w:p w14:paraId="0D420377" w14:textId="77777777" w:rsidR="00420F8F" w:rsidRDefault="00420F8F" w:rsidP="00112AE6">
      <w:pPr>
        <w:spacing w:line="360" w:lineRule="auto"/>
        <w:rPr>
          <w:rFonts w:ascii="Times New Roman" w:hAnsi="Times New Roman" w:cs="Times New Roman"/>
          <w:sz w:val="24"/>
          <w:szCs w:val="28"/>
        </w:rPr>
      </w:pPr>
    </w:p>
    <w:p w14:paraId="3B59CCCB" w14:textId="02D11E4D" w:rsidR="00112AE6" w:rsidRPr="00112AE6" w:rsidRDefault="00112AE6" w:rsidP="00112AE6">
      <w:pPr>
        <w:spacing w:line="360" w:lineRule="auto"/>
        <w:rPr>
          <w:rFonts w:ascii="Times New Roman" w:hAnsi="Times New Roman" w:cs="Times New Roman"/>
          <w:sz w:val="24"/>
          <w:szCs w:val="28"/>
        </w:rPr>
      </w:pPr>
      <w:r w:rsidRPr="00112AE6">
        <w:rPr>
          <w:rFonts w:ascii="Times New Roman" w:hAnsi="Times New Roman" w:cs="Times New Roman"/>
          <w:sz w:val="24"/>
          <w:szCs w:val="28"/>
        </w:rPr>
        <w:t>Since the model is still being improved and tested, the complete version is not yet ready. This version is a test version of HHMM. It is expected that the surface solute transport module and vegetation module will be added in the complete version. Parameter files and selection options for processes and methods that are easy for users to modify will be given in the complete version. Some parameters of the current version need to be modified within the code.</w:t>
      </w:r>
    </w:p>
    <w:p w14:paraId="300841B7" w14:textId="6E3592FD" w:rsidR="00112AE6" w:rsidRPr="00112AE6" w:rsidRDefault="00112AE6" w:rsidP="00112AE6">
      <w:pPr>
        <w:spacing w:line="360" w:lineRule="auto"/>
        <w:rPr>
          <w:rFonts w:ascii="Times New Roman" w:hAnsi="Times New Roman" w:cs="Times New Roman"/>
          <w:sz w:val="24"/>
          <w:szCs w:val="28"/>
        </w:rPr>
      </w:pPr>
      <w:r w:rsidRPr="00112AE6">
        <w:rPr>
          <w:rFonts w:ascii="Times New Roman" w:hAnsi="Times New Roman" w:cs="Times New Roman"/>
          <w:sz w:val="24"/>
          <w:szCs w:val="28"/>
        </w:rPr>
        <w:t>*********************************************************************</w:t>
      </w:r>
    </w:p>
    <w:p w14:paraId="7B9BD2AD" w14:textId="77777777" w:rsidR="00112AE6" w:rsidRPr="00112AE6" w:rsidRDefault="00112AE6" w:rsidP="00112AE6">
      <w:pPr>
        <w:spacing w:line="360" w:lineRule="auto"/>
        <w:rPr>
          <w:rFonts w:ascii="Times New Roman" w:hAnsi="Times New Roman" w:cs="Times New Roman"/>
          <w:sz w:val="24"/>
          <w:szCs w:val="28"/>
        </w:rPr>
      </w:pPr>
    </w:p>
    <w:p w14:paraId="23EE22D2" w14:textId="77777777" w:rsidR="00112AE6" w:rsidRPr="00112AE6" w:rsidRDefault="00112AE6" w:rsidP="00112AE6">
      <w:pPr>
        <w:spacing w:line="360" w:lineRule="auto"/>
        <w:rPr>
          <w:rFonts w:ascii="Times New Roman" w:hAnsi="Times New Roman" w:cs="Times New Roman"/>
          <w:sz w:val="24"/>
          <w:szCs w:val="28"/>
        </w:rPr>
      </w:pPr>
      <w:r w:rsidRPr="00112AE6">
        <w:rPr>
          <w:rFonts w:ascii="Times New Roman" w:hAnsi="Times New Roman" w:cs="Times New Roman"/>
          <w:sz w:val="24"/>
          <w:szCs w:val="28"/>
        </w:rPr>
        <w:t xml:space="preserve">For a detailed explanation of the HHMM model input and output files, see </w:t>
      </w:r>
      <w:r w:rsidRPr="00112AE6">
        <w:rPr>
          <w:rFonts w:ascii="Times New Roman" w:hAnsi="Times New Roman" w:cs="Times New Roman"/>
          <w:i/>
          <w:iCs/>
          <w:sz w:val="24"/>
          <w:szCs w:val="28"/>
        </w:rPr>
        <w:t>input_and_output.docx</w:t>
      </w:r>
      <w:r w:rsidRPr="00112AE6">
        <w:rPr>
          <w:rFonts w:ascii="Times New Roman" w:hAnsi="Times New Roman" w:cs="Times New Roman"/>
          <w:sz w:val="24"/>
          <w:szCs w:val="28"/>
        </w:rPr>
        <w:t xml:space="preserve">. The input file path is </w:t>
      </w:r>
      <w:r w:rsidRPr="00112AE6">
        <w:rPr>
          <w:rFonts w:ascii="Times New Roman" w:hAnsi="Times New Roman" w:cs="Times New Roman"/>
          <w:i/>
          <w:iCs/>
          <w:sz w:val="24"/>
          <w:szCs w:val="28"/>
        </w:rPr>
        <w:t>bin\Debug\</w:t>
      </w:r>
      <w:r w:rsidRPr="00112AE6">
        <w:rPr>
          <w:rFonts w:ascii="Times New Roman" w:hAnsi="Times New Roman" w:cs="Times New Roman"/>
          <w:sz w:val="24"/>
          <w:szCs w:val="28"/>
        </w:rPr>
        <w:t xml:space="preserve">. The output file path is </w:t>
      </w:r>
      <w:r w:rsidRPr="00112AE6">
        <w:rPr>
          <w:rFonts w:ascii="Times New Roman" w:hAnsi="Times New Roman" w:cs="Times New Roman"/>
          <w:i/>
          <w:iCs/>
          <w:sz w:val="24"/>
          <w:szCs w:val="28"/>
        </w:rPr>
        <w:t>output\</w:t>
      </w:r>
      <w:r w:rsidRPr="00112AE6">
        <w:rPr>
          <w:rFonts w:ascii="Times New Roman" w:hAnsi="Times New Roman" w:cs="Times New Roman"/>
          <w:sz w:val="24"/>
          <w:szCs w:val="28"/>
        </w:rPr>
        <w:t xml:space="preserve">. When parallelism is not enabled, the </w:t>
      </w:r>
      <w:proofErr w:type="spellStart"/>
      <w:r w:rsidRPr="00112AE6">
        <w:rPr>
          <w:rFonts w:ascii="Times New Roman" w:hAnsi="Times New Roman" w:cs="Times New Roman"/>
          <w:sz w:val="24"/>
          <w:szCs w:val="28"/>
        </w:rPr>
        <w:t>vtk</w:t>
      </w:r>
      <w:proofErr w:type="spellEnd"/>
      <w:r w:rsidRPr="00112AE6">
        <w:rPr>
          <w:rFonts w:ascii="Times New Roman" w:hAnsi="Times New Roman" w:cs="Times New Roman"/>
          <w:sz w:val="24"/>
          <w:szCs w:val="28"/>
        </w:rPr>
        <w:t xml:space="preserve"> file is in </w:t>
      </w:r>
      <w:r w:rsidRPr="00112AE6">
        <w:rPr>
          <w:rFonts w:ascii="Times New Roman" w:hAnsi="Times New Roman" w:cs="Times New Roman"/>
          <w:i/>
          <w:iCs/>
          <w:sz w:val="24"/>
          <w:szCs w:val="28"/>
        </w:rPr>
        <w:t>output\0\</w:t>
      </w:r>
      <w:r w:rsidRPr="00112AE6">
        <w:rPr>
          <w:rFonts w:ascii="Times New Roman" w:hAnsi="Times New Roman" w:cs="Times New Roman"/>
          <w:sz w:val="24"/>
          <w:szCs w:val="28"/>
        </w:rPr>
        <w:t>.</w:t>
      </w:r>
    </w:p>
    <w:p w14:paraId="30893B56" w14:textId="1854D6BE" w:rsidR="00112AE6" w:rsidRPr="00112AE6" w:rsidRDefault="00112AE6" w:rsidP="00112AE6">
      <w:pPr>
        <w:spacing w:line="360" w:lineRule="auto"/>
        <w:rPr>
          <w:rFonts w:ascii="Times New Roman" w:hAnsi="Times New Roman" w:cs="Times New Roman"/>
          <w:sz w:val="24"/>
          <w:szCs w:val="28"/>
        </w:rPr>
      </w:pPr>
      <w:r w:rsidRPr="00112AE6">
        <w:rPr>
          <w:rFonts w:ascii="Times New Roman" w:hAnsi="Times New Roman" w:cs="Times New Roman"/>
          <w:sz w:val="24"/>
          <w:szCs w:val="28"/>
        </w:rPr>
        <w:t>*********************************************************************</w:t>
      </w:r>
    </w:p>
    <w:p w14:paraId="6FF49078" w14:textId="77777777" w:rsidR="00112AE6" w:rsidRPr="00112AE6" w:rsidRDefault="00112AE6" w:rsidP="00112AE6">
      <w:pPr>
        <w:spacing w:line="360" w:lineRule="auto"/>
        <w:rPr>
          <w:rFonts w:ascii="Times New Roman" w:hAnsi="Times New Roman" w:cs="Times New Roman"/>
          <w:sz w:val="24"/>
          <w:szCs w:val="28"/>
        </w:rPr>
      </w:pPr>
    </w:p>
    <w:p w14:paraId="3A0A83C5" w14:textId="77777777" w:rsidR="00112AE6" w:rsidRDefault="00112AE6" w:rsidP="00112AE6">
      <w:pPr>
        <w:spacing w:line="360" w:lineRule="auto"/>
        <w:rPr>
          <w:rFonts w:ascii="Times New Roman" w:hAnsi="Times New Roman" w:cs="Times New Roman"/>
          <w:sz w:val="24"/>
          <w:szCs w:val="28"/>
        </w:rPr>
      </w:pPr>
      <w:r w:rsidRPr="00112AE6">
        <w:rPr>
          <w:rFonts w:ascii="Times New Roman" w:hAnsi="Times New Roman" w:cs="Times New Roman"/>
          <w:sz w:val="24"/>
          <w:szCs w:val="28"/>
        </w:rPr>
        <w:t xml:space="preserve">If you want to use parallelism, please first ensure that your Windows system has MS-MPI installed. The download link is </w:t>
      </w:r>
      <w:r w:rsidRPr="00112AE6">
        <w:rPr>
          <w:rFonts w:ascii="Times New Roman" w:hAnsi="Times New Roman" w:cs="Times New Roman"/>
          <w:i/>
          <w:iCs/>
          <w:sz w:val="24"/>
          <w:szCs w:val="28"/>
        </w:rPr>
        <w:t>https://www.microsoft.com/en-us/download/details.aspx?id=100593.</w:t>
      </w:r>
      <w:r w:rsidRPr="00112AE6">
        <w:rPr>
          <w:rFonts w:ascii="Times New Roman" w:hAnsi="Times New Roman" w:cs="Times New Roman"/>
          <w:sz w:val="24"/>
          <w:szCs w:val="28"/>
        </w:rPr>
        <w:t xml:space="preserve"> </w:t>
      </w:r>
    </w:p>
    <w:p w14:paraId="14574A01" w14:textId="5309CD01" w:rsidR="00112AE6" w:rsidRDefault="00112AE6" w:rsidP="00112AE6">
      <w:pPr>
        <w:spacing w:line="360" w:lineRule="auto"/>
        <w:rPr>
          <w:rFonts w:ascii="Times New Roman" w:hAnsi="Times New Roman" w:cs="Times New Roman"/>
          <w:sz w:val="24"/>
          <w:szCs w:val="28"/>
        </w:rPr>
      </w:pPr>
      <w:r w:rsidRPr="00112AE6">
        <w:rPr>
          <w:rFonts w:ascii="Times New Roman" w:hAnsi="Times New Roman" w:cs="Times New Roman"/>
          <w:sz w:val="24"/>
          <w:szCs w:val="28"/>
        </w:rPr>
        <w:t xml:space="preserve">Then, open a command prompt, enter </w:t>
      </w:r>
      <w:r w:rsidRPr="00112AE6">
        <w:rPr>
          <w:rFonts w:ascii="Times New Roman" w:hAnsi="Times New Roman" w:cs="Times New Roman"/>
          <w:i/>
          <w:iCs/>
          <w:sz w:val="24"/>
          <w:szCs w:val="28"/>
        </w:rPr>
        <w:t>bin\Debug\</w:t>
      </w:r>
      <w:r w:rsidRPr="00112AE6">
        <w:rPr>
          <w:rFonts w:ascii="Times New Roman" w:hAnsi="Times New Roman" w:cs="Times New Roman"/>
          <w:sz w:val="24"/>
          <w:szCs w:val="28"/>
        </w:rPr>
        <w:t xml:space="preserve">, and run the command </w:t>
      </w:r>
      <w:proofErr w:type="spellStart"/>
      <w:r w:rsidRPr="00112AE6">
        <w:rPr>
          <w:rFonts w:ascii="Times New Roman" w:hAnsi="Times New Roman" w:cs="Times New Roman"/>
          <w:i/>
          <w:iCs/>
          <w:sz w:val="24"/>
          <w:szCs w:val="28"/>
        </w:rPr>
        <w:t>mpiexec</w:t>
      </w:r>
      <w:proofErr w:type="spellEnd"/>
      <w:r w:rsidRPr="00112AE6">
        <w:rPr>
          <w:rFonts w:ascii="Times New Roman" w:hAnsi="Times New Roman" w:cs="Times New Roman"/>
          <w:i/>
          <w:iCs/>
          <w:sz w:val="24"/>
          <w:szCs w:val="28"/>
        </w:rPr>
        <w:t xml:space="preserve"> -n 3 HHMM.exe</w:t>
      </w:r>
      <w:r w:rsidRPr="00112AE6">
        <w:rPr>
          <w:rFonts w:ascii="Times New Roman" w:hAnsi="Times New Roman" w:cs="Times New Roman"/>
          <w:sz w:val="24"/>
          <w:szCs w:val="28"/>
        </w:rPr>
        <w:t xml:space="preserve"> (3 represents the number of subdomains and can be modified)</w:t>
      </w:r>
      <w:r>
        <w:rPr>
          <w:rFonts w:ascii="Times New Roman" w:hAnsi="Times New Roman" w:cs="Times New Roman" w:hint="eastAsia"/>
          <w:sz w:val="24"/>
          <w:szCs w:val="28"/>
        </w:rPr>
        <w:t>.</w:t>
      </w:r>
    </w:p>
    <w:p w14:paraId="7AE60420" w14:textId="07279535" w:rsidR="00F806D4" w:rsidRPr="00112AE6" w:rsidRDefault="00112AE6" w:rsidP="008D6A4E">
      <w:pPr>
        <w:spacing w:line="360" w:lineRule="auto"/>
      </w:pPr>
      <w:r w:rsidRPr="00112AE6">
        <w:rPr>
          <w:rFonts w:ascii="Times New Roman" w:hAnsi="Times New Roman" w:cs="Times New Roman"/>
          <w:sz w:val="24"/>
          <w:szCs w:val="28"/>
        </w:rPr>
        <w:t>Input and output folders for each subdomain are automatically generated</w:t>
      </w:r>
      <w:r>
        <w:rPr>
          <w:rFonts w:ascii="Times New Roman" w:hAnsi="Times New Roman" w:cs="Times New Roman"/>
          <w:sz w:val="24"/>
          <w:szCs w:val="28"/>
        </w:rPr>
        <w:t>.</w:t>
      </w:r>
      <w:r w:rsidRPr="00112AE6">
        <w:t xml:space="preserve"> </w:t>
      </w:r>
      <w:r w:rsidRPr="00112AE6">
        <w:rPr>
          <w:rFonts w:ascii="Times New Roman" w:hAnsi="Times New Roman" w:cs="Times New Roman"/>
          <w:sz w:val="24"/>
          <w:szCs w:val="28"/>
        </w:rPr>
        <w:t xml:space="preserve">The input folders for each subdomain are </w:t>
      </w:r>
      <w:r w:rsidRPr="00112AE6">
        <w:rPr>
          <w:rFonts w:ascii="Times New Roman" w:hAnsi="Times New Roman" w:cs="Times New Roman"/>
          <w:i/>
          <w:iCs/>
          <w:sz w:val="24"/>
          <w:szCs w:val="28"/>
        </w:rPr>
        <w:t>bin\0, bin\1, bin\2...</w:t>
      </w:r>
      <w:r>
        <w:rPr>
          <w:rFonts w:ascii="Times New Roman" w:hAnsi="Times New Roman" w:cs="Times New Roman"/>
          <w:sz w:val="24"/>
          <w:szCs w:val="28"/>
        </w:rPr>
        <w:t>, and t</w:t>
      </w:r>
      <w:r w:rsidRPr="00112AE6">
        <w:rPr>
          <w:rFonts w:ascii="Times New Roman" w:hAnsi="Times New Roman" w:cs="Times New Roman"/>
          <w:sz w:val="24"/>
          <w:szCs w:val="28"/>
        </w:rPr>
        <w:t xml:space="preserve">he </w:t>
      </w:r>
      <w:r>
        <w:rPr>
          <w:rFonts w:ascii="Times New Roman" w:hAnsi="Times New Roman" w:cs="Times New Roman"/>
          <w:sz w:val="24"/>
          <w:szCs w:val="28"/>
        </w:rPr>
        <w:t>out</w:t>
      </w:r>
      <w:r w:rsidRPr="00112AE6">
        <w:rPr>
          <w:rFonts w:ascii="Times New Roman" w:hAnsi="Times New Roman" w:cs="Times New Roman"/>
          <w:sz w:val="24"/>
          <w:szCs w:val="28"/>
        </w:rPr>
        <w:t xml:space="preserve">put folders for each subdomain are </w:t>
      </w:r>
      <w:r w:rsidRPr="00112AE6">
        <w:rPr>
          <w:rFonts w:ascii="Times New Roman" w:hAnsi="Times New Roman" w:cs="Times New Roman"/>
          <w:i/>
          <w:iCs/>
          <w:sz w:val="24"/>
          <w:szCs w:val="28"/>
        </w:rPr>
        <w:t>output\0, output \1, output \2</w:t>
      </w:r>
      <w:r w:rsidRPr="00112AE6">
        <w:rPr>
          <w:rFonts w:ascii="Times New Roman" w:hAnsi="Times New Roman" w:cs="Times New Roman"/>
          <w:sz w:val="24"/>
          <w:szCs w:val="28"/>
        </w:rPr>
        <w:t>...</w:t>
      </w:r>
      <w:r>
        <w:rPr>
          <w:rFonts w:ascii="Times New Roman" w:hAnsi="Times New Roman" w:cs="Times New Roman"/>
          <w:sz w:val="24"/>
          <w:szCs w:val="28"/>
        </w:rPr>
        <w:t xml:space="preserve">. </w:t>
      </w:r>
      <w:r w:rsidRPr="00112AE6">
        <w:rPr>
          <w:rFonts w:ascii="Times New Roman" w:hAnsi="Times New Roman" w:cs="Times New Roman"/>
          <w:sz w:val="24"/>
          <w:szCs w:val="28"/>
        </w:rPr>
        <w:t xml:space="preserve">The total output file is </w:t>
      </w:r>
      <w:r w:rsidRPr="00112AE6">
        <w:rPr>
          <w:rFonts w:ascii="Times New Roman" w:hAnsi="Times New Roman" w:cs="Times New Roman"/>
          <w:i/>
          <w:iCs/>
          <w:sz w:val="24"/>
          <w:szCs w:val="28"/>
        </w:rPr>
        <w:t>output\hydraulicresult.txt</w:t>
      </w:r>
    </w:p>
    <w:sectPr w:rsidR="00F806D4" w:rsidRPr="00112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19E7" w14:textId="77777777" w:rsidR="00935B27" w:rsidRDefault="00935B27" w:rsidP="00112AE6">
      <w:r>
        <w:separator/>
      </w:r>
    </w:p>
  </w:endnote>
  <w:endnote w:type="continuationSeparator" w:id="0">
    <w:p w14:paraId="4E8F9266" w14:textId="77777777" w:rsidR="00935B27" w:rsidRDefault="00935B27" w:rsidP="0011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15C28" w14:textId="77777777" w:rsidR="00935B27" w:rsidRDefault="00935B27" w:rsidP="00112AE6">
      <w:r>
        <w:separator/>
      </w:r>
    </w:p>
  </w:footnote>
  <w:footnote w:type="continuationSeparator" w:id="0">
    <w:p w14:paraId="4743363B" w14:textId="77777777" w:rsidR="00935B27" w:rsidRDefault="00935B27" w:rsidP="00112A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1B"/>
    <w:rsid w:val="000A52BC"/>
    <w:rsid w:val="000C1DA4"/>
    <w:rsid w:val="00112AE6"/>
    <w:rsid w:val="00114578"/>
    <w:rsid w:val="00385E1B"/>
    <w:rsid w:val="00394965"/>
    <w:rsid w:val="00420F8F"/>
    <w:rsid w:val="004F6BDD"/>
    <w:rsid w:val="00600FD2"/>
    <w:rsid w:val="00841BDD"/>
    <w:rsid w:val="008D6A4E"/>
    <w:rsid w:val="00935B27"/>
    <w:rsid w:val="00BD01CE"/>
    <w:rsid w:val="00BD6D54"/>
    <w:rsid w:val="00BE1D77"/>
    <w:rsid w:val="00E47209"/>
    <w:rsid w:val="00F806D4"/>
    <w:rsid w:val="00FD0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EBCE3"/>
  <w15:chartTrackingRefBased/>
  <w15:docId w15:val="{5CEE629E-8038-4769-AD54-003B0136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AE6"/>
    <w:pPr>
      <w:tabs>
        <w:tab w:val="center" w:pos="4153"/>
        <w:tab w:val="right" w:pos="8306"/>
      </w:tabs>
      <w:snapToGrid w:val="0"/>
      <w:jc w:val="center"/>
    </w:pPr>
    <w:rPr>
      <w:sz w:val="18"/>
      <w:szCs w:val="18"/>
    </w:rPr>
  </w:style>
  <w:style w:type="character" w:customStyle="1" w:styleId="a4">
    <w:name w:val="页眉 字符"/>
    <w:basedOn w:val="a0"/>
    <w:link w:val="a3"/>
    <w:uiPriority w:val="99"/>
    <w:rsid w:val="00112AE6"/>
    <w:rPr>
      <w:sz w:val="18"/>
      <w:szCs w:val="18"/>
    </w:rPr>
  </w:style>
  <w:style w:type="paragraph" w:styleId="a5">
    <w:name w:val="footer"/>
    <w:basedOn w:val="a"/>
    <w:link w:val="a6"/>
    <w:uiPriority w:val="99"/>
    <w:unhideWhenUsed/>
    <w:rsid w:val="00112AE6"/>
    <w:pPr>
      <w:tabs>
        <w:tab w:val="center" w:pos="4153"/>
        <w:tab w:val="right" w:pos="8306"/>
      </w:tabs>
      <w:snapToGrid w:val="0"/>
      <w:jc w:val="left"/>
    </w:pPr>
    <w:rPr>
      <w:sz w:val="18"/>
      <w:szCs w:val="18"/>
    </w:rPr>
  </w:style>
  <w:style w:type="character" w:customStyle="1" w:styleId="a6">
    <w:name w:val="页脚 字符"/>
    <w:basedOn w:val="a0"/>
    <w:link w:val="a5"/>
    <w:uiPriority w:val="99"/>
    <w:rsid w:val="00112A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zilong zhao</dc:creator>
  <cp:keywords/>
  <dc:description/>
  <cp:lastModifiedBy>zilong zhao</cp:lastModifiedBy>
  <cp:revision>7</cp:revision>
  <dcterms:created xsi:type="dcterms:W3CDTF">2023-11-15T03:03:00Z</dcterms:created>
  <dcterms:modified xsi:type="dcterms:W3CDTF">2023-12-04T08:45:00Z</dcterms:modified>
</cp:coreProperties>
</file>