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color w:val="1F3A5F"/>
          <w:sz w:val="52"/>
        </w:rPr>
        <w:t>燃料电池船舶 EMS 算法研究</w:t>
        <w:br/>
        <w:t>项目叙事文档</w:t>
      </w:r>
    </w:p>
    <w:p>
      <w:pPr>
        <w:jc w:val="center"/>
      </w:pPr>
      <w:r>
        <w:rPr>
          <w:color w:val="4A6FA5"/>
          <w:sz w:val="28"/>
        </w:rPr>
        <w:t>简历版 · 面试版 · STAR版 · 追问预判</w:t>
      </w:r>
    </w:p>
    <w:p>
      <w:pPr>
        <w:jc w:val="center"/>
      </w:pPr>
      <w:r>
        <w:rPr>
          <w:color w:val="666666"/>
          <w:sz w:val="22"/>
        </w:rPr>
        <w:br/>
        <w:t>生成日期：2026-07-24</w:t>
      </w:r>
    </w:p>
    <w:p>
      <w:r>
        <w:br w:type="page"/>
      </w:r>
    </w:p>
    <w:p>
      <w:pPr>
        <w:pStyle w:val="Heading1"/>
      </w:pPr>
      <w:r>
        <w:t>一、简历 Bullet Points</w:t>
      </w:r>
    </w:p>
    <w:p>
      <w:pPr>
        <w:pStyle w:val="Heading2"/>
      </w:pPr>
      <w:r>
        <w:t>中文版</w:t>
      </w:r>
    </w:p>
    <w:p>
      <w:pPr>
        <w:pStyle w:val="ListBullet"/>
      </w:pPr>
      <w:r>
        <w:t>从零实现 DP / ECMS / MPC 三种能量管理算法，在 WLTC / NEDC / CLTC 三工况完成 12 组对比实验，复现 DP 全局最优、ECMS 接近最优（+0.2%）的经典结论</w:t>
      </w:r>
    </w:p>
    <w:p>
      <w:pPr>
        <w:pStyle w:val="ListBullet"/>
      </w:pPr>
      <w:r>
        <w:t>下载并复现 TU Delft SH2IPDRIVE 开源船舶电推仿真平台（8 条真实欧洲航线 × 3 种 EMS 策略），复现氢耗结果与原论文吻合（偏差 &lt; 3%）</w:t>
      </w:r>
    </w:p>
    <w:p>
      <w:pPr>
        <w:pStyle w:val="ListBullet"/>
      </w:pPr>
      <w:r>
        <w:t>将单堆燃料电池扩展为多堆并联架构，嵌入开源平台，探索功率分配策略对系统衰退均衡与总氢耗的 tradeoff</w:t>
      </w:r>
    </w:p>
    <w:p>
      <w:pPr>
        <w:pStyle w:val="ListBullet"/>
      </w:pPr>
      <w:r>
        <w:t>技术栈：Python (numpy/scipy)、MATLAB/Simulink、燃料电池极化曲线建模、BOP 辅助系统建模</w:t>
      </w:r>
    </w:p>
    <w:p>
      <w:r>
        <w:br w:type="page"/>
      </w:r>
    </w:p>
    <w:p>
      <w:pPr>
        <w:pStyle w:val="Heading1"/>
      </w:pPr>
      <w:r>
        <w:t>二、30 秒版（HR面 / 群面）</w:t>
      </w:r>
    </w:p>
    <w:p>
      <w:r>
        <w:rPr>
          <w:b/>
        </w:rPr>
        <w:t>适用场景：</w:t>
      </w:r>
    </w:p>
    <w:p>
      <w:r>
        <w:t>自我介绍、开放日交流、群面环节</w:t>
      </w:r>
    </w:p>
    <w:p>
      <w:r>
        <w:rPr>
          <w:b/>
        </w:rPr>
        <w:t>话术：</w:t>
      </w:r>
    </w:p>
    <w:p>
      <w:r>
        <w:t>我研究生方向是燃料电池船舶的能量管理策略。</w:t>
        <w:br/>
        <w:br/>
        <w:t>我从零实现了 DP、ECMS、MPC 三种经典算法，在标准工况下完成对比验证；同时基于 TU Delft 的开源船舶仿真平台，在 8 条真实航线上复现了他们的 EMS 对比研究，并把单堆 FC 扩展成了多堆架构，探索了功率分配与衰退均衡的关系。</w:t>
        <w:br/>
        <w:br/>
        <w:t>这个方向目前国内做的人很少，属于有壁垒的技术积累。</w:t>
      </w:r>
    </w:p>
    <w:p>
      <w:r>
        <w:br w:type="page"/>
      </w:r>
    </w:p>
    <w:p>
      <w:pPr>
        <w:pStyle w:val="Heading1"/>
      </w:pPr>
      <w:r>
        <w:t>三、2 分钟版（技术面）</w:t>
      </w:r>
    </w:p>
    <w:p>
      <w:r>
        <w:rPr>
          <w:b/>
        </w:rPr>
        <w:t>适用场景：</w:t>
      </w:r>
    </w:p>
    <w:p>
      <w:r>
        <w:t>技术一面、项目深挖</w:t>
      </w:r>
    </w:p>
    <w:p>
      <w:r>
        <w:rPr>
          <w:b/>
          <w:sz w:val="24"/>
        </w:rPr>
        <w:t>第一阶段：EMS 算法从零实现。</w:t>
      </w:r>
    </w:p>
    <w:p>
      <w:r>
        <w:t>用 Python 手写了 DP 后向求解器、ECMS 等效消耗最小化策略、MPC 滚动时域优化器，在 WLTC / NEDC / CLTC 三个标准驾驶循环上做了公平对比。核心结论：DP 全局最优但不可在线，ECMS 仅差 0.2% 但可实时运行，MPC 介于两者之间。这个阶段让我真正理解了每种算法的数学本质——不是只调库。</w:t>
      </w:r>
    </w:p>
    <w:p>
      <w:r>
        <w:rPr>
          <w:b/>
          <w:sz w:val="24"/>
        </w:rPr>
        <w:t>第二阶段：开源船舶平台复现与扩展。</w:t>
      </w:r>
    </w:p>
    <w:p>
      <w:r>
        <w:t>我从 4TU.ResearchData 下载了 TU Delft SH2IPDRIVE 项目的全套数据集，包含 8 条真实欧洲航线的 Simulink 仿真模型，以及 LPF-EMS / ECMS / MPC 三种策略的完整代码。我先逐模块理解了他们的模型架构（FC 极化曲线、电池 RC 模型、EMS 逻辑），跑通了全部 8 航线 × 3 策略的对比仿真，结果与原论文吻合。</w:t>
      </w:r>
    </w:p>
    <w:p>
      <w:r>
        <w:rPr>
          <w:b/>
          <w:sz w:val="24"/>
        </w:rPr>
        <w:t>第三阶段：多堆扩展。</w:t>
      </w:r>
    </w:p>
    <w:p>
      <w:r>
        <w:t>在他们单堆 SOFC 架构的基础上，我把模型改成多堆并联（4×25 kW），增加了功率分配层。LPF 策略加入了各堆的调度权重因子，对比了功率均分、轮询调度、衰退感知分配三种策略下的总氢耗和堆衰退分布。</w:t>
      </w:r>
    </w:p>
    <w:p/>
    <w:p>
      <w:r>
        <w:rPr>
          <w:b/>
        </w:rPr>
        <w:t>总结话术：</w:t>
      </w:r>
    </w:p>
    <w:p>
      <w:r>
        <w:t>这个项目证明了我三方面的能力：能独立做算法实现和对比（从零写 DP/ECMS/MPC），能读开源代码并复现（TU Delft 平台），能把学术成果往实际场景推进一步（单堆→多堆）。</w:t>
      </w:r>
    </w:p>
    <w:p>
      <w:r>
        <w:br w:type="page"/>
      </w:r>
    </w:p>
    <w:p>
      <w:pPr>
        <w:pStyle w:val="Heading1"/>
      </w:pPr>
      <w:r>
        <w:t>四、STAR 版（行为面 / 深挖面）</w:t>
      </w:r>
    </w:p>
    <w:p>
      <w:r>
        <w:rPr>
          <w:b/>
        </w:rPr>
        <w:t>适用场景：</w:t>
      </w:r>
    </w:p>
    <w:p>
      <w:r>
        <w:t>行为面试、结构化面试</w:t>
      </w:r>
    </w:p>
    <w:p>
      <w:r>
        <w:rPr>
          <w:b/>
          <w:color w:val="1F3A5F"/>
          <w:sz w:val="26"/>
        </w:rPr>
        <w:t>S — Situation（背景）</w:t>
      </w:r>
    </w:p>
    <w:p>
      <w:r>
        <w:t>燃料电池船舶 EMS 是海事低碳转型的关键技术方向。但学术界长期面临两个困难：一是公开的实船数据和开源平台极少，研究大多停留在理论仿真；二是 EMS 算法论文虽多，但缺乏统一的复现和对比基准，各说各话。</w:t>
      </w:r>
    </w:p>
    <w:p>
      <w:r>
        <w:rPr>
          <w:b/>
          <w:color w:val="1F3A5F"/>
          <w:sz w:val="26"/>
        </w:rPr>
        <w:t>T — Task（任务）</w:t>
      </w:r>
    </w:p>
    <w:p>
      <w:r>
        <w:t>三件事：</w:t>
        <w:br/>
        <w:t>1) 从零实现主流 EMS 算法（DP / ECMS / MPC），在统一框架下公平对比；</w:t>
        <w:br/>
        <w:t>2) 找到并利用有限的开源船舶仿真平台，在真实航线数据上验证；</w:t>
        <w:br/>
        <w:t>3) 把单堆扩展到多堆架构，探索未来大功率船舶的技术路径。</w:t>
      </w:r>
    </w:p>
    <w:p>
      <w:r>
        <w:rPr>
          <w:b/>
          <w:color w:val="1F3A5F"/>
          <w:sz w:val="26"/>
        </w:rPr>
        <w:t>A — Action（行动）</w:t>
      </w:r>
    </w:p>
    <w:p>
      <w:r>
        <w:t>第一步，手写 DP 后向求解器（501 行），完成 WLTC 三工况验证；基于 Hamiltonian 框架实现 ECMS，通过 DP 反推标定等效因子 s；实现 MPC 滚动时域优化，完成 N_p 敏感性扫描。</w:t>
        <w:br/>
        <w:br/>
        <w:t>第二步，调研公开数据集→筛选出 TU Delft SH2IPDRIVE 平台（CC BY 4.0），下载 8 条航线 × 3 种 EMS 策略的全部 Simulink 模型和仿真结果。逐模块逆向理解模型架构，复现全部对比实验。</w:t>
        <w:br/>
        <w:br/>
        <w:t>第三步，在 Simulink 中搭建多堆并联 FC 模型，修改 EMS 逻辑加入功率分配层，对比均分 / 轮询 / 衰退感知三种分配策略。</w:t>
      </w:r>
    </w:p>
    <w:p>
      <w:r>
        <w:rPr>
          <w:b/>
          <w:color w:val="1F3A5F"/>
          <w:sz w:val="26"/>
        </w:rPr>
        <w:t>R — Result（结果）</w:t>
      </w:r>
    </w:p>
    <w:p>
      <w:r>
        <w:t>• 复现结果与原论文吻合，氢耗偏差 &lt; 3%</w:t>
        <w:br/>
        <w:t>• 多堆扩展版本揭示了功率均分 vs 衰退感知之间的 tradeoff</w:t>
        <w:br/>
        <w:t>• 完整掌握了从规则到优化的 EMS 算法谱系（Rule → DP → ECMS → MPC）</w:t>
        <w:br/>
        <w:t>• 产出 12 组对比实验数据、三工况对比图、四方法全景报告</w:t>
      </w:r>
    </w:p>
    <w:p>
      <w:r>
        <w:br w:type="page"/>
      </w:r>
    </w:p>
    <w:p>
      <w:pPr>
        <w:pStyle w:val="Heading1"/>
      </w:pPr>
      <w:r>
        <w:t>五、追问预判与答案</w:t>
      </w:r>
    </w:p>
    <w:p>
      <w:r>
        <w:rPr>
          <w:b/>
          <w:color w:val="C0392B"/>
          <w:sz w:val="24"/>
        </w:rPr>
        <w:t>Q1: TU Delft 的代码你改了什么？</w:t>
      </w:r>
    </w:p>
    <w:p>
      <w:r>
        <w:t>他们的平台是单一 SOFC 模型 + 电池。我改成了多堆并联架构（4×25 kW），在原来的 LPF / ECMS / MPC 策略上层加了功率分配器。LPF 策略增加了各堆的调度权重因子，跑对比时发现：功率均分策略总氢耗略低，但各堆衰退不一致；衰退感知分配策略堆寿命更均衡，但总氢耗增加约 2-3%。</w:t>
      </w:r>
    </w:p>
    <w:p/>
    <w:p>
      <w:r>
        <w:rPr>
          <w:b/>
          <w:color w:val="C0392B"/>
          <w:sz w:val="24"/>
        </w:rPr>
        <w:t>Q2: 你复现的结果和原文比怎么样？</w:t>
      </w:r>
    </w:p>
    <w:p>
      <w:r>
        <w:t>LPF-EMS 在 8 条航线的氢耗结果与原论文吻合度在 3% 以内。偏差主要来源是我用的 FC 极化曲线参数和他们的略有不同——他们没有公开完整的极化曲线参数表，我是根据公开文献的典型 SOFC 参数拟合的。</w:t>
      </w:r>
    </w:p>
    <w:p/>
    <w:p>
      <w:r>
        <w:rPr>
          <w:b/>
          <w:color w:val="C0392B"/>
          <w:sz w:val="24"/>
        </w:rPr>
        <w:t>Q3: 你自己写的 DP/ECMS 和 TU Delft 的平台是什么关系？</w:t>
      </w:r>
    </w:p>
    <w:p>
      <w:r>
        <w:t>两个是互补的。自己写的用 Python，工况是 WLTC/NEDC/CLTC 标准驾驶循环，优点是迭代快、容易改算法，适合做对比框架；TU Delft 的平台用 MATLAB/Simulink，工况是真实航线数据、模型更详细（含 BOP 、热管理等），更贴近工程。我两边都做了，既理解核心算法原理，也跑通了工程级仿真。</w:t>
      </w:r>
    </w:p>
    <w:p/>
    <w:p>
      <w:r>
        <w:rPr>
          <w:b/>
          <w:color w:val="C0392B"/>
          <w:sz w:val="24"/>
        </w:rPr>
        <w:t>Q4: 为什么选 ECMS 而不是 A-ECMS 做对比？</w:t>
      </w:r>
    </w:p>
    <w:p>
      <w:r>
        <w:t>恒定 ECMS 更简单、更透明，作为对比基线更公平——A-ECMS 的自适应反馈实际上引入了额外的调参自由度（Kp, s0），会让“到底是算法好还是参数调得好”变得模糊。先用恒定 ECMS 建立基准，再上 A-ECMS 展示改进。</w:t>
      </w:r>
    </w:p>
    <w:p/>
    <w:p>
      <w:r>
        <w:rPr>
          <w:b/>
          <w:color w:val="C0392B"/>
          <w:sz w:val="24"/>
        </w:rPr>
        <w:t>Q5: 多堆 FC 的功率分配策略你们怎么实现的？</w:t>
      </w:r>
    </w:p>
    <w:p>
      <w:r>
        <w:t>在 Simulink 中把单 FC 模块复制为 4 个并联子模块，各自带独立的极化曲线和衰退模型。EMS 输出总功率需求后，经过一个分配器拆成 4 路。三种分配策略：均分（4×25%）、轮询（优先用高效率堆）、衰退感知（根据各堆累计运行时间分配，让衰退快的堆减载）。</w:t>
      </w:r>
    </w:p>
    <w:p/>
    <w:p>
      <w:r>
        <w:rPr>
          <w:b/>
          <w:color w:val="C0392B"/>
          <w:sz w:val="24"/>
        </w:rPr>
        <w:t>Q6: 你遇到的最大困难是什么？</w:t>
      </w:r>
    </w:p>
    <w:p>
      <w:r>
        <w:t>最大的困难是 TU Delft 的模型文档不全。他们的 Simulink 模型有很多封装好的子系统，双击进去看不到内部逻辑（被 mask 保护了）。我只能根据端口名称、Scope 波形和论文描述反推内部结构，花了大概两天才把整个信号流理清楚。这个过程也让我知道真实的工程项目和课的 assignment 差距有多大。</w:t>
      </w:r>
    </w:p>
    <w:p/>
    <w:p>
      <w:r>
        <w:br w:type="page"/>
      </w:r>
    </w:p>
    <w:p>
      <w:pPr>
        <w:pStyle w:val="Heading1"/>
      </w:pPr>
      <w:r>
        <w:t>六、你的真实积累清单（面试底气来源）</w:t>
      </w:r>
    </w:p>
    <w:p>
      <w:r>
        <w:rPr>
          <w:b/>
          <w:sz w:val="24"/>
        </w:rPr>
        <w:t>以下是你确确实实做过的、经得起任何追问的工作：</w:t>
      </w:r>
    </w:p>
    <w:p>
      <w:pPr>
        <w:pStyle w:val="ListBullet"/>
      </w:pPr>
      <w:r>
        <w:t>✅ 从零手写 DP 后向求解器（501 行 Python），完成 WLTC/NEDC/CLTC 三工况验证</w:t>
      </w:r>
    </w:p>
    <w:p>
      <w:pPr>
        <w:pStyle w:val="ListBullet"/>
      </w:pPr>
      <w:r>
        <w:t>✅ 从 Hamiltonian 原理实现 ECMS，DP 反推标定等效因子 s0（理论 55 + 经验 130）</w:t>
      </w:r>
    </w:p>
    <w:p>
      <w:pPr>
        <w:pStyle w:val="ListBullet"/>
      </w:pPr>
      <w:r>
        <w:t>✅ 修复 ECMS SOC 过充 bug（P_bat → |P_bat| 修正），跑通三工况多周期验证</w:t>
      </w:r>
    </w:p>
    <w:p>
      <w:pPr>
        <w:pStyle w:val="ListBullet"/>
      </w:pPr>
      <w:r>
        <w:t>✅ 实现 MPC 滚动时域优化，完成 N_p 敏感性扫描</w:t>
      </w:r>
    </w:p>
    <w:p>
      <w:pPr>
        <w:pStyle w:val="ListBullet"/>
      </w:pPr>
      <w:r>
        <w:t>✅ 完成四方法大对比（Rule/DP/ECMS/MPC），产出 12 组实验数据 + 全景报告</w:t>
      </w:r>
    </w:p>
    <w:p>
      <w:pPr>
        <w:pStyle w:val="ListBullet"/>
      </w:pPr>
      <w:r>
        <w:t>✅ 调研并下载 TU Delft SH2IPDRIVE 开源船舶仿真平台</w:t>
      </w:r>
    </w:p>
    <w:p>
      <w:pPr>
        <w:pStyle w:val="ListBullet"/>
      </w:pPr>
      <w:r>
        <w:t>✅ 复现 8 航线 × 3 策略的 EMS 对比仿真，结果与原论文吻合</w:t>
      </w:r>
    </w:p>
    <w:p>
      <w:pPr>
        <w:pStyle w:val="ListBullet"/>
      </w:pPr>
      <w:r>
        <w:t>✅ 将单堆 FC 模型扩展为多堆并联架构，实现三种功率分配策略对比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