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4C200">
      <w:r>
        <w:drawing>
          <wp:inline distT="0" distB="0" distL="114300" distR="114300">
            <wp:extent cx="5273675" cy="3486150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592195"/>
            <wp:effectExtent l="0" t="0" r="133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749675"/>
            <wp:effectExtent l="0" t="0" r="889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2185"/>
    <w:p w14:paraId="4FBD9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H2入口流量</w:t>
      </w:r>
    </w:p>
    <w:p w14:paraId="58C546B7">
      <w:r>
        <w:drawing>
          <wp:inline distT="0" distB="0" distL="114300" distR="114300">
            <wp:extent cx="5272405" cy="1397635"/>
            <wp:effectExtent l="0" t="0" r="444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2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氢气出口流量，迭代</w:t>
      </w:r>
    </w:p>
    <w:p w14:paraId="076CB792">
      <w:r>
        <w:drawing>
          <wp:inline distT="0" distB="0" distL="114300" distR="114300">
            <wp:extent cx="5259705" cy="2402840"/>
            <wp:effectExtent l="0" t="0" r="17145" b="1651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79F9"/>
    <w:p w14:paraId="39AF7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阳极流道模型</w:t>
      </w:r>
    </w:p>
    <w:p w14:paraId="2C7DC3AA">
      <w:r>
        <w:drawing>
          <wp:inline distT="0" distB="0" distL="114300" distR="114300">
            <wp:extent cx="5270500" cy="3818890"/>
            <wp:effectExtent l="0" t="0" r="635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B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阳极中没有水生成，阴极中需要考虑水生成的影响</w:t>
      </w:r>
    </w:p>
    <w:p w14:paraId="24F5AE85">
      <w:pPr>
        <w:rPr>
          <w:rFonts w:hint="eastAsia"/>
          <w:lang w:val="en-US" w:eastAsia="zh-CN"/>
        </w:rPr>
      </w:pPr>
    </w:p>
    <w:p w14:paraId="41A21ED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909060"/>
            <wp:effectExtent l="0" t="0" r="2540" b="152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73525"/>
            <wp:effectExtent l="0" t="0" r="571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869690"/>
            <wp:effectExtent l="0" t="0" r="6350" b="1651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10160" b="889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0.01是阴极流道体积</w:t>
      </w:r>
    </w:p>
    <w:p w14:paraId="449B175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959735"/>
            <wp:effectExtent l="0" t="0" r="10160" b="1206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315是片树</w:t>
      </w:r>
    </w:p>
    <w:p w14:paraId="6F6FD267"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2644140"/>
            <wp:effectExtent l="0" t="0" r="5715" b="381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判断输出哪个只，以0.5为阈值，摩尔质量o2 0.21 n2 0.79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86FDB"/>
    <w:rsid w:val="04D87252"/>
    <w:rsid w:val="06DA075B"/>
    <w:rsid w:val="1C655C22"/>
    <w:rsid w:val="1ED55755"/>
    <w:rsid w:val="23102FE9"/>
    <w:rsid w:val="30F26E4E"/>
    <w:rsid w:val="3AA02FDE"/>
    <w:rsid w:val="3E62126C"/>
    <w:rsid w:val="45741DB7"/>
    <w:rsid w:val="64513582"/>
    <w:rsid w:val="747C351C"/>
    <w:rsid w:val="7860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</Words>
  <Characters>15</Characters>
  <Lines>0</Lines>
  <Paragraphs>0</Paragraphs>
  <TotalTime>126</TotalTime>
  <ScaleCrop>false</ScaleCrop>
  <LinksUpToDate>false</LinksUpToDate>
  <CharactersWithSpaces>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2025-11-09T14:16:00Z</dcterms:created>
  <dc:creator>10537</dc:creator>
  <cp:lastModifiedBy>我们，从不轻言放弃</cp:lastModifiedBy>
  <dcterms:modified xsi:type="dcterms:W3CDTF">2025-11-11T07:54:55Z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eyJoZGlkIjoiZDcwNjIzZjE1MWVhMDQxZjZmZWZiMmEzMjIxYTM0ODUiLCJ1c2VySWQiOiI0NjgxMjAxMTUifQ==</vt:lpwstr>
  </property>
  <property fmtid="{D5CDD505-2E9C-101B-9397-08002B2CF9AE}" pid="4" name="ICV">
    <vt:lpwstr>C935C15A56A1431CA59A418D047DF726_12</vt:lpwstr>
  </property>
</Properties>
</file>