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SOC估计器</w:t>
      </w:r>
      <w:r>
        <w:t xml:space="preserve"> 1RC Thevenin + RLS </w:t>
      </w:r>
      <w:r>
        <w:rPr>
          <w:rFonts w:hint="eastAsia"/>
        </w:rPr>
        <w:t xml:space="preserve">升级报告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soc估计器-1rc-thevenin-rls-升级报告"/>
    <w:p>
      <w:pPr>
        <w:pStyle w:val="Heading1"/>
      </w:pPr>
      <w:r>
        <w:rPr>
          <w:rFonts w:hint="eastAsia"/>
        </w:rPr>
        <w:t xml:space="preserve">SOC估计器</w:t>
      </w:r>
      <w:r>
        <w:t xml:space="preserve"> 1RC Thevenin + RLS </w:t>
      </w:r>
      <w:r>
        <w:rPr>
          <w:rFonts w:hint="eastAsia"/>
        </w:rPr>
        <w:t xml:space="preserve">升级报告</w:t>
      </w:r>
    </w:p>
    <w:p>
      <w:pPr>
        <w:pStyle w:val="FirstParagraph"/>
      </w:pPr>
      <w:r>
        <w:rPr>
          <w:rFonts w:hint="eastAsia"/>
        </w:rPr>
        <w:t xml:space="preserve">编制日期：2026-07-27</w:t>
      </w:r>
      <w:r>
        <w:br/>
      </w:r>
      <w:r>
        <w:rPr>
          <w:rFonts w:hint="eastAsia"/>
        </w:rPr>
        <w:t xml:space="preserve">项目路径：</w:t>
      </w:r>
      <w:r>
        <w:rPr>
          <w:rStyle w:val="VerbatimChar"/>
        </w:rPr>
        <w:t xml:space="preserve">scripts/soc_estimator/</w:t>
      </w:r>
    </w:p>
    <w:bookmarkStart w:id="9" w:name="升级目的"/>
    <w:p>
      <w:pPr>
        <w:pStyle w:val="Heading2"/>
      </w:pPr>
      <w:r>
        <w:t xml:space="preserve">1. </w:t>
      </w:r>
      <w:r>
        <w:rPr>
          <w:rFonts w:hint="eastAsia"/>
        </w:rPr>
        <w:t xml:space="preserve">升级目的</w:t>
      </w:r>
    </w:p>
    <w:p>
      <w:pPr>
        <w:pStyle w:val="FirstParagraph"/>
      </w:pPr>
      <w:r>
        <w:rPr>
          <w:rFonts w:hint="eastAsia"/>
        </w:rPr>
        <w:t xml:space="preserve">之前的</w:t>
      </w:r>
      <w:r>
        <w:t xml:space="preserve"> SOC </w:t>
      </w:r>
      <w:r>
        <w:rPr>
          <w:rFonts w:hint="eastAsia"/>
        </w:rPr>
        <w:t xml:space="preserve">独立项目已经能演示</w:t>
      </w:r>
      <w:r>
        <w:t xml:space="preserve"> </w:t>
      </w:r>
      <w:r>
        <w:rPr>
          <w:rFonts w:hint="eastAsia"/>
        </w:rPr>
        <w:t xml:space="preserve">Open-loop、EKF、AEKF，并支持电流偏置和噪声故障注入。但它仍然是</w:t>
      </w:r>
      <w:r>
        <w:t xml:space="preserve"> OCV-SOC </w:t>
      </w:r>
      <w:r>
        <w:rPr>
          <w:rFonts w:hint="eastAsia"/>
        </w:rPr>
        <w:t xml:space="preserve">简化模型，面试官如果追问：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你的电池模型是什么？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端电压为什么会变化？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参数是怎么来的？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你和真实</w:t>
      </w:r>
      <w:r>
        <w:t xml:space="preserve"> BMS </w:t>
      </w:r>
      <w:r>
        <w:rPr>
          <w:rFonts w:hint="eastAsia"/>
        </w:rPr>
        <w:t xml:space="preserve">建模差在哪里？</w:t>
      </w:r>
    </w:p>
    <w:p>
      <w:pPr>
        <w:pStyle w:val="FirstParagraph"/>
      </w:pPr>
      <w:r>
        <w:rPr>
          <w:rFonts w:hint="eastAsia"/>
        </w:rPr>
        <w:t xml:space="preserve">只靠</w:t>
      </w:r>
      <w:r>
        <w:t xml:space="preserve"> OCV </w:t>
      </w:r>
      <w:r>
        <w:rPr>
          <w:rFonts w:hint="eastAsia"/>
        </w:rPr>
        <w:t xml:space="preserve">查表会显得不够完整。</w:t>
      </w:r>
    </w:p>
    <w:p>
      <w:pPr>
        <w:pStyle w:val="BodyText"/>
      </w:pPr>
      <w:r>
        <w:rPr>
          <w:rFonts w:hint="eastAsia"/>
        </w:rPr>
        <w:t xml:space="preserve">因此本次升级参考</w:t>
      </w:r>
      <w:r>
        <w:t xml:space="preserve"> GitHub </w:t>
      </w:r>
      <w:r>
        <w:rPr>
          <w:rFonts w:hint="eastAsia"/>
        </w:rPr>
        <w:t xml:space="preserve">上常见</w:t>
      </w:r>
      <w:r>
        <w:t xml:space="preserve"> SOC </w:t>
      </w:r>
      <w:r>
        <w:rPr>
          <w:rFonts w:hint="eastAsia"/>
        </w:rPr>
        <w:t xml:space="preserve">项目包装方式，补上两个关键模块：</w:t>
      </w:r>
    </w:p>
    <w:p>
      <w:pPr>
        <w:pStyle w:val="Compact"/>
        <w:numPr>
          <w:ilvl w:val="0"/>
          <w:numId w:val="1002"/>
        </w:numPr>
      </w:pPr>
      <w:r>
        <w:t xml:space="preserve">1RC Thevenin </w:t>
      </w:r>
      <w:r>
        <w:rPr>
          <w:rFonts w:hint="eastAsia"/>
        </w:rPr>
        <w:t xml:space="preserve">等效电路模型。</w:t>
      </w:r>
    </w:p>
    <w:p>
      <w:pPr>
        <w:pStyle w:val="Compact"/>
        <w:numPr>
          <w:ilvl w:val="0"/>
          <w:numId w:val="1002"/>
        </w:numPr>
      </w:pPr>
      <w:r>
        <w:t xml:space="preserve">RLS </w:t>
      </w:r>
      <w:r>
        <w:rPr>
          <w:rFonts w:hint="eastAsia"/>
        </w:rPr>
        <w:t xml:space="preserve">参数辨识演示。</w:t>
      </w:r>
    </w:p>
    <w:p>
      <w:pPr>
        <w:pStyle w:val="FirstParagraph"/>
      </w:pPr>
      <w:r>
        <w:rPr>
          <w:rFonts w:hint="eastAsia"/>
        </w:rPr>
        <w:t xml:space="preserve">这样项目叙事从“SOC</w:t>
      </w:r>
      <w:r>
        <w:t xml:space="preserve"> </w:t>
      </w:r>
      <w:r>
        <w:rPr>
          <w:rFonts w:hint="eastAsia"/>
        </w:rPr>
        <w:t xml:space="preserve">状态估计脚本”升级为：</w:t>
      </w:r>
    </w:p>
    <w:p>
      <w:pPr>
        <w:pStyle w:val="BlockText"/>
      </w:pPr>
      <w:r>
        <w:rPr>
          <w:rFonts w:hint="eastAsia"/>
        </w:rPr>
        <w:t xml:space="preserve">电池模型</w:t>
      </w:r>
      <w:r>
        <w:t xml:space="preserve"> + </w:t>
      </w:r>
      <w:r>
        <w:rPr>
          <w:rFonts w:hint="eastAsia"/>
        </w:rPr>
        <w:t xml:space="preserve">参数辨识</w:t>
      </w:r>
      <w:r>
        <w:t xml:space="preserve"> + SOC </w:t>
      </w:r>
      <w:r>
        <w:rPr>
          <w:rFonts w:hint="eastAsia"/>
        </w:rPr>
        <w:t xml:space="preserve">状态估计的</w:t>
      </w:r>
      <w:r>
        <w:t xml:space="preserve"> BMS </w:t>
      </w:r>
      <w:r>
        <w:rPr>
          <w:rFonts w:hint="eastAsia"/>
        </w:rPr>
        <w:t xml:space="preserve">小项目。</w:t>
      </w:r>
    </w:p>
    <w:bookmarkEnd w:id="9"/>
    <w:bookmarkStart w:id="10" w:name="新增文件"/>
    <w:p>
      <w:pPr>
        <w:pStyle w:val="Heading2"/>
      </w:pPr>
      <w:r>
        <w:t xml:space="preserve">2. </w:t>
      </w:r>
      <w:r>
        <w:rPr>
          <w:rFonts w:hint="eastAsia"/>
        </w:rPr>
        <w:t xml:space="preserve">新增文件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scripts/soc_estimator/rc_model.py</w:t>
            </w:r>
          </w:p>
        </w:tc>
        <w:tc>
          <w:tcPr/>
          <w:p>
            <w:pPr>
              <w:pStyle w:val="Compact"/>
            </w:pPr>
            <w:r>
              <w:t xml:space="preserve">1RC Thevenin </w:t>
            </w:r>
            <w:r>
              <w:rPr>
                <w:rFonts w:hint="eastAsia"/>
              </w:rPr>
              <w:t xml:space="preserve">模型、电流反算、端电压仿真、状态更新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scripts/soc_estimator/rls.py</w:t>
            </w:r>
          </w:p>
        </w:tc>
        <w:tc>
          <w:tcPr/>
          <w:p>
            <w:pPr>
              <w:pStyle w:val="Compact"/>
            </w:pPr>
            <w:r>
              <w:t xml:space="preserve">RLS </w:t>
            </w:r>
            <w:r>
              <w:rPr>
                <w:rFonts w:hint="eastAsia"/>
              </w:rPr>
              <w:t xml:space="preserve">参数辨识器，估计</w:t>
            </w:r>
            <w:r>
              <w:t xml:space="preserve"> </w:t>
            </w:r>
            <w:r>
              <w:rPr>
                <w:rStyle w:val="VerbatimChar"/>
              </w:rPr>
              <w:t xml:space="preserve">R0/R1/C1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scripts/soc_estimator/run_rc.py</w:t>
            </w:r>
          </w:p>
        </w:tc>
        <w:tc>
          <w:tcPr/>
          <w:p>
            <w:pPr>
              <w:pStyle w:val="Compact"/>
            </w:pPr>
            <w:r>
              <w:t xml:space="preserve">1RC Thevenin + RC-EKF + RLS </w:t>
            </w:r>
            <w:r>
              <w:rPr>
                <w:rFonts w:hint="eastAsia"/>
              </w:rPr>
              <w:t xml:space="preserve">演示入口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results/soc_estimator_rc/rc_dynamic_full/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1RC/RLS </w:t>
            </w:r>
            <w:r>
              <w:rPr>
                <w:rFonts w:hint="eastAsia"/>
              </w:rPr>
              <w:t xml:space="preserve">验证输出</w:t>
            </w:r>
          </w:p>
        </w:tc>
      </w:tr>
    </w:tbl>
    <w:bookmarkEnd w:id="10"/>
    <w:bookmarkStart w:id="11" w:name="rc-thevenin-模型"/>
    <w:p>
      <w:pPr>
        <w:pStyle w:val="Heading2"/>
      </w:pPr>
      <w:r>
        <w:t xml:space="preserve">3. 1RC Thevenin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rPr>
          <w:rFonts w:hint="eastAsia"/>
        </w:rPr>
        <w:t xml:space="preserve">本次实现的电池端电压模型：</w:t>
      </w:r>
    </w:p>
    <w:p>
      <w:pPr>
        <w:pStyle w:val="SourceCode"/>
      </w:pPr>
      <w:r>
        <w:rPr>
          <w:rStyle w:val="VerbatimChar"/>
        </w:rPr>
        <w:t xml:space="preserve">Vt = OCV(SOC) - I*R0 - Vrc</w:t>
      </w:r>
    </w:p>
    <w:p>
      <w:pPr>
        <w:pStyle w:val="FirstParagraph"/>
      </w:pPr>
      <w:r>
        <w:rPr>
          <w:rFonts w:hint="eastAsia"/>
        </w:rPr>
        <w:t xml:space="preserve">极化电压动态：</w:t>
      </w:r>
    </w:p>
    <w:p>
      <w:pPr>
        <w:pStyle w:val="SourceCode"/>
      </w:pPr>
      <w:r>
        <w:rPr>
          <w:rStyle w:val="VerbatimChar"/>
        </w:rPr>
        <w:t xml:space="preserve">Vrc(k+1) = a*Vrc(k) + R1*(1-a)*I(k)</w:t>
      </w:r>
      <w:r>
        <w:br/>
      </w:r>
      <w:r>
        <w:rPr>
          <w:rStyle w:val="VerbatimChar"/>
        </w:rPr>
        <w:t xml:space="preserve">a = exp(-dt/(R1*C1))</w:t>
      </w:r>
    </w:p>
    <w:p>
      <w:pPr>
        <w:pStyle w:val="FirstParagraph"/>
      </w:pPr>
      <w:r>
        <w:rPr>
          <w:rFonts w:hint="eastAsia"/>
        </w:rPr>
        <w:t xml:space="preserve">含义：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OCV(SOC)</w:t>
      </w:r>
      <w:r>
        <w:rPr>
          <w:rFonts w:hint="eastAsia"/>
        </w:rPr>
        <w:t xml:space="preserve">：开路电压。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I*R0</w:t>
      </w:r>
      <w:r>
        <w:rPr>
          <w:rFonts w:hint="eastAsia"/>
        </w:rPr>
        <w:t xml:space="preserve">：欧姆内阻压降。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Vrc</w:t>
      </w:r>
      <w:r>
        <w:rPr>
          <w:rFonts w:hint="eastAsia"/>
        </w:rPr>
        <w:t xml:space="preserve">：RC</w:t>
      </w:r>
      <w:r>
        <w:t xml:space="preserve"> </w:t>
      </w:r>
      <w:r>
        <w:rPr>
          <w:rFonts w:hint="eastAsia"/>
        </w:rPr>
        <w:t xml:space="preserve">支路极化电压。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R1*C1</w:t>
      </w:r>
      <w:r>
        <w:rPr>
          <w:rFonts w:hint="eastAsia"/>
        </w:rPr>
        <w:t xml:space="preserve">：极化电压时间常数。</w:t>
      </w:r>
    </w:p>
    <w:p>
      <w:pPr>
        <w:pStyle w:val="FirstParagraph"/>
      </w:pPr>
      <w:r>
        <w:rPr>
          <w:rFonts w:hint="eastAsia"/>
        </w:rPr>
        <w:t xml:space="preserve">这比</w:t>
      </w:r>
      <w:r>
        <w:t xml:space="preserve"> OCV-only </w:t>
      </w:r>
      <w:r>
        <w:rPr>
          <w:rFonts w:hint="eastAsia"/>
        </w:rPr>
        <w:t xml:space="preserve">模型更接近</w:t>
      </w:r>
      <w:r>
        <w:t xml:space="preserve"> BMS </w:t>
      </w:r>
      <w:r>
        <w:rPr>
          <w:rFonts w:hint="eastAsia"/>
        </w:rPr>
        <w:t xml:space="preserve">面试语境。它能解释为什么动态电流下，端电压变化不全是</w:t>
      </w:r>
      <w:r>
        <w:t xml:space="preserve"> SOC </w:t>
      </w:r>
      <w:r>
        <w:rPr>
          <w:rFonts w:hint="eastAsia"/>
        </w:rPr>
        <w:t xml:space="preserve">变化造成的。</w:t>
      </w:r>
    </w:p>
    <w:bookmarkEnd w:id="11"/>
    <w:bookmarkStart w:id="12" w:name="rc-ekf"/>
    <w:p>
      <w:pPr>
        <w:pStyle w:val="Heading2"/>
      </w:pPr>
      <w:r>
        <w:t xml:space="preserve">4. RC-EKF</w:t>
      </w:r>
    </w:p>
    <w:p>
      <w:pPr>
        <w:pStyle w:val="FirstParagraph"/>
      </w:pPr>
      <w:r>
        <w:rPr>
          <w:rFonts w:hint="eastAsia"/>
        </w:rPr>
        <w:t xml:space="preserve">原</w:t>
      </w:r>
      <w:r>
        <w:t xml:space="preserve"> EKF </w:t>
      </w:r>
      <w:r>
        <w:rPr>
          <w:rFonts w:hint="eastAsia"/>
        </w:rPr>
        <w:t xml:space="preserve">的状态只有：</w:t>
      </w:r>
    </w:p>
    <w:p>
      <w:pPr>
        <w:pStyle w:val="SourceCode"/>
      </w:pPr>
      <w:r>
        <w:rPr>
          <w:rStyle w:val="VerbatimChar"/>
        </w:rPr>
        <w:t xml:space="preserve">x = [SOC]</w:t>
      </w:r>
    </w:p>
    <w:p>
      <w:pPr>
        <w:pStyle w:val="FirstParagraph"/>
      </w:pPr>
      <w:r>
        <w:rPr>
          <w:rFonts w:hint="eastAsia"/>
        </w:rPr>
        <w:t xml:space="preserve">本次</w:t>
      </w:r>
      <w:r>
        <w:t xml:space="preserve"> RC-EKF </w:t>
      </w:r>
      <w:r>
        <w:rPr>
          <w:rFonts w:hint="eastAsia"/>
        </w:rPr>
        <w:t xml:space="preserve">扩展为：</w:t>
      </w:r>
    </w:p>
    <w:p>
      <w:pPr>
        <w:pStyle w:val="SourceCode"/>
      </w:pPr>
      <w:r>
        <w:rPr>
          <w:rStyle w:val="VerbatimChar"/>
        </w:rPr>
        <w:t xml:space="preserve">x = [SOC, Vrc]</w:t>
      </w:r>
    </w:p>
    <w:p>
      <w:pPr>
        <w:pStyle w:val="FirstParagraph"/>
      </w:pPr>
      <w:r>
        <w:t xml:space="preserve">Predict </w:t>
      </w:r>
      <w:r>
        <w:rPr>
          <w:rFonts w:hint="eastAsia"/>
        </w:rPr>
        <w:t xml:space="preserve">阶段：</w:t>
      </w:r>
    </w:p>
    <w:p>
      <w:pPr>
        <w:pStyle w:val="SourceCode"/>
      </w:pPr>
      <w:r>
        <w:rPr>
          <w:rStyle w:val="VerbatimChar"/>
        </w:rPr>
        <w:t xml:space="preserve">SOC_pred = SOC - I*dt/(Q*3600)</w:t>
      </w:r>
      <w:r>
        <w:br/>
      </w:r>
      <w:r>
        <w:rPr>
          <w:rStyle w:val="VerbatimChar"/>
        </w:rPr>
        <w:t xml:space="preserve">Vrc_pred = a*Vrc + R1*(1-a)*I</w:t>
      </w:r>
    </w:p>
    <w:p>
      <w:pPr>
        <w:pStyle w:val="FirstParagraph"/>
      </w:pPr>
      <w:r>
        <w:t xml:space="preserve">Update </w:t>
      </w:r>
      <w:r>
        <w:rPr>
          <w:rFonts w:hint="eastAsia"/>
        </w:rPr>
        <w:t xml:space="preserve">阶段：</w:t>
      </w:r>
    </w:p>
    <w:p>
      <w:pPr>
        <w:pStyle w:val="SourceCode"/>
      </w:pPr>
      <w:r>
        <w:rPr>
          <w:rStyle w:val="VerbatimChar"/>
        </w:rPr>
        <w:t xml:space="preserve">V_pred = OCV(SOC_pred) - I*R0 - Vrc_pred</w:t>
      </w:r>
      <w:r>
        <w:br/>
      </w:r>
      <w:r>
        <w:rPr>
          <w:rStyle w:val="VerbatimChar"/>
        </w:rPr>
        <w:t xml:space="preserve">y = V_meas - V_pred</w:t>
      </w:r>
    </w:p>
    <w:p>
      <w:pPr>
        <w:pStyle w:val="FirstParagraph"/>
      </w:pPr>
      <w:r>
        <w:rPr>
          <w:rFonts w:hint="eastAsia"/>
        </w:rPr>
        <w:t xml:space="preserve">这样</w:t>
      </w:r>
      <w:r>
        <w:t xml:space="preserve"> EKF </w:t>
      </w:r>
      <w:r>
        <w:rPr>
          <w:rFonts w:hint="eastAsia"/>
        </w:rPr>
        <w:t xml:space="preserve">不会把动态电流造成的</w:t>
      </w:r>
      <w:r>
        <w:t xml:space="preserve"> </w:t>
      </w:r>
      <w:r>
        <w:rPr>
          <w:rStyle w:val="VerbatimChar"/>
        </w:rPr>
        <w:t xml:space="preserve">I*R0 + Vrc</w:t>
      </w:r>
      <w:r>
        <w:t xml:space="preserve"> </w:t>
      </w:r>
      <w:r>
        <w:rPr>
          <w:rFonts w:hint="eastAsia"/>
        </w:rPr>
        <w:t xml:space="preserve">电压变化全部误认为</w:t>
      </w:r>
      <w:r>
        <w:t xml:space="preserve"> SOC </w:t>
      </w:r>
      <w:r>
        <w:rPr>
          <w:rFonts w:hint="eastAsia"/>
        </w:rPr>
        <w:t xml:space="preserve">变化。</w:t>
      </w:r>
    </w:p>
    <w:bookmarkEnd w:id="12"/>
    <w:bookmarkStart w:id="13" w:name="rls-参数辨识"/>
    <w:p>
      <w:pPr>
        <w:pStyle w:val="Heading2"/>
      </w:pPr>
      <w:r>
        <w:t xml:space="preserve">5. RLS </w:t>
      </w:r>
      <w:r>
        <w:rPr>
          <w:rFonts w:hint="eastAsia"/>
        </w:rPr>
        <w:t xml:space="preserve">参数辨识</w:t>
      </w:r>
    </w:p>
    <w:p>
      <w:pPr>
        <w:pStyle w:val="FirstParagraph"/>
      </w:pPr>
      <w:r>
        <w:rPr>
          <w:rFonts w:hint="eastAsia"/>
        </w:rPr>
        <w:t xml:space="preserve">为了演示“参数怎么来”，本次加入</w:t>
      </w:r>
      <w:r>
        <w:t xml:space="preserve"> </w:t>
      </w:r>
      <w:r>
        <w:rPr>
          <w:rFonts w:hint="eastAsia"/>
        </w:rPr>
        <w:t xml:space="preserve">RLS。定义过电位：</w:t>
      </w:r>
    </w:p>
    <w:p>
      <w:pPr>
        <w:pStyle w:val="SourceCode"/>
      </w:pPr>
      <w:r>
        <w:rPr>
          <w:rStyle w:val="VerbatimChar"/>
        </w:rPr>
        <w:t xml:space="preserve">z[k] = OCV(SOC[k]) - Vt[k]</w:t>
      </w:r>
    </w:p>
    <w:p>
      <w:pPr>
        <w:pStyle w:val="FirstParagraph"/>
      </w:pPr>
      <w:r>
        <w:t xml:space="preserve">1RC </w:t>
      </w:r>
      <w:r>
        <w:rPr>
          <w:rFonts w:hint="eastAsia"/>
        </w:rPr>
        <w:t xml:space="preserve">模型可写成回归形式：</w:t>
      </w:r>
    </w:p>
    <w:p>
      <w:pPr>
        <w:pStyle w:val="SourceCode"/>
      </w:pPr>
      <w:r>
        <w:rPr>
          <w:rStyle w:val="VerbatimChar"/>
        </w:rPr>
        <w:t xml:space="preserve">z[k] = a*z[k-1] + R0*I[k] + (R1*(1-a) - a*R0)*I[k-1]</w:t>
      </w:r>
    </w:p>
    <w:p>
      <w:pPr>
        <w:pStyle w:val="FirstParagraph"/>
      </w:pPr>
      <w:r>
        <w:t xml:space="preserve">RLS </w:t>
      </w:r>
      <w:r>
        <w:rPr>
          <w:rFonts w:hint="eastAsia"/>
        </w:rPr>
        <w:t xml:space="preserve">在线估计回归参数，再换算得到：</w:t>
      </w:r>
    </w:p>
    <w:p>
      <w:pPr>
        <w:pStyle w:val="SourceCode"/>
      </w:pPr>
      <w:r>
        <w:rPr>
          <w:rStyle w:val="VerbatimChar"/>
        </w:rPr>
        <w:t xml:space="preserve">R0</w:t>
      </w:r>
      <w:r>
        <w:br/>
      </w:r>
      <w:r>
        <w:rPr>
          <w:rStyle w:val="VerbatimChar"/>
        </w:rPr>
        <w:t xml:space="preserve">R1</w:t>
      </w:r>
      <w:r>
        <w:br/>
      </w:r>
      <w:r>
        <w:rPr>
          <w:rStyle w:val="VerbatimChar"/>
        </w:rPr>
        <w:t xml:space="preserve">C1 = -dt / (R1 * ln(a))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RLS demo </w:t>
      </w:r>
      <w:r>
        <w:rPr>
          <w:rFonts w:hint="eastAsia"/>
        </w:rPr>
        <w:t xml:space="preserve">使用理想无电压噪声仿真，目的是演示辨识流程；真实应用还需要</w:t>
      </w:r>
      <w:r>
        <w:t xml:space="preserve"> HPPC </w:t>
      </w:r>
      <w:r>
        <w:rPr>
          <w:rFonts w:hint="eastAsia"/>
        </w:rPr>
        <w:t xml:space="preserve">数据、滤波、参数边界约束和温度/老化处理。</w:t>
      </w:r>
    </w:p>
    <w:bookmarkEnd w:id="13"/>
    <w:bookmarkStart w:id="14" w:name="验证命令"/>
    <w:p>
      <w:pPr>
        <w:pStyle w:val="Heading2"/>
      </w:pPr>
      <w:r>
        <w:t xml:space="preserve">6. </w:t>
      </w:r>
      <w:r>
        <w:rPr>
          <w:rFonts w:hint="eastAsia"/>
        </w:rPr>
        <w:t xml:space="preserve">验证命令</w:t>
      </w:r>
    </w:p>
    <w:p>
      <w:pPr>
        <w:pStyle w:val="FirstParagraph"/>
      </w:pPr>
      <w:r>
        <w:rPr>
          <w:rFonts w:hint="eastAsia"/>
        </w:rPr>
        <w:t xml:space="preserve">在仓库根目录运行：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scripts\soc_estimator\run_rc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rc_dynamic_full</w:t>
      </w:r>
    </w:p>
    <w:p>
      <w:pPr>
        <w:pStyle w:val="FirstParagraph"/>
      </w:pPr>
      <w:r>
        <w:rPr>
          <w:rFonts w:hint="eastAsia"/>
        </w:rPr>
        <w:t xml:space="preserve">一键</w:t>
      </w:r>
      <w:r>
        <w:t xml:space="preserve"> </w:t>
      </w:r>
      <w:r>
        <w:rPr>
          <w:rFonts w:hint="eastAsia"/>
        </w:rPr>
        <w:t xml:space="preserve">demo：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scripts\soc_estimator\run_demo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rFonts w:hint="eastAsia"/>
        </w:rPr>
        <w:t xml:space="preserve">输出目录：</w:t>
      </w:r>
    </w:p>
    <w:p>
      <w:pPr>
        <w:pStyle w:val="SourceCode"/>
      </w:pPr>
      <w:r>
        <w:rPr>
          <w:rStyle w:val="VerbatimChar"/>
        </w:rPr>
        <w:t xml:space="preserve">results/soc_estimator_rc/rc_dynamic_full/</w:t>
      </w:r>
    </w:p>
    <w:p>
      <w:pPr>
        <w:pStyle w:val="FirstParagraph"/>
      </w:pPr>
      <w:r>
        <w:rPr>
          <w:rFonts w:hint="eastAsia"/>
        </w:rPr>
        <w:t xml:space="preserve">关键文件：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metrics.csv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traces.csv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summary.json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soc_estimation_rc.png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rls_params.png</w:t>
      </w:r>
    </w:p>
    <w:bookmarkEnd w:id="14"/>
    <w:bookmarkStart w:id="15" w:name="关键结果"/>
    <w:p>
      <w:pPr>
        <w:pStyle w:val="Heading2"/>
      </w:pPr>
      <w:r>
        <w:t xml:space="preserve">7. </w:t>
      </w:r>
      <w:r>
        <w:rPr>
          <w:rFonts w:hint="eastAsia"/>
        </w:rPr>
        <w:t xml:space="preserve">关键结果</w:t>
      </w:r>
    </w:p>
    <w:p>
      <w:pPr>
        <w:pStyle w:val="FirstParagraph"/>
      </w:pPr>
      <w:r>
        <w:t xml:space="preserve">1RC Thevenin </w:t>
      </w:r>
      <w:r>
        <w:rPr>
          <w:rFonts w:hint="eastAsia"/>
        </w:rPr>
        <w:t xml:space="preserve">动态工况：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 SOC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Open-loop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OCV-EKF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1RC-EKF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9.94x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</w:t>
      </w:r>
    </w:p>
    <w:p>
      <w:pPr>
        <w:pStyle w:val="Compact"/>
        <w:numPr>
          <w:ilvl w:val="0"/>
          <w:numId w:val="1005"/>
        </w:numPr>
      </w:pPr>
      <w:r>
        <w:t xml:space="preserve">OCV-only EKF </w:t>
      </w:r>
      <w:r>
        <w:rPr>
          <w:rFonts w:hint="eastAsia"/>
        </w:rPr>
        <w:t xml:space="preserve">在</w:t>
      </w:r>
      <w:r>
        <w:t xml:space="preserve"> 1RC </w:t>
      </w:r>
      <w:r>
        <w:rPr>
          <w:rFonts w:hint="eastAsia"/>
        </w:rPr>
        <w:t xml:space="preserve">动态电压下会受内阻压降和极化电压干扰。</w:t>
      </w:r>
    </w:p>
    <w:p>
      <w:pPr>
        <w:pStyle w:val="Compact"/>
        <w:numPr>
          <w:ilvl w:val="0"/>
          <w:numId w:val="1005"/>
        </w:numPr>
      </w:pPr>
      <w:r>
        <w:t xml:space="preserve">1RC-EKF </w:t>
      </w:r>
      <w:r>
        <w:rPr>
          <w:rFonts w:hint="eastAsia"/>
        </w:rPr>
        <w:t xml:space="preserve">显著降低</w:t>
      </w:r>
      <w:r>
        <w:t xml:space="preserve"> SOC </w:t>
      </w:r>
      <w:r>
        <w:rPr>
          <w:rFonts w:hint="eastAsia"/>
        </w:rPr>
        <w:t xml:space="preserve">RMSE，说明引入等效电路状态是有价值的。</w:t>
      </w:r>
    </w:p>
    <w:p>
      <w:pPr>
        <w:pStyle w:val="Compact"/>
        <w:numPr>
          <w:ilvl w:val="0"/>
          <w:numId w:val="1005"/>
        </w:numPr>
      </w:pPr>
      <w:r>
        <w:t xml:space="preserve">Open-loop </w:t>
      </w:r>
      <w:r>
        <w:rPr>
          <w:rFonts w:hint="eastAsia"/>
        </w:rPr>
        <w:t xml:space="preserve">仍然保留初始误差和偏置累积问题。</w:t>
      </w:r>
    </w:p>
    <w:p>
      <w:pPr>
        <w:pStyle w:val="FirstParagraph"/>
      </w:pPr>
      <w:r>
        <w:t xml:space="preserve">RLS </w:t>
      </w:r>
      <w:r>
        <w:rPr>
          <w:rFonts w:hint="eastAsia"/>
        </w:rPr>
        <w:t xml:space="preserve">理想辨识结果：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RLS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 ohm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 ohm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 ohm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 ohm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2400 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2400 F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注意：这组</w:t>
      </w:r>
      <w:r>
        <w:t xml:space="preserve"> RLS </w:t>
      </w:r>
      <w:r>
        <w:rPr>
          <w:rFonts w:hint="eastAsia"/>
        </w:rPr>
        <w:t xml:space="preserve">是理想无噪声仿真结果，不能说成真实电池标定精度。</w:t>
      </w:r>
    </w:p>
    <w:bookmarkEnd w:id="15"/>
    <w:bookmarkStart w:id="16" w:name="面试怎么讲"/>
    <w:p>
      <w:pPr>
        <w:pStyle w:val="Heading2"/>
      </w:pPr>
      <w:r>
        <w:t xml:space="preserve">8. </w:t>
      </w:r>
      <w:r>
        <w:rPr>
          <w:rFonts w:hint="eastAsia"/>
        </w:rPr>
        <w:t xml:space="preserve">面试怎么讲</w:t>
      </w:r>
    </w:p>
    <w:p>
      <w:pPr>
        <w:pStyle w:val="FirstParagraph"/>
      </w:pPr>
      <w:r>
        <w:t xml:space="preserve">30 </w:t>
      </w:r>
      <w:r>
        <w:rPr>
          <w:rFonts w:hint="eastAsia"/>
        </w:rPr>
        <w:t xml:space="preserve">秒版：</w:t>
      </w:r>
    </w:p>
    <w:p>
      <w:pPr>
        <w:pStyle w:val="BlockText"/>
      </w:pPr>
      <w:r>
        <w:rPr>
          <w:rFonts w:hint="eastAsia"/>
        </w:rPr>
        <w:t xml:space="preserve">我把</w:t>
      </w:r>
      <w:r>
        <w:t xml:space="preserve"> SOC </w:t>
      </w:r>
      <w:r>
        <w:rPr>
          <w:rFonts w:hint="eastAsia"/>
        </w:rPr>
        <w:t xml:space="preserve">估计项目从</w:t>
      </w:r>
      <w:r>
        <w:t xml:space="preserve"> OCV-only EKF </w:t>
      </w:r>
      <w:r>
        <w:rPr>
          <w:rFonts w:hint="eastAsia"/>
        </w:rPr>
        <w:t xml:space="preserve">升级到了</w:t>
      </w:r>
      <w:r>
        <w:t xml:space="preserve"> 1RC Thevenin </w:t>
      </w:r>
      <w:r>
        <w:rPr>
          <w:rFonts w:hint="eastAsia"/>
        </w:rPr>
        <w:t xml:space="preserve">电池模型。现在模型不仅有</w:t>
      </w:r>
      <w:r>
        <w:t xml:space="preserve"> OCV-SOC </w:t>
      </w:r>
      <w:r>
        <w:rPr>
          <w:rFonts w:hint="eastAsia"/>
        </w:rPr>
        <w:t xml:space="preserve">曲线，还包含欧姆内阻压降和</w:t>
      </w:r>
      <w:r>
        <w:t xml:space="preserve"> RC </w:t>
      </w:r>
      <w:r>
        <w:rPr>
          <w:rFonts w:hint="eastAsia"/>
        </w:rPr>
        <w:t xml:space="preserve">极化电压。我把</w:t>
      </w:r>
      <w:r>
        <w:t xml:space="preserve"> EKF </w:t>
      </w:r>
      <w:r>
        <w:rPr>
          <w:rFonts w:hint="eastAsia"/>
        </w:rPr>
        <w:t xml:space="preserve">状态从一维</w:t>
      </w:r>
      <w:r>
        <w:t xml:space="preserve"> SOC </w:t>
      </w:r>
      <w:r>
        <w:rPr>
          <w:rFonts w:hint="eastAsia"/>
        </w:rPr>
        <w:t xml:space="preserve">扩展到</w:t>
      </w:r>
      <w:r>
        <w:t xml:space="preserve"> </w:t>
      </w:r>
      <w:r>
        <w:rPr>
          <w:rStyle w:val="VerbatimChar"/>
        </w:rPr>
        <w:t xml:space="preserve">[SOC, Vrc]</w:t>
      </w:r>
      <w:r>
        <w:rPr>
          <w:rFonts w:hint="eastAsia"/>
        </w:rPr>
        <w:t xml:space="preserve">，在动态工况下，1RC-EKF</w:t>
      </w:r>
      <w:r>
        <w:t xml:space="preserve"> </w:t>
      </w:r>
      <w:r>
        <w:rPr>
          <w:rFonts w:hint="eastAsia"/>
        </w:rPr>
        <w:t xml:space="preserve">的</w:t>
      </w:r>
      <w:r>
        <w:t xml:space="preserve"> RMSE </w:t>
      </w:r>
      <w:r>
        <w:rPr>
          <w:rFonts w:hint="eastAsia"/>
        </w:rPr>
        <w:t xml:space="preserve">从</w:t>
      </w:r>
      <w:r>
        <w:t xml:space="preserve"> OCV-EKF </w:t>
      </w:r>
      <w:r>
        <w:rPr>
          <w:rFonts w:hint="eastAsia"/>
        </w:rPr>
        <w:t xml:space="preserve">的</w:t>
      </w:r>
      <w:r>
        <w:t xml:space="preserve"> 0.0535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0.0101。同时我加了</w:t>
      </w:r>
      <w:r>
        <w:t xml:space="preserve"> RLS </w:t>
      </w:r>
      <w:r>
        <w:rPr>
          <w:rFonts w:hint="eastAsia"/>
        </w:rPr>
        <w:t xml:space="preserve">参数辨识</w:t>
      </w:r>
      <w:r>
        <w:t xml:space="preserve"> </w:t>
      </w:r>
      <w:r>
        <w:rPr>
          <w:rFonts w:hint="eastAsia"/>
        </w:rPr>
        <w:t xml:space="preserve">demo，用来回答</w:t>
      </w:r>
      <w:r>
        <w:t xml:space="preserve"> R0/R1/C1 </w:t>
      </w:r>
      <w:r>
        <w:rPr>
          <w:rFonts w:hint="eastAsia"/>
        </w:rPr>
        <w:t xml:space="preserve">参数怎么来的。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分钟版：</w:t>
      </w:r>
    </w:p>
    <w:p>
      <w:pPr>
        <w:pStyle w:val="BlockText"/>
      </w:pPr>
      <w:r>
        <w:rPr>
          <w:rFonts w:hint="eastAsia"/>
        </w:rPr>
        <w:t xml:space="preserve">最开始我的</w:t>
      </w:r>
      <w:r>
        <w:t xml:space="preserve"> SOC </w:t>
      </w:r>
      <w:r>
        <w:rPr>
          <w:rFonts w:hint="eastAsia"/>
        </w:rPr>
        <w:t xml:space="preserve">估计是基于</w:t>
      </w:r>
      <w:r>
        <w:t xml:space="preserve"> OCV-SOC </w:t>
      </w:r>
      <w:r>
        <w:rPr>
          <w:rFonts w:hint="eastAsia"/>
        </w:rPr>
        <w:t xml:space="preserve">查表的</w:t>
      </w:r>
      <w:r>
        <w:t xml:space="preserve"> </w:t>
      </w:r>
      <w:r>
        <w:rPr>
          <w:rFonts w:hint="eastAsia"/>
        </w:rPr>
        <w:t xml:space="preserve">EKF，能说明电压观测修正电流积分漂移。但这个模型太简化，因为动态工况下端电压变化不仅来自</w:t>
      </w:r>
      <w:r>
        <w:t xml:space="preserve"> </w:t>
      </w:r>
      <w:r>
        <w:rPr>
          <w:rFonts w:hint="eastAsia"/>
        </w:rPr>
        <w:t xml:space="preserve">SOC，还来自欧姆内阻和极化电压。所以我加入了</w:t>
      </w:r>
      <w:r>
        <w:t xml:space="preserve"> 1RC Thevenin </w:t>
      </w:r>
      <w:r>
        <w:rPr>
          <w:rFonts w:hint="eastAsia"/>
        </w:rPr>
        <w:t xml:space="preserve">模型，端电压表达为</w:t>
      </w:r>
      <w:r>
        <w:t xml:space="preserve"> </w:t>
      </w:r>
      <w:r>
        <w:rPr>
          <w:rStyle w:val="VerbatimChar"/>
        </w:rPr>
        <w:t xml:space="preserve">Vt = OCV(SOC) - I*R0 - Vrc</w:t>
      </w:r>
      <w:r>
        <w:rPr>
          <w:rFonts w:hint="eastAsia"/>
        </w:rPr>
        <w:t xml:space="preserve">，其中</w:t>
      </w:r>
      <w:r>
        <w:t xml:space="preserve"> </w:t>
      </w:r>
      <w:r>
        <w:rPr>
          <w:rStyle w:val="VerbatimChar"/>
        </w:rPr>
        <w:t xml:space="preserve">Vrc</w:t>
      </w:r>
      <w:r>
        <w:t xml:space="preserve"> </w:t>
      </w:r>
      <w:r>
        <w:rPr>
          <w:rFonts w:hint="eastAsia"/>
        </w:rPr>
        <w:t xml:space="preserve">按一阶</w:t>
      </w:r>
      <w:r>
        <w:t xml:space="preserve"> RC </w:t>
      </w:r>
      <w:r>
        <w:rPr>
          <w:rFonts w:hint="eastAsia"/>
        </w:rPr>
        <w:t xml:space="preserve">动态演化。对应地，我把</w:t>
      </w:r>
      <w:r>
        <w:t xml:space="preserve"> EKF </w:t>
      </w:r>
      <w:r>
        <w:rPr>
          <w:rFonts w:hint="eastAsia"/>
        </w:rPr>
        <w:t xml:space="preserve">状态从</w:t>
      </w:r>
      <w:r>
        <w:t xml:space="preserve"> </w:t>
      </w:r>
      <w:r>
        <w:rPr>
          <w:rStyle w:val="VerbatimChar"/>
        </w:rPr>
        <w:t xml:space="preserve">[SOC]</w:t>
      </w:r>
      <w:r>
        <w:t xml:space="preserve"> </w:t>
      </w:r>
      <w:r>
        <w:rPr>
          <w:rFonts w:hint="eastAsia"/>
        </w:rPr>
        <w:t xml:space="preserve">扩展到</w:t>
      </w:r>
      <w:r>
        <w:t xml:space="preserve"> </w:t>
      </w:r>
      <w:r>
        <w:rPr>
          <w:rStyle w:val="VerbatimChar"/>
        </w:rPr>
        <w:t xml:space="preserve">[SOC, Vrc]</w:t>
      </w:r>
      <w:r>
        <w:rPr>
          <w:rFonts w:hint="eastAsia"/>
        </w:rPr>
        <w:t xml:space="preserve">。实验里，OCV-EKF</w:t>
      </w:r>
      <w:r>
        <w:t xml:space="preserve"> </w:t>
      </w:r>
      <w:r>
        <w:rPr>
          <w:rFonts w:hint="eastAsia"/>
        </w:rPr>
        <w:t xml:space="preserve">在</w:t>
      </w:r>
      <w:r>
        <w:t xml:space="preserve"> 1RC </w:t>
      </w:r>
      <w:r>
        <w:rPr>
          <w:rFonts w:hint="eastAsia"/>
        </w:rPr>
        <w:t xml:space="preserve">动态工况下</w:t>
      </w:r>
      <w:r>
        <w:t xml:space="preserve"> RMSE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0.0535，而</w:t>
      </w:r>
      <w:r>
        <w:t xml:space="preserve"> RC-EKF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0.0101，说明模型结构确实影响</w:t>
      </w:r>
      <w:r>
        <w:t xml:space="preserve"> SOC </w:t>
      </w:r>
      <w:r>
        <w:rPr>
          <w:rFonts w:hint="eastAsia"/>
        </w:rPr>
        <w:t xml:space="preserve">估计精度。为了进一步回答参数来源，我实现了一个</w:t>
      </w:r>
      <w:r>
        <w:t xml:space="preserve"> RLS </w:t>
      </w:r>
      <w:r>
        <w:rPr>
          <w:rFonts w:hint="eastAsia"/>
        </w:rPr>
        <w:t xml:space="preserve">demo，通过过电位回归在线估计</w:t>
      </w:r>
      <w:r>
        <w:t xml:space="preserve"> </w:t>
      </w:r>
      <w:r>
        <w:rPr>
          <w:rStyle w:val="VerbatimChar"/>
        </w:rPr>
        <w:t xml:space="preserve">R0/R1/C1</w:t>
      </w:r>
      <w:r>
        <w:rPr>
          <w:rFonts w:hint="eastAsia"/>
        </w:rPr>
        <w:t xml:space="preserve">。当前</w:t>
      </w:r>
      <w:r>
        <w:t xml:space="preserve"> RLS </w:t>
      </w:r>
      <w:r>
        <w:rPr>
          <w:rFonts w:hint="eastAsia"/>
        </w:rPr>
        <w:t xml:space="preserve">还是理想仿真，下一步会接公开电池数据或</w:t>
      </w:r>
      <w:r>
        <w:t xml:space="preserve"> HPPC </w:t>
      </w:r>
      <w:r>
        <w:rPr>
          <w:rFonts w:hint="eastAsia"/>
        </w:rPr>
        <w:t xml:space="preserve">数据做更真实的验证。</w:t>
      </w:r>
    </w:p>
    <w:bookmarkEnd w:id="16"/>
    <w:bookmarkStart w:id="17" w:name="当前边界"/>
    <w:p>
      <w:pPr>
        <w:pStyle w:val="Heading2"/>
      </w:pPr>
      <w:r>
        <w:t xml:space="preserve">9. </w:t>
      </w:r>
      <w:r>
        <w:rPr>
          <w:rFonts w:hint="eastAsia"/>
        </w:rPr>
        <w:t xml:space="preserve">当前边界</w:t>
      </w:r>
    </w:p>
    <w:p>
      <w:pPr>
        <w:pStyle w:val="FirstParagraph"/>
      </w:pPr>
      <w:r>
        <w:rPr>
          <w:rFonts w:hint="eastAsia"/>
        </w:rPr>
        <w:t xml:space="preserve">可以说：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已实现</w:t>
      </w:r>
      <w:r>
        <w:t xml:space="preserve"> 1RC Thevenin </w:t>
      </w:r>
      <w:r>
        <w:rPr>
          <w:rFonts w:hint="eastAsia"/>
        </w:rPr>
        <w:t xml:space="preserve">电池模型。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已实现二维</w:t>
      </w:r>
      <w:r>
        <w:t xml:space="preserve"> RC-EKF。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已实现</w:t>
      </w:r>
      <w:r>
        <w:t xml:space="preserve"> RLS </w:t>
      </w:r>
      <w:r>
        <w:rPr>
          <w:rFonts w:hint="eastAsia"/>
        </w:rPr>
        <w:t xml:space="preserve">参数辨识演示。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仿真动态工况下</w:t>
      </w:r>
      <w:r>
        <w:t xml:space="preserve"> RC-EKF </w:t>
      </w:r>
      <w:r>
        <w:rPr>
          <w:rFonts w:hint="eastAsia"/>
        </w:rPr>
        <w:t xml:space="preserve">明显优于</w:t>
      </w:r>
      <w:r>
        <w:t xml:space="preserve"> OCV-EKF。</w:t>
      </w:r>
    </w:p>
    <w:p>
      <w:pPr>
        <w:pStyle w:val="FirstParagraph"/>
      </w:pPr>
      <w:r>
        <w:rPr>
          <w:rFonts w:hint="eastAsia"/>
        </w:rPr>
        <w:t xml:space="preserve">不要说：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已经完成真实电池参数辨识。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已经达到量产</w:t>
      </w:r>
      <w:r>
        <w:t xml:space="preserve"> BMS </w:t>
      </w:r>
      <w:r>
        <w:rPr>
          <w:rFonts w:hint="eastAsia"/>
        </w:rPr>
        <w:t xml:space="preserve">精度。</w:t>
      </w:r>
    </w:p>
    <w:p>
      <w:pPr>
        <w:pStyle w:val="Compact"/>
        <w:numPr>
          <w:ilvl w:val="0"/>
          <w:numId w:val="1007"/>
        </w:numPr>
      </w:pPr>
      <w:r>
        <w:t xml:space="preserve">RLS </w:t>
      </w:r>
      <w:r>
        <w:rPr>
          <w:rFonts w:hint="eastAsia"/>
        </w:rPr>
        <w:t xml:space="preserve">在带噪声真实数据下仍能精确识别。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当前参数适用于某个真实电芯。</w:t>
      </w:r>
    </w:p>
    <w:bookmarkEnd w:id="17"/>
    <w:bookmarkStart w:id="18" w:name="下一步"/>
    <w:p>
      <w:pPr>
        <w:pStyle w:val="Heading2"/>
      </w:pPr>
      <w:r>
        <w:t xml:space="preserve">10. </w:t>
      </w:r>
      <w:r>
        <w:rPr>
          <w:rFonts w:hint="eastAsia"/>
        </w:rPr>
        <w:t xml:space="preserve">下一步</w:t>
      </w:r>
    </w:p>
    <w:p>
      <w:pPr>
        <w:pStyle w:val="FirstParagraph"/>
      </w:pPr>
      <w:r>
        <w:rPr>
          <w:rFonts w:hint="eastAsia"/>
        </w:rPr>
        <w:t xml:space="preserve">最有价值的下一步是接外部</w:t>
      </w:r>
      <w:r>
        <w:t xml:space="preserve"> CSV </w:t>
      </w:r>
      <w:r>
        <w:rPr>
          <w:rFonts w:hint="eastAsia"/>
        </w:rPr>
        <w:t xml:space="preserve">数据：</w:t>
      </w:r>
    </w:p>
    <w:p>
      <w:pPr>
        <w:pStyle w:val="SourceCode"/>
      </w:pPr>
      <w:r>
        <w:rPr>
          <w:rStyle w:val="VerbatimChar"/>
        </w:rPr>
        <w:t xml:space="preserve">time,current,voltage,true_soc</w:t>
      </w:r>
    </w:p>
    <w:p>
      <w:pPr>
        <w:pStyle w:val="FirstParagraph"/>
      </w:pPr>
      <w:r>
        <w:rPr>
          <w:rFonts w:hint="eastAsia"/>
        </w:rPr>
        <w:t xml:space="preserve">新增计划：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--data path/to/data.csv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支持公开电池数据集或</w:t>
      </w:r>
      <w:r>
        <w:t xml:space="preserve"> HPPC </w:t>
      </w:r>
      <w:r>
        <w:rPr>
          <w:rFonts w:hint="eastAsia"/>
        </w:rPr>
        <w:t xml:space="preserve">风格数据。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对比仿真参数和真实数据辨识参数。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</w:t>
      </w:r>
      <w:r>
        <w:t xml:space="preserve"> UKF </w:t>
      </w:r>
      <w:r>
        <w:rPr>
          <w:rFonts w:hint="eastAsia"/>
        </w:rPr>
        <w:t xml:space="preserve">作为第三类滤波器。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SOC估计器 1RC Thevenin + RLS 升级报告</dc:title>
  <dc:creator/>
  <cp:keywords/>
  <dcterms:created xsi:type="dcterms:W3CDTF">2026-07-27T15:33:15Z</dcterms:created>
  <dcterms:modified xsi:type="dcterms:W3CDTF">2026-07-27T15:33:15Z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