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 10 周 — DQN / SAC 概念对照</w:t>
      </w:r>
    </w:p>
    <w:p>
      <w:pPr>
        <w:jc w:val="center"/>
      </w:pPr>
      <w:r>
        <w:rPr>
          <w:i/>
        </w:rPr>
        <w:t>只学概念和面试表达，不做完整项目实现</w:t>
      </w:r>
    </w:p>
    <w:p/>
    <w:p>
      <w:pPr>
        <w:pStyle w:val="Heading1"/>
      </w:pPr>
      <w:r>
        <w:t>第一章：DQN（Deep Q-Network）</w:t>
      </w:r>
    </w:p>
    <w:p>
      <w:pPr>
        <w:pStyle w:val="Heading2"/>
      </w:pPr>
      <w:r>
        <w:t>1.1 从 Q-Learning 到 DQN</w:t>
      </w:r>
    </w:p>
    <w:p>
      <w:r>
        <w:t>Q-Learning 的更新公式：</w:t>
      </w:r>
    </w:p>
    <w:p>
      <w:r>
        <w:rPr>
          <w:rFonts w:ascii="Consolas" w:hAnsi="Consolas"/>
          <w:color w:val="333333"/>
          <w:sz w:val="18"/>
        </w:rPr>
        <w:t>Q(s,a) ← Q(s,a) + α [ R + γ·max_a' Q(s',a') − Q(s,a) ]</w:t>
      </w:r>
    </w:p>
    <w:p/>
    <w:p>
      <w:pPr>
        <w:pStyle w:val="ListBullet"/>
      </w:pPr>
      <w:r>
        <w:t>DQN 的核心思路：用神经网络 Q_θ(s,a) 代替 Q 表格。</w:t>
      </w:r>
    </w:p>
    <w:p>
      <w:pPr>
        <w:pStyle w:val="ListBullet"/>
      </w:pPr>
      <w:r>
        <w:t>输入：状态 s → 输出：每个动作的 Q 值</w:t>
      </w:r>
    </w:p>
    <w:p>
      <w:pPr>
        <w:pStyle w:val="ListBullet"/>
      </w:pPr>
      <w:r>
        <w:t>选动作：a = argmax_a Q_θ(s,a)</w:t>
      </w:r>
    </w:p>
    <w:p/>
    <w:p>
      <w:r>
        <w:t>但直接把 Q-Learning + 神经网络凑一起会出两个大问题……</w:t>
      </w:r>
    </w:p>
    <w:p>
      <w:pPr>
        <w:pStyle w:val="Heading2"/>
      </w:pPr>
      <w:r>
        <w:t>1.2 问题一：数据相关性 → 经验回放</w:t>
      </w:r>
    </w:p>
    <w:p>
      <w:r>
        <w:t>RL 中连续采集的 (s,a,r,s') 高度相关：智能体在 s₁ 走一步到 s₂，再走一步到 s₃……</w:t>
        <w:br/>
        <w:br/>
        <w:t>如果用顺序数据训练神经网络：</w:t>
        <w:br/>
        <w:t xml:space="preserve">  相当于拿一张猫图片 → 稍微变一点 → 又一张猫图片 → 稍微变一点</w:t>
        <w:br/>
        <w:t xml:space="preserve">  网络过拟合到最近的 few 条经验上，学不到通用知识。</w:t>
      </w:r>
    </w:p>
    <w:p/>
    <w:p>
      <w:r>
        <w:rPr>
          <w:b/>
        </w:rPr>
        <w:t>解决方案 — 经验回放（Experience Replay）：</w:t>
      </w:r>
    </w:p>
    <w:p>
      <w:pPr>
        <w:pStyle w:val="ListBullet"/>
      </w:pPr>
      <w:r>
        <w:t>把 (s,a,r,s') 存到大 buffer 里，训练时从中随机采样。</w:t>
      </w:r>
    </w:p>
    <w:p>
      <w:pPr>
        <w:pStyle w:val="ListBullet2"/>
      </w:pPr>
      <w:r>
        <w:t>① 打破数据相关性 — 随机采样的样本之间不相关</w:t>
      </w:r>
    </w:p>
    <w:p>
      <w:pPr>
        <w:pStyle w:val="ListBullet2"/>
      </w:pPr>
      <w:r>
        <w:t>② 数据利用率高 — 一条经验可以被多次使用</w:t>
      </w:r>
    </w:p>
    <w:p>
      <w:pPr>
        <w:pStyle w:val="ListBullet2"/>
      </w:pPr>
      <w:r>
        <w:t>③ 训练更平滑 — 减少单条极端经验的影响</w:t>
      </w:r>
    </w:p>
    <w:p/>
    <w:p>
      <w:r>
        <w:t>类比：不是当场学，而是先记笔记（buffer），回头随机翻笔记学习。</w:t>
      </w:r>
    </w:p>
    <w:p>
      <w:pPr>
        <w:pStyle w:val="Heading2"/>
      </w:pPr>
      <w:r>
        <w:t>1.3 问题二：训练目标不稳定 → 目标网络</w:t>
      </w:r>
    </w:p>
    <w:p>
      <w:r>
        <w:t>DQN 的损失函数：</w:t>
        <w:br/>
        <w:t xml:space="preserve">  L(θ) = ( R + γ·max Q_θ(s',a') − Q_θ(s,a) )²</w:t>
        <w:br/>
        <w:t xml:space="preserve">           └─── target y ────┘   └── prediction ─┘</w:t>
        <w:br/>
        <w:br/>
        <w:t>问题：target y 和 prediction 用的是同一个网络 Q_θ！</w:t>
        <w:br/>
        <w:t>每次更新 θ，target y 也跟着变 → "靶子一直在动" → 永远射不准。</w:t>
      </w:r>
    </w:p>
    <w:p/>
    <w:p>
      <w:r>
        <w:rPr>
          <w:b/>
        </w:rPr>
        <w:t>解决方案 — 目标网络（Target Network）：</w:t>
      </w:r>
    </w:p>
    <w:p>
      <w:r>
        <w:t>维护两个网络：</w:t>
      </w:r>
    </w:p>
    <w:p>
      <w:pPr>
        <w:pStyle w:val="ListBullet"/>
      </w:pPr>
      <w:r>
        <w:t xml:space="preserve">  Q_θ（在线网络）— 频繁更新，负责预测</w:t>
      </w:r>
    </w:p>
    <w:p>
      <w:pPr>
        <w:pStyle w:val="ListBullet"/>
      </w:pPr>
      <w:r>
        <w:t xml:space="preserve">  Q_θ_target（目标网络）— 不频繁更新，负责算 target</w:t>
      </w:r>
    </w:p>
    <w:p/>
    <w:p>
      <w:r>
        <w:t>更新流程：</w:t>
      </w:r>
    </w:p>
    <w:p>
      <w:pPr>
        <w:pStyle w:val="ListBullet"/>
      </w:pPr>
      <w:r>
        <w:t>① 用目标网络算 target: y = R + γ·max Q_target(s',a')</w:t>
      </w:r>
    </w:p>
    <w:p>
      <w:pPr>
        <w:pStyle w:val="ListBullet"/>
      </w:pPr>
      <w:r>
        <w:t>② 训练在线网络: L(θ) = (y − Q_θ(s,a))²</w:t>
      </w:r>
    </w:p>
    <w:p>
      <w:pPr>
        <w:pStyle w:val="ListBullet"/>
      </w:pPr>
      <w:r>
        <w:t>③ 每 C 步把 θ 复制给 θ_target（硬更新）</w:t>
      </w:r>
    </w:p>
    <w:p>
      <w:pPr>
        <w:pStyle w:val="ListBullet"/>
      </w:pPr>
      <w:r>
        <w:t xml:space="preserve">   或每步软更新: θ_target ← τ·θ + (1−τ)·θ_target</w:t>
      </w:r>
    </w:p>
    <w:p/>
    <w:p>
      <w:r>
        <w:t>效果：目标网络冻结一段时间 → 靶子不动 → 训练稳定。</w:t>
      </w:r>
    </w:p>
    <w:p>
      <w:pPr>
        <w:pStyle w:val="Heading2"/>
      </w:pPr>
      <w:r>
        <w:t>1.4 ε-greedy 探索</w:t>
      </w:r>
    </w:p>
    <w:p>
      <w:r>
        <w:t>DQN 用 ε-greedy 策略平衡探索与利用：</w:t>
      </w:r>
    </w:p>
    <w:p>
      <w:r>
        <w:rPr>
          <w:rFonts w:ascii="Consolas" w:hAnsi="Consolas"/>
          <w:color w:val="333333"/>
          <w:sz w:val="18"/>
        </w:rPr>
        <w:t>if random() &lt; ε:</w:t>
        <w:br/>
        <w:t xml:space="preserve">    a = random_action()  # 探索</w:t>
        <w:br/>
        <w:t>else:</w:t>
        <w:br/>
        <w:t xml:space="preserve">    a = argmax_a Q(s,a)  # 利用</w:t>
      </w:r>
    </w:p>
    <w:p/>
    <w:p>
      <w:pPr>
        <w:pStyle w:val="ListBullet"/>
      </w:pPr>
      <w:r>
        <w:t>ε 通常从 1.0 开始（完全随机），逐渐降低到 0.01（基本确定）。</w:t>
      </w:r>
    </w:p>
    <w:p>
      <w:pPr>
        <w:pStyle w:val="ListBullet"/>
      </w:pPr>
      <w:r>
        <w:t>这是最简单的探索方法，SAC/PPO 用随机策略自然就有探索能力。</w:t>
      </w:r>
    </w:p>
    <w:p>
      <w:pPr>
        <w:pStyle w:val="Heading2"/>
      </w:pPr>
      <w:r>
        <w:t>1.5 DQN 的三个核心局限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局限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后果</w:t>
            </w:r>
          </w:p>
        </w:tc>
      </w:tr>
      <w:tr>
        <w:tc>
          <w:tcPr>
            <w:tcW w:type="dxa" w:w="2880"/>
          </w:tcPr>
          <w:p>
            <w:r>
              <w:t>只能离散动作</w:t>
            </w:r>
          </w:p>
        </w:tc>
        <w:tc>
          <w:tcPr>
            <w:tcW w:type="dxa" w:w="2880"/>
          </w:tcPr>
          <w:p>
            <w:r>
              <w:t>输出层是每个动作的 Q 值，取 argmax</w:t>
            </w:r>
          </w:p>
        </w:tc>
        <w:tc>
          <w:tcPr>
            <w:tcW w:type="dxa" w:w="2880"/>
          </w:tcPr>
          <w:p>
            <w:r>
              <w:t>EMS 的 P_fc 连续 → 离散化丢精度</w:t>
            </w:r>
          </w:p>
        </w:tc>
      </w:tr>
      <w:tr>
        <w:tc>
          <w:tcPr>
            <w:tcW w:type="dxa" w:w="2880"/>
          </w:tcPr>
          <w:p>
            <w:r>
              <w:t>Q 值高估</w:t>
            </w:r>
          </w:p>
        </w:tc>
        <w:tc>
          <w:tcPr>
            <w:tcW w:type="dxa" w:w="2880"/>
          </w:tcPr>
          <w:p>
            <w:r>
              <w:t>max_a 放大估计误差</w:t>
            </w:r>
          </w:p>
        </w:tc>
        <w:tc>
          <w:tcPr>
            <w:tcW w:type="dxa" w:w="2880"/>
          </w:tcPr>
          <w:p>
            <w:r>
              <w:t>系统性地高估，策略变差</w:t>
            </w:r>
          </w:p>
        </w:tc>
      </w:tr>
      <w:tr>
        <w:tc>
          <w:tcPr>
            <w:tcW w:type="dxa" w:w="2880"/>
          </w:tcPr>
          <w:p>
            <w:r>
              <w:t>训练不稳定</w:t>
            </w:r>
          </w:p>
        </w:tc>
        <w:tc>
          <w:tcPr>
            <w:tcW w:type="dxa" w:w="2880"/>
          </w:tcPr>
          <w:p>
            <w:r>
              <w:t>连续动作下 Q 值更难收敛</w:t>
            </w:r>
          </w:p>
        </w:tc>
        <w:tc>
          <w:tcPr>
            <w:tcW w:type="dxa" w:w="2880"/>
          </w:tcPr>
          <w:p>
            <w:r>
              <w:t>需要大量调参才能稳定</w:t>
            </w:r>
          </w:p>
        </w:tc>
      </w:tr>
    </w:tbl>
    <w:p>
      <w:pPr>
        <w:pStyle w:val="Heading1"/>
      </w:pPr>
      <w:r>
        <w:t>第二章：SAC（Soft Actor-Critic）</w:t>
      </w:r>
    </w:p>
    <w:p>
      <w:pPr>
        <w:pStyle w:val="Heading2"/>
      </w:pPr>
      <w:r>
        <w:t>2.1 最大熵强化学习</w:t>
      </w:r>
    </w:p>
    <w:p>
      <w:pPr>
        <w:pStyle w:val="ListBullet"/>
      </w:pPr>
      <w:r>
        <w:t>标准 RL 的目标：max E[Σ γᵗ·rᵗ]</w:t>
      </w:r>
    </w:p>
    <w:p>
      <w:pPr>
        <w:pStyle w:val="ListBullet"/>
      </w:pPr>
      <w:r>
        <w:t>最大熵 RL 的目标：max E[Σ γᵗ·(rᵗ + α·H(π(·|sᵗ)))]</w:t>
      </w:r>
    </w:p>
    <w:p/>
    <w:p>
      <w:r>
        <w:t>熵 H(π) = −Σ π(a|s)·log π(a|s) — 衡量动作分布的"随机程度"。</w:t>
      </w:r>
    </w:p>
    <w:p/>
    <w:p>
      <w:r>
        <w:t>α（温度系数）控制探索 vs 利用：</w:t>
      </w:r>
    </w:p>
    <w:p>
      <w:pPr>
        <w:pStyle w:val="ListBullet"/>
      </w:pPr>
      <w:r>
        <w:t xml:space="preserve">  α=0 → 标准 RL（完全不奖励探索）</w:t>
      </w:r>
    </w:p>
    <w:p>
      <w:pPr>
        <w:pStyle w:val="ListBullet"/>
      </w:pPr>
      <w:r>
        <w:t xml:space="preserve">  α&gt;0 → 鼓励探索（动作多样也有奖励）</w:t>
      </w:r>
    </w:p>
    <w:p/>
    <w:p>
      <w:r>
        <w:t>直觉：Agent 不仅要找到最优路径，还要在找到后"保持灵活"，不要变成一条确定的路线——万一环境变了还有备选方案。</w:t>
      </w:r>
    </w:p>
    <w:p>
      <w:pPr>
        <w:pStyle w:val="Heading2"/>
      </w:pPr>
      <w:r>
        <w:t>2.2 Actor-Critic 架构</w:t>
      </w:r>
    </w:p>
    <w:p>
      <w:r>
        <w:t>SAC 同时维护策略（Actor）和价值函数（Critic）：</w:t>
      </w:r>
    </w:p>
    <w:p/>
    <w:p>
      <w:pPr>
        <w:pStyle w:val="ListBullet"/>
      </w:pPr>
      <w:r>
        <w:t>Actor π_φ(s) → 输出动作分布（均值 + 标准差），告诉智能体该做什么</w:t>
      </w:r>
    </w:p>
    <w:p>
      <w:pPr>
        <w:pStyle w:val="ListBullet"/>
      </w:pPr>
      <w:r>
        <w:t>Critic Q_θ(s,a) → 评价动作好不好，指导 Actor 改进</w:t>
      </w:r>
    </w:p>
    <w:p/>
    <w:p>
      <w:r>
        <w:t>SAC 有 5 个网络（看起来多，每个都很简单）：</w:t>
      </w:r>
    </w:p>
    <w:p>
      <w:pPr>
        <w:pStyle w:val="ListBullet"/>
      </w:pPr>
      <w:r>
        <w:t xml:space="preserve">  π_φ — Actor，输出动作分布</w:t>
      </w:r>
    </w:p>
    <w:p>
      <w:pPr>
        <w:pStyle w:val="ListBullet"/>
      </w:pPr>
      <w:r>
        <w:t xml:space="preserve">  Q_θ1, Q_θ2 — 两个 Critic（Double Q，取 min 防高估）</w:t>
      </w:r>
    </w:p>
    <w:p>
      <w:pPr>
        <w:pStyle w:val="ListBullet"/>
      </w:pPr>
      <w:r>
        <w:t xml:space="preserve">  Q_θ1_target, Q_θ2_target — 目标网络（软更新）</w:t>
      </w:r>
    </w:p>
    <w:p/>
    <w:p>
      <w:r>
        <w:t>Cliped Double Q：取 min(Q1, Q2) 作为 Q 估计 → 避免单网络高估。这是 SAC 稳定性的关键。</w:t>
      </w:r>
    </w:p>
    <w:p>
      <w:pPr>
        <w:pStyle w:val="Heading2"/>
      </w:pPr>
      <w:r>
        <w:t>2.3 自动温度调节</w:t>
      </w:r>
    </w:p>
    <w:p>
      <w:r>
        <w:t>手动调 α 很麻烦 — 不同任务最优 α 不同。</w:t>
        <w:br/>
        <w:br/>
        <w:t>SAC 自动调 α：把 α 当作可训练参数，设目标熵 H_target（通常是 −dim_action），</w:t>
        <w:br/>
        <w:t>让 α 自动调整到"当前策略的熵 ≈ 目标熵"。</w:t>
        <w:br/>
        <w:br/>
        <w:t xml:space="preserve">  策略太集中（H &lt; H_target）→ 增大 α → 鼓励探索</w:t>
        <w:br/>
        <w:t xml:space="preserve">  策略太分散（H &gt; H_target）→ 减小 α → 专注利用</w:t>
        <w:br/>
        <w:br/>
        <w:t>不需要手动调参 ✅</w:t>
      </w:r>
    </w:p>
    <w:p>
      <w:pPr>
        <w:pStyle w:val="Heading2"/>
      </w:pPr>
      <w:r>
        <w:t>2.4 SAC vs PPO 核心差异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SAC</w:t>
            </w:r>
          </w:p>
        </w:tc>
        <w:tc>
          <w:tcPr>
            <w:tcW w:type="dxa" w:w="2880"/>
          </w:tcPr>
          <w:p>
            <w:r>
              <w:t>PPO</w:t>
            </w:r>
          </w:p>
        </w:tc>
      </w:tr>
      <w:tr>
        <w:tc>
          <w:tcPr>
            <w:tcW w:type="dxa" w:w="2880"/>
          </w:tcPr>
          <w:p>
            <w:r>
              <w:t>采样效率</w:t>
            </w:r>
          </w:p>
        </w:tc>
        <w:tc>
          <w:tcPr>
            <w:tcW w:type="dxa" w:w="2880"/>
          </w:tcPr>
          <w:p>
            <w:r>
              <w:t>Off-policy，高（用 buffer）</w:t>
            </w:r>
          </w:p>
        </w:tc>
        <w:tc>
          <w:tcPr>
            <w:tcW w:type="dxa" w:w="2880"/>
          </w:tcPr>
          <w:p>
            <w:r>
              <w:t>On-policy，低（跑完就丢）</w:t>
            </w:r>
          </w:p>
        </w:tc>
      </w:tr>
      <w:tr>
        <w:tc>
          <w:tcPr>
            <w:tcW w:type="dxa" w:w="2880"/>
          </w:tcPr>
          <w:p>
            <w:r>
              <w:t>训练稳定</w:t>
            </w:r>
          </w:p>
        </w:tc>
        <w:tc>
          <w:tcPr>
            <w:tcW w:type="dxa" w:w="2880"/>
          </w:tcPr>
          <w:p>
            <w:r>
              <w:t>较稳定（Double Q）</w:t>
            </w:r>
          </w:p>
        </w:tc>
        <w:tc>
          <w:tcPr>
            <w:tcW w:type="dxa" w:w="2880"/>
          </w:tcPr>
          <w:p>
            <w:r>
              <w:t>很稳定（clip 限制更新幅度）</w:t>
            </w:r>
          </w:p>
        </w:tc>
      </w:tr>
      <w:tr>
        <w:tc>
          <w:tcPr>
            <w:tcW w:type="dxa" w:w="2880"/>
          </w:tcPr>
          <w:p>
            <w:r>
              <w:t>实现复杂度</w:t>
            </w:r>
          </w:p>
        </w:tc>
        <w:tc>
          <w:tcPr>
            <w:tcW w:type="dxa" w:w="2880"/>
          </w:tcPr>
          <w:p>
            <w:r>
              <w:t>复杂（5 个网络）</w:t>
            </w:r>
          </w:p>
        </w:tc>
        <w:tc>
          <w:tcPr>
            <w:tcW w:type="dxa" w:w="2880"/>
          </w:tcPr>
          <w:p>
            <w:r>
              <w:t>中等（2 个网络）</w:t>
            </w:r>
          </w:p>
        </w:tc>
      </w:tr>
      <w:tr>
        <w:tc>
          <w:tcPr>
            <w:tcW w:type="dxa" w:w="2880"/>
          </w:tcPr>
          <w:p>
            <w:r>
              <w:t>调参难度</w:t>
            </w:r>
          </w:p>
        </w:tc>
        <w:tc>
          <w:tcPr>
            <w:tcW w:type="dxa" w:w="2880"/>
          </w:tcPr>
          <w:p>
            <w:r>
              <w:t>较敏感</w:t>
            </w:r>
          </w:p>
        </w:tc>
        <w:tc>
          <w:tcPr>
            <w:tcW w:type="dxa" w:w="2880"/>
          </w:tcPr>
          <w:p>
            <w:r>
              <w:t>不敏感</w:t>
            </w:r>
          </w:p>
        </w:tc>
      </w:tr>
      <w:tr>
        <w:tc>
          <w:tcPr>
            <w:tcW w:type="dxa" w:w="2880"/>
          </w:tcPr>
          <w:p>
            <w:r>
              <w:t>EMS 适用</w:t>
            </w:r>
          </w:p>
        </w:tc>
        <w:tc>
          <w:tcPr>
            <w:tcW w:type="dxa" w:w="2880"/>
          </w:tcPr>
          <w:p>
            <w:r>
              <w:t>可用 ✅</w:t>
            </w:r>
          </w:p>
        </w:tc>
        <w:tc>
          <w:tcPr>
            <w:tcW w:type="dxa" w:w="2880"/>
          </w:tcPr>
          <w:p>
            <w:r>
              <w:t>推荐 ✅（本项目选择）</w:t>
            </w:r>
          </w:p>
        </w:tc>
      </w:tr>
    </w:tbl>
    <w:p>
      <w:pPr>
        <w:pStyle w:val="Heading1"/>
      </w:pPr>
      <w:r>
        <w:t>第三章：面试问答准备</w:t>
      </w:r>
    </w:p>
    <w:p>
      <w:pPr>
        <w:pStyle w:val="Heading2"/>
      </w:pPr>
      <w:r>
        <w:t>3.1 "为什么 EMS 用 PPO 而不是 DQN？"</w:t>
      </w:r>
    </w:p>
    <w:p>
      <w:r>
        <w:rPr>
          <w:b/>
        </w:rPr>
        <w:t>30 秒版本：</w:t>
      </w:r>
    </w:p>
    <w:p>
      <w:r>
        <w:t>"EMS 的核心决策变量 P_fc 是 0-30kW 的连续值。DQN 只能处理离散动作，</w:t>
        <w:br/>
        <w:t>如果我把 P_fc 离散成 30 个档位，控制精度损失大，输出层也大。</w:t>
        <w:br/>
        <w:t>PPO 通过正态分布直接输出连续动作，天生适合连续控制。</w:t>
        <w:br/>
        <w:t>而且 PPO 用 clipped surrogate objective 限制策略更新幅度，训练更稳定。"</w:t>
      </w:r>
    </w:p>
    <w:p>
      <w:r>
        <w:rPr>
          <w:b/>
        </w:rPr>
        <w:t>2 分钟版本（技术面深挖）：</w:t>
      </w:r>
    </w:p>
    <w:p>
      <w:r>
        <w:t>"DQN 主要有三个问题不适合 EMS：</w:t>
        <w:br/>
        <w:br/>
        <w:t>第一，Overestimation Bias — DQN 用 max_a Q 算 target，</w:t>
        <w:br/>
        <w:t>估计误差会被 max 放大，系统性地高估 Q 值。</w:t>
        <w:br/>
        <w:br/>
        <w:t>第二，训练不稳定 — 即使有目标网络和经验回放，</w:t>
        <w:br/>
        <w:t>DQN 在连续动作空间下训练波动仍然很大。</w:t>
        <w:br/>
        <w:br/>
        <w:t>第三，DQN 输出确定性策略（argmax_a Q），</w:t>
        <w:br/>
        <w:t>在需要探索的环境里不如 PPO 的随机策略灵活。</w:t>
        <w:br/>
        <w:br/>
        <w:t>另外，我们的 MPC 控制器和 PPO 有相似之处：</w:t>
        <w:br/>
        <w:t>MPC 在预测时域内做滚动优化，PPO 在策略空间内做约束优化，</w:t>
        <w:br/>
        <w:t>两者的共同点是"不要一步走太远"。</w:t>
        <w:br/>
        <w:t>这也是为什么从 MPC 过渡到 PPO 很自然。"</w:t>
      </w:r>
    </w:p>
    <w:p>
      <w:pPr>
        <w:pStyle w:val="Heading2"/>
      </w:pPr>
      <w:r>
        <w:t>3.2 "PPO 和 SAC 你选哪个？为什么选 PPO？"</w:t>
      </w:r>
    </w:p>
    <w:p>
      <w:r>
        <w:t>"SAC 采样效率更高（off-policy），理论上更优。</w:t>
        <w:br/>
        <w:t>但 SAC 实现复杂（5 个网络），超参数更敏感。</w:t>
        <w:br/>
        <w:t>在秋招时间线限制下，跑通 PPO 的闭环是更稳妥的选择。</w:t>
        <w:br/>
        <w:t>PPO 虽然采样效率低一些，但训练稳定、调参简单，</w:t>
        <w:br/>
        <w:t>对于 EMS 这种仿真环境（快速采样），on-policy 的效率损失可以接受。"</w:t>
      </w:r>
    </w:p>
    <w:p>
      <w:pPr>
        <w:pStyle w:val="Heading2"/>
      </w:pPr>
      <w:r>
        <w:t>3.3 "如果硬要用 DQN 做 EMS，你怎么做？"</w:t>
      </w:r>
    </w:p>
    <w:p>
      <w:r>
        <w:t>（展现知识广度的问题，能说出来就加分）</w:t>
      </w:r>
    </w:p>
    <w:p/>
    <w:p>
      <w:pPr>
        <w:pStyle w:val="ListBullet"/>
      </w:pPr>
      <w:r>
        <w:t>方案一：动作离散化 — P_fc → {0,5,10,15,20,25,30}kW 共 7 档</w:t>
      </w:r>
    </w:p>
    <w:p>
      <w:pPr>
        <w:pStyle w:val="ListBullet2"/>
      </w:pPr>
      <w:r>
        <w:t xml:space="preserve">  但精度损失大，可能跳过了最优功率点</w:t>
      </w:r>
    </w:p>
    <w:p/>
    <w:p>
      <w:pPr>
        <w:pStyle w:val="ListBullet"/>
      </w:pPr>
      <w:r>
        <w:t>方案二：DQN 做上层调度 + PID 做底层执行</w:t>
      </w:r>
    </w:p>
    <w:p>
      <w:pPr>
        <w:pStyle w:val="ListBullet2"/>
      </w:pPr>
      <w:r>
        <w:t xml:space="preserve">  DQN 决定"充/放/保持"的离散模式，PID 负责实际功率跟踪</w:t>
      </w:r>
    </w:p>
    <w:p>
      <w:pPr>
        <w:pStyle w:val="ListBullet2"/>
      </w:pPr>
      <w:r>
        <w:t xml:space="preserve">  这是工业界常见的 hybrid 方案</w:t>
      </w:r>
    </w:p>
    <w:p/>
    <w:p>
      <w:pPr>
        <w:pStyle w:val="ListBullet"/>
      </w:pPr>
      <w:r>
        <w:t>方案三：参数化 DQN — 用神经网络输出连续动作的参数</w:t>
      </w:r>
    </w:p>
    <w:p>
      <w:pPr>
        <w:pStyle w:val="ListBullet2"/>
      </w:pPr>
      <w:r>
        <w:t xml:space="preserve">  但这已经不是标准 DQN 了，不如直接用 PPO</w:t>
      </w:r>
    </w:p>
    <w:p>
      <w:pPr>
        <w:pStyle w:val="Heading1"/>
      </w:pPr>
      <w:r>
        <w:t>第四章：核心知识速查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概念</w:t>
            </w:r>
          </w:p>
        </w:tc>
        <w:tc>
          <w:tcPr>
            <w:tcW w:type="dxa" w:w="4320"/>
          </w:tcPr>
          <w:p>
            <w:r>
              <w:t>一句话</w:t>
            </w:r>
          </w:p>
        </w:tc>
      </w:tr>
      <w:tr>
        <w:tc>
          <w:tcPr>
            <w:tcW w:type="dxa" w:w="4320"/>
          </w:tcPr>
          <w:p>
            <w:r>
              <w:t>DQN</w:t>
            </w:r>
          </w:p>
        </w:tc>
        <w:tc>
          <w:tcPr>
            <w:tcW w:type="dxa" w:w="4320"/>
          </w:tcPr>
          <w:p>
            <w:r>
              <w:t>Q-Learning + 神经网络，只能处理离散动作</w:t>
            </w:r>
          </w:p>
        </w:tc>
      </w:tr>
      <w:tr>
        <w:tc>
          <w:tcPr>
            <w:tcW w:type="dxa" w:w="4320"/>
          </w:tcPr>
          <w:p>
            <w:r>
              <w:t>经验回放</w:t>
            </w:r>
          </w:p>
        </w:tc>
        <w:tc>
          <w:tcPr>
            <w:tcW w:type="dxa" w:w="4320"/>
          </w:tcPr>
          <w:p>
            <w:r>
              <w:t>存 (s,a,r,s') 到 buffer，随机采样训练，打破数据相关性</w:t>
            </w:r>
          </w:p>
        </w:tc>
      </w:tr>
      <w:tr>
        <w:tc>
          <w:tcPr>
            <w:tcW w:type="dxa" w:w="4320"/>
          </w:tcPr>
          <w:p>
            <w:r>
              <w:t>目标网络</w:t>
            </w:r>
          </w:p>
        </w:tc>
        <w:tc>
          <w:tcPr>
            <w:tcW w:type="dxa" w:w="4320"/>
          </w:tcPr>
          <w:p>
            <w:r>
              <w:t>一个冻结的网络算 target，稳定训练</w:t>
            </w:r>
          </w:p>
        </w:tc>
      </w:tr>
      <w:tr>
        <w:tc>
          <w:tcPr>
            <w:tcW w:type="dxa" w:w="4320"/>
          </w:tcPr>
          <w:p>
            <w:r>
              <w:t>ε-greedy</w:t>
            </w:r>
          </w:p>
        </w:tc>
        <w:tc>
          <w:tcPr>
            <w:tcW w:type="dxa" w:w="4320"/>
          </w:tcPr>
          <w:p>
            <w:r>
              <w:t>以概率 ε 随机探索，1-ε 利用当前策略</w:t>
            </w:r>
          </w:p>
        </w:tc>
      </w:tr>
      <w:tr>
        <w:tc>
          <w:tcPr>
            <w:tcW w:type="dxa" w:w="4320"/>
          </w:tcPr>
          <w:p>
            <w:r>
              <w:t>Overestimation</w:t>
            </w:r>
          </w:p>
        </w:tc>
        <w:tc>
          <w:tcPr>
            <w:tcW w:type="dxa" w:w="4320"/>
          </w:tcPr>
          <w:p>
            <w:r>
              <w:t>max_a 放大 Q 值估计误差，Double DQN 缓解</w:t>
            </w:r>
          </w:p>
        </w:tc>
      </w:tr>
      <w:tr>
        <w:tc>
          <w:tcPr>
            <w:tcW w:type="dxa" w:w="4320"/>
          </w:tcPr>
          <w:p>
            <w:r>
              <w:t>SAC</w:t>
            </w:r>
          </w:p>
        </w:tc>
        <w:tc>
          <w:tcPr>
            <w:tcW w:type="dxa" w:w="4320"/>
          </w:tcPr>
          <w:p>
            <w:r>
              <w:t>最大熵 RL + Actor-Critic + 自动温度，连续控制最优选</w:t>
            </w:r>
          </w:p>
        </w:tc>
      </w:tr>
      <w:tr>
        <w:tc>
          <w:tcPr>
            <w:tcW w:type="dxa" w:w="4320"/>
          </w:tcPr>
          <w:p>
            <w:r>
              <w:t>最大熵</w:t>
            </w:r>
          </w:p>
        </w:tc>
        <w:tc>
          <w:tcPr>
            <w:tcW w:type="dxa" w:w="4320"/>
          </w:tcPr>
          <w:p>
            <w:r>
              <w:t>奖励 + α×熵，鼓励探索同时保持策略多样性</w:t>
            </w:r>
          </w:p>
        </w:tc>
      </w:tr>
      <w:tr>
        <w:tc>
          <w:tcPr>
            <w:tcW w:type="dxa" w:w="4320"/>
          </w:tcPr>
          <w:p>
            <w:r>
              <w:t>Actor-Critic</w:t>
            </w:r>
          </w:p>
        </w:tc>
        <w:tc>
          <w:tcPr>
            <w:tcW w:type="dxa" w:w="4320"/>
          </w:tcPr>
          <w:p>
            <w:r>
              <w:t>Actor 输出动作，Critic 评价动作好坏</w:t>
            </w:r>
          </w:p>
        </w:tc>
      </w:tr>
      <w:tr>
        <w:tc>
          <w:tcPr>
            <w:tcW w:type="dxa" w:w="4320"/>
          </w:tcPr>
          <w:p>
            <w:r>
              <w:t>Double Q</w:t>
            </w:r>
          </w:p>
        </w:tc>
        <w:tc>
          <w:tcPr>
            <w:tcW w:type="dxa" w:w="4320"/>
          </w:tcPr>
          <w:p>
            <w:r>
              <w:t>两个 Critic 取 min 防止高估</w:t>
            </w:r>
          </w:p>
        </w:tc>
      </w:tr>
      <w:tr>
        <w:tc>
          <w:tcPr>
            <w:tcW w:type="dxa" w:w="4320"/>
          </w:tcPr>
          <w:p>
            <w:r>
              <w:t>自动温度 α</w:t>
            </w:r>
          </w:p>
        </w:tc>
        <w:tc>
          <w:tcPr>
            <w:tcW w:type="dxa" w:w="4320"/>
          </w:tcPr>
          <w:p>
            <w:r>
              <w:t>α 自动调节到策略熵 ≈ 目标熵，免调参</w:t>
            </w:r>
          </w:p>
        </w:tc>
      </w:tr>
      <w:tr>
        <w:tc>
          <w:tcPr>
            <w:tcW w:type="dxa" w:w="4320"/>
          </w:tcPr>
          <w:p>
            <w:r>
              <w:t>Off-policy</w:t>
            </w:r>
          </w:p>
        </w:tc>
        <w:tc>
          <w:tcPr>
            <w:tcW w:type="dxa" w:w="4320"/>
          </w:tcPr>
          <w:p>
            <w:r>
              <w:t>用历史数据训练（SAC、DQN），采样效率高</w:t>
            </w:r>
          </w:p>
        </w:tc>
      </w:tr>
      <w:tr>
        <w:tc>
          <w:tcPr>
            <w:tcW w:type="dxa" w:w="4320"/>
          </w:tcPr>
          <w:p>
            <w:r>
              <w:t>On-policy</w:t>
            </w:r>
          </w:p>
        </w:tc>
        <w:tc>
          <w:tcPr>
            <w:tcW w:type="dxa" w:w="4320"/>
          </w:tcPr>
          <w:p>
            <w:r>
              <w:t>只用当前策略采集的数据训练（PPO），效率低但稳定</w:t>
            </w:r>
          </w:p>
        </w:tc>
      </w:tr>
      <w:tr>
        <w:tc>
          <w:tcPr>
            <w:tcW w:type="dxa" w:w="4320"/>
          </w:tcPr>
          <w:p>
            <w:r>
              <w:t>EMS 选型结论</w:t>
            </w:r>
          </w:p>
        </w:tc>
        <w:tc>
          <w:tcPr>
            <w:tcW w:type="dxa" w:w="4320"/>
          </w:tcPr>
          <w:p>
            <w:r>
              <w:t>PPO（实现简单+训练稳定）&gt; SAC（理论更优但复杂）&gt; DQN（不适合连续）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