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A3C6E"/>
          <w:sz w:val="44"/>
        </w:rPr>
        <w:t>论文与数据集链接汇总</w:t>
      </w:r>
    </w:p>
    <w:p>
      <w:pPr>
        <w:jc w:val="center"/>
      </w:pPr>
      <w:r>
        <w:rPr>
          <w:sz w:val="24"/>
        </w:rPr>
        <w:t>TU Delft — Foivos Mylonopoulos 等 · 2026-07</w:t>
      </w:r>
    </w:p>
    <w:p>
      <w:r>
        <w:br w:type="page"/>
      </w:r>
    </w:p>
    <w:p>
      <w:pPr>
        <w:pStyle w:val="Heading1"/>
      </w:pPr>
      <w:r>
        <w:t>一、数据集（TU Delft — 4TU.ResearchData）</w:t>
      </w:r>
    </w:p>
    <w:p>
      <w:pPr>
        <w:pStyle w:val="Heading2"/>
      </w:pPr>
      <w:r>
        <w:t>① Chapter 3 数据集（你正在用的 Results_ch3）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标题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Data accompanying Chapter 3 of the PhD Dissertation: Energy System Design and Operation of Hydrogen Fuelled Ships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作者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Foivos Mylonopoulos, S. Durgaprasad, A. Coraddu, H. Polinder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DOI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10.4121/589dc384-b5bf-450b-bba2-c6cd1d33e378.v1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发布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2026-01-30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包含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Results_ch3.xlsx + MATLAB/Simulink LPF 模型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链接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https://research.tudelft.nl/en/datasets/data-accompanying-chapter-3-of-the-phd-dissertation-energy-system/</w:t>
            </w:r>
          </w:p>
        </w:tc>
      </w:tr>
    </w:tbl>
    <w:p>
      <w:pPr>
        <w:pStyle w:val="Heading2"/>
      </w:pPr>
      <w:r>
        <w:t>② Chapter 4 数据集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DOI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10.4121/c1f91c19-b975-4dcc-acb5-58316b11f9a9.v1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链接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https://research.tudelft.nl/en/datasets/data-accompanying-chapter-4-of-the-phd-dissertation-energy-system/</w:t>
            </w:r>
          </w:p>
        </w:tc>
      </w:tr>
    </w:tbl>
    <w:p>
      <w:pPr>
        <w:pStyle w:val="Heading2"/>
      </w:pPr>
      <w:r>
        <w:t>③ Chapter 5 数据集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链接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https://research.tudelft.nl/en/datasets/data-accompanying-chapter-5-of-the-phd-dissertation-energy-system/</w:t>
            </w:r>
          </w:p>
        </w:tc>
      </w:tr>
    </w:tbl>
    <w:p/>
    <w:p>
      <w:pPr>
        <w:pStyle w:val="Heading1"/>
      </w:pPr>
      <w:r>
        <w:t>二、论文</w:t>
      </w:r>
    </w:p>
    <w:p>
      <w:pPr>
        <w:pStyle w:val="Heading2"/>
      </w:pPr>
      <w:r>
        <w:t>④ 博士论文全文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标题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Energy System Design and Operation of Hydrogen Fuelled Ships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作者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Foivos Mylonopoulos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页数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137 页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状态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Open Access（开放获取）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链接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https://research.tudelft.nl/en/publications/energy-system-design-and-operation-of-hydrogen-fuelled-ships/</w:t>
            </w:r>
          </w:p>
        </w:tc>
      </w:tr>
    </w:tbl>
    <w:p>
      <w:pPr>
        <w:pStyle w:val="Heading2"/>
      </w:pPr>
      <w:r>
        <w:t>⑤ 期刊论文（IJHE 2024）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标题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Lifetime design, operation, and cost analysis for the energy system of a retrofitted cargo vessel with fuel cells and batteries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期刊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International Journal of Hydrogen Energy, Vol.91, pp.1262-1273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作者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Foivos Mylonopoulos 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状态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Open Access（可直接下载 PDF）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链接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https://www.sciencedirect.com/science/article/pii/S0360319924044410</w:t>
            </w:r>
          </w:p>
        </w:tc>
      </w:tr>
    </w:tbl>
    <w:p>
      <w:pPr>
        <w:pStyle w:val="Heading2"/>
      </w:pPr>
      <w:r>
        <w:t>⑥ Excel 中引用的论文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标题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Cost-effective control of Roll-on/Roll-off Emission-Free Ships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会议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25th International Conference on Methods and Models in Automation and Robotics (MMAR)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作者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Banaei, Ghanami 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方法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MILP（混合整数线性规划），GAMS 实现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链接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https://www.semanticscholar.org/paper/Cost-effective-control-of-Roll-on-Roll-off-Ships-Banaei-Ghanami/b2bfcfc39025ce3eb70ed536ddf7c0281d7cf8f0</w:t>
            </w:r>
          </w:p>
        </w:tc>
      </w:tr>
    </w:tbl>
    <w:p>
      <w:pPr>
        <w:pStyle w:val="Heading2"/>
      </w:pPr>
      <w:r>
        <w:t>⑦ 相关工作（Degradation-aware MPC, 2026）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标题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Degradation-aware Predictive Energy Management for Fuel Cell-Battery Ship Power System with Data-driven Load Forecasting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作者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Kopka 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链接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https://arxiv.org/html/2604.14994v1</w:t>
            </w:r>
          </w:p>
        </w:tc>
      </w:tr>
    </w:tbl>
    <w:p/>
    <w:p/>
    <w:p>
      <w:pPr>
        <w:pStyle w:val="Heading1"/>
      </w:pPr>
      <w:r>
        <w:t>三、速查表</w:t>
      </w:r>
    </w:p>
    <w:p>
      <w:r>
        <w:t>按优先级排序（你最可能需要先看的）：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链接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Chapter 3 数据集（你正在用的）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数据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research.tudelft.nl/en/datasets/...chapter-3...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IJHE 期刊论文（2024）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论文 PDF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sciencedirect.com/science/article/pii/S0360319924044410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博士论文全文（137页）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论文 PDF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research.tudelft.nl/en/publications/energy-system-design...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Chapter 4 数据集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数据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research.tudelft.nl/en/datasets/...chapter-4...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Chapter 5 数据集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数据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research.tudelft.nl/en/datasets/...chapter-5...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Banaei 2021（Excel 引用文献）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论文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semanticscholar.org/...Cost-effective-control...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Kopka 2026（退化感知 MPC）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论文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arxiv.org/html/2604.14994v1</w:t>
            </w:r>
          </w:p>
        </w:tc>
      </w:tr>
    </w:tbl>
    <w:p/>
    <w:p/>
    <w:p>
      <w:pPr>
        <w:pStyle w:val="Heading1"/>
      </w:pPr>
      <w:r>
        <w:t>四、说明</w:t>
      </w:r>
    </w:p>
    <w:p>
      <w:r>
        <w:t>所有链接均为 Open Access（开放获取），无需机构订阅即可访问。</w:t>
      </w:r>
    </w:p>
    <w:p>
      <w:r>
        <w:t>数据集页面点进去后有 Download 按钮，可下载 ZIP 压缩包。</w:t>
      </w:r>
    </w:p>
    <w:p>
      <w:r>
        <w:t>博士论文和期刊论文页面可直接查看/下载 PDF。</w:t>
      </w:r>
    </w:p>
    <w:p/>
    <w:p/>
    <w:p>
      <w:pPr>
        <w:jc w:val="center"/>
      </w:pPr>
      <w:r>
        <w:rPr>
          <w:color w:val="999999"/>
          <w:sz w:val="24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