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Day3 代码解析</w:t>
      </w:r>
    </w:p>
    <w:p>
      <w:pPr>
        <w:jc w:val="center"/>
      </w:pPr>
      <w:r>
        <w:rPr>
          <w:color w:val="595659"/>
          <w:sz w:val="26"/>
        </w:rPr>
        <w:t>Python调用MATLAB计算PEM燃料电池I-V曲线</w:t>
      </w:r>
    </w:p>
    <w:p/>
    <w:p>
      <w:r>
        <w:rPr>
          <w:b/>
          <w:color w:val="2F5496"/>
          <w:sz w:val="32"/>
        </w:rPr>
        <w:t>整体结构</w:t>
      </w:r>
    </w:p>
    <w:p>
      <w:r>
        <w:rPr>
          <w:sz w:val="20"/>
        </w:rPr>
        <w:t>脚本分为三部分，顺序执行：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Python调MATLAB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subprocess启动MATLAB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MATLAB计算I-V曲线，保存CSV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Python读CSV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pandas.read_csv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把计算结果读进来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Python画图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画极化曲线和功率曲线</w:t>
            </w:r>
          </w:p>
        </w:tc>
      </w:tr>
    </w:tbl>
    <w:p/>
    <w:p>
      <w:r>
        <w:rPr>
          <w:b/>
          <w:color w:val="2F5496"/>
          <w:sz w:val="32"/>
        </w:rPr>
        <w:t>第1部分：导入库 + 路径配置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subprocess, time, os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pandas as pd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matplotlib.pyplot as plt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MATLAB = 'F:/Matlab/bin/matlab.exe'  # MATLAB可执行文件路径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SCRIPT = '.../day3_iv_curve.m'         # 要运行的MATLAB脚本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CSV = '.../day3_cell_model_iv_curve.csv' # 结果CSV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PNG = '.../day3_cell_model_iv_curve.png' # 输出图片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库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subprocess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在Python里启动外部程序（这里是MATLAB）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计时：记录MATLAB跑了多久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读取MATLAB生成的CSV文件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画I-V曲线图和功率曲线图</w:t>
            </w:r>
          </w:p>
        </w:tc>
      </w:tr>
    </w:tbl>
    <w:p/>
    <w:p>
      <w:r>
        <w:rPr>
          <w:b/>
          <w:color w:val="2F5496"/>
          <w:sz w:val="32"/>
        </w:rPr>
        <w:t>第2部分：调用MATLAB（核心）</w:t>
      </w:r>
    </w:p>
    <w:p>
      <w:r>
        <w:rPr>
          <w:sz w:val="20"/>
        </w:rPr>
        <w:t>这是整个Day3最关键的代码——Python启动MATLAB并执行脚本。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t0 = time.time()  # 记录开始时间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启动MATLAB进程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proc = subprocess.Popen([MATLAB, '-batch', f"run('{SCRIPT}')"],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stdout=subprocess.PIPE, stderr=subprocess.PIPE)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等待MATLAB执行完，获取输出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out, _ = proc.communicate(timeout=60)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print(f'MATLAB完成({time.time()-t0:.1f}s)')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subprocess.Popen(['F:/Matlab/bin/matlab.exe',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在Python中启动MATLAB，相当于在终端输入命令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'-batch', f"run('{SCRIPT}')"]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-batch 模式：启动→执行→自动退出，不弹GUI窗口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stdout=subprocess.PIPE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把MATLAB的打印输出捕获到Python中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proc.communicate(timeout=60)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等待MATLAB完成，最多等60秒</w:t>
            </w:r>
          </w:p>
        </w:tc>
      </w:tr>
    </w:tbl>
    <w:p>
      <w:r>
        <w:rPr>
          <w:sz w:val="20"/>
        </w:rPr>
        <w:t>执行效果：Python 启动 MATLAB → MATLAB 运行 day3_iv_curve.m → 计算 I-V 曲线 → 保存 CSV 和 PNG → MATLAB 退出 → Python 继续往下走。</w:t>
      </w:r>
    </w:p>
    <w:p/>
    <w:p>
      <w:r>
        <w:rPr>
          <w:b/>
          <w:color w:val="2F5496"/>
          <w:sz w:val="32"/>
        </w:rPr>
        <w:t>第3部分：读取CSV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df = pd.read_csv(CSV)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print(f'{len(df)}个数据点')</w:t>
      </w:r>
    </w:p>
    <w:p>
      <w:r>
        <w:rPr>
          <w:sz w:val="20"/>
        </w:rPr>
        <w:t>MATLAB 保存的 CSV 中包含两列：Current_A（电流）和 Voltage_V（电压）。pandas 读进来变成一个 DataFrame，后续画图直接用。</w:t>
      </w:r>
    </w:p>
    <w:p/>
    <w:p>
      <w:r>
        <w:rPr>
          <w:b/>
          <w:color w:val="2F5496"/>
          <w:sz w:val="32"/>
        </w:rPr>
        <w:t>第4部分：画图</w:t>
      </w:r>
    </w:p>
    <w:p>
      <w:r>
        <w:rPr>
          <w:sz w:val="20"/>
        </w:rPr>
        <w:t>画两个子图，左右并排：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fig, axes = plt.subplots(1, 2, figsize=(14, 5))</w:t>
      </w:r>
    </w:p>
    <w:p>
      <w:r>
        <w:rPr>
          <w:sz w:val="20"/>
        </w:rPr>
        <w:t>创建1行2列的子图布局，画布14x5英寸。</w:t>
      </w:r>
    </w:p>
    <w:p>
      <w:r>
        <w:rPr>
          <w:sz w:val="20"/>
        </w:rPr>
        <w:t>左图：极化曲线（I-V曲线）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axes[0].plot(df['Current_A'], df['Voltage_V'], 'b-o', linewidth=1.5, markersize=3)</w:t>
      </w:r>
    </w:p>
    <w:p>
      <w:pPr>
        <w:pStyle w:val="ListBullet"/>
      </w:pPr>
      <w:r>
        <w:rPr>
          <w:sz w:val="20"/>
        </w:rPr>
        <w:t>b-o：蓝色(blue) + 实线(-) + 圆点标记(o)</w:t>
      </w:r>
    </w:p>
    <w:p>
      <w:pPr>
        <w:pStyle w:val="ListBullet"/>
      </w:pPr>
      <w:r>
        <w:rPr>
          <w:sz w:val="20"/>
        </w:rPr>
        <w:t>横轴：电流 (A)，纵轴：电压 (V)</w:t>
      </w:r>
    </w:p>
    <w:p>
      <w:pPr>
        <w:pStyle w:val="ListBullet"/>
      </w:pPr>
      <w:r>
        <w:rPr>
          <w:sz w:val="20"/>
        </w:rPr>
        <w:t>展示燃料电池的电压随电流增大而下降的趋势</w:t>
      </w:r>
    </w:p>
    <w:p>
      <w:r>
        <w:rPr>
          <w:sz w:val="20"/>
        </w:rPr>
        <w:t>右图：功率曲线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power = df['Current_A'] * df['Voltage_V']  # P = I * 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axes[1].plot(df['Current_A'], power, 'r-s', linewidth=1.5, markersize=3)</w:t>
      </w:r>
    </w:p>
    <w:p>
      <w:pPr>
        <w:pStyle w:val="ListBullet"/>
      </w:pPr>
      <w:r>
        <w:rPr>
          <w:sz w:val="20"/>
        </w:rPr>
        <w:t>r-s：红色 + 实线 + 方块标记</w:t>
      </w:r>
    </w:p>
    <w:p>
      <w:pPr>
        <w:pStyle w:val="ListBullet"/>
      </w:pPr>
      <w:r>
        <w:rPr>
          <w:sz w:val="20"/>
        </w:rPr>
        <w:t>横轴：电流 (A)，纵轴：功率 (W)</w:t>
      </w:r>
    </w:p>
    <w:p>
      <w:pPr>
        <w:pStyle w:val="ListBullet"/>
      </w:pPr>
      <w:r>
        <w:rPr>
          <w:sz w:val="20"/>
        </w:rPr>
        <w:t>展示燃料电池的输出功率随电流的变化，可以看到最大功率点</w:t>
      </w:r>
    </w:p>
    <w:p>
      <w:r>
        <w:rPr>
          <w:sz w:val="20"/>
        </w:rPr>
        <w:t>保存图片：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plt.tight_layout()  # 自动调整子图间距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plt.savefig(PNG, dpi=150)  # 保存为PNG，150分辨率</w:t>
      </w:r>
    </w:p>
    <w:p/>
    <w:p>
      <w:r>
        <w:rPr>
          <w:b/>
          <w:color w:val="2F5496"/>
          <w:sz w:val="32"/>
        </w:rPr>
        <w:t>第5部分：输出关键数据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print(f'开路电压: {df.iloc[0]["Voltage_V"]:.4f} V')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print(f'最大功率: {power.max():.1f} W')</w:t>
      </w:r>
    </w:p>
    <w:p>
      <w:pPr>
        <w:pStyle w:val="ListBullet"/>
      </w:pPr>
      <w:r>
        <w:rPr>
          <w:b/>
          <w:sz w:val="20"/>
        </w:rPr>
        <w:t>df.iloc[0]：</w:t>
      </w:r>
      <w:r>
        <w:rPr>
          <w:sz w:val="20"/>
        </w:rPr>
        <w:t>df.iloc[0]：取DataFrame的第一行数据（开路状态）</w:t>
      </w:r>
    </w:p>
    <w:p>
      <w:pPr>
        <w:pStyle w:val="ListBullet"/>
      </w:pPr>
      <w:r>
        <w:rPr>
          <w:b/>
          <w:sz w:val="20"/>
        </w:rPr>
        <w:t>power.max()：</w:t>
      </w:r>
      <w:r>
        <w:rPr>
          <w:sz w:val="20"/>
        </w:rPr>
        <w:t>power.max()：找功率列的最大值</w:t>
      </w:r>
    </w:p>
    <w:p/>
    <w:p>
      <w:r>
        <w:rPr>
          <w:b/>
          <w:color w:val="2F5496"/>
          <w:sz w:val="32"/>
        </w:rPr>
        <w:t>整条链路总结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谁做的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产物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Python启动MATLAB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subprocess.Popen + -batch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MATLAB计算I-V曲线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day3_cell_model_iv_curve.csv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Python读取CSV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pandas DataFrame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Python画图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day3_cell_model_iv_curve.png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输出结论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开路电压、最大功率点</w:t>
            </w:r>
          </w:p>
        </w:tc>
      </w:tr>
    </w:tbl>
    <w:p/>
    <w:p>
      <w:r>
        <w:rPr>
          <w:color w:val="808080"/>
          <w:sz w:val="18"/>
        </w:rPr>
        <w:t>==================================================</w:t>
        <w:br/>
        <w:t>Day3 代码解析</w:t>
        <w:br/>
        <w:t>experiments/day3_call_matlab.py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