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A5F"/>
          <w:sz w:val="48"/>
        </w:rPr>
        <w:t>Step 1: 连续动作环境</w:t>
        <w:br/>
      </w:r>
      <w:r>
        <w:rPr>
          <w:color w:val="666666"/>
          <w:sz w:val="26"/>
        </w:rPr>
        <w:t>week11_continuous_env.py — EMS 简化版 + DQN 为什么不行</w:t>
      </w:r>
    </w:p>
    <w:p>
      <w:pPr>
        <w:jc w:val="center"/>
      </w:pPr>
      <w:r>
        <w:rPr>
          <w:color w:val="999999"/>
          <w:sz w:val="20"/>
        </w:rPr>
        <w:t>生成日期：2026-07-29</w:t>
      </w:r>
    </w:p>
    <w:p>
      <w:r>
        <w:br w:type="page"/>
      </w:r>
    </w:p>
    <w:p>
      <w:pPr>
        <w:pStyle w:val="Heading1"/>
      </w:pPr>
      <w:r>
        <w:rPr>
          <w:color w:val="1F3A5F"/>
        </w:rPr>
        <w:t>文件概览</w:t>
      </w:r>
    </w:p>
    <w:p>
      <w:pPr>
        <w:spacing w:after="60"/>
      </w:pPr>
      <w:r>
        <w:rPr>
          <w:rFonts w:ascii="Microsoft YaHei" w:hAnsi="Microsoft YaHei"/>
          <w:b w:val="0"/>
          <w:sz w:val="22"/>
        </w:rPr>
        <w:t>这个文件做了两件事：第一，创建了一个连续动作的 EMS 简化环境（状态 2 维、动作 1 维连续），第二，演示了 DQN 为什么处理不了连续动作。这是从 Week 10 的离散 GridWorld 跨越到连续动作 RL 的第一步。</w:t>
      </w:r>
    </w:p>
    <w:p>
      <w:pPr>
        <w:spacing w:after="60"/>
      </w:pPr>
      <w:r>
        <w:rPr>
          <w:rFonts w:ascii="Microsoft YaHei" w:hAnsi="Microsoft YaHei"/>
          <w:b w:val="0"/>
          <w:sz w:val="22"/>
        </w:rPr>
        <w:t>核心对比：</w:t>
      </w:r>
    </w:p>
    <w:p>
      <w:pPr>
        <w:pStyle w:val="ListBullet"/>
        <w:ind w:left="850"/>
      </w:pPr>
      <w:r>
        <w:t>GridWorld（Week 10）：离散状态 16 个、离散动作 4 个 → DQN 可以用</w:t>
      </w:r>
    </w:p>
    <w:p>
      <w:pPr>
        <w:pStyle w:val="ListBullet"/>
        <w:ind w:left="850"/>
      </w:pPr>
      <w:r>
        <w:t>EMS 环境（Week 11）：连续状态 [SOC, P_load]、连续动作 P_fc ∈ [0,1] → DQN 不行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部分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行号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EMSEnv 环境类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26-111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定义连续状态 + 连续动作 + 奖励函数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DQN_Continuous 网络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115-133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假 DQN——输出层只有 1 个神经元，不是 4 个 Q 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demo_dqn_failure 演示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136-203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展示 DQN 为什么数学上无法处理连续动作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test_env 环境测试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207-235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随机策略跑一局看看环境是否正常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主程序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238-247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/>
                <w:sz w:val="20"/>
              </w:rPr>
              <w:t>调用 test_env 和 demo_dqn_failure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5F"/>
        </w:rPr>
        <w:t>EMSEnv 环境类 —— 逐行解释（26-111 行）</w:t>
      </w:r>
    </w:p>
    <w:p>
      <w:pPr>
        <w:spacing w:before="120" w:after="40"/>
      </w:pPr>
      <w:r>
        <w:rPr>
          <w:color w:val="999999"/>
          <w:sz w:val="16"/>
        </w:rPr>
        <w:t xml:space="preserve">  L26  </w:t>
      </w:r>
      <w:r>
        <w:rPr>
          <w:rFonts w:ascii="Consolas" w:hAnsi="Consolas"/>
          <w:b/>
          <w:color w:val="1F3A5F"/>
          <w:sz w:val="20"/>
        </w:rPr>
        <w:t>class EMSEnv: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定义 EMS 简化环境类。和 GridWorld 最关键的区别有两点：第一，状态是连续向量 [SOC, P_load]（不是离散格子编号 0-15），第二，动作是连续值 P_fc ∈ [0,1]（不是 4 个方向键 ↑↓←→）。这两个区别决定了 DQN 用不了。</w:t>
      </w:r>
    </w:p>
    <w:p>
      <w:pPr>
        <w:spacing w:before="120" w:after="40"/>
      </w:pPr>
      <w:r>
        <w:rPr>
          <w:color w:val="999999"/>
          <w:sz w:val="16"/>
        </w:rPr>
        <w:t xml:space="preserve">  L35  </w:t>
      </w:r>
      <w:r>
        <w:rPr>
          <w:rFonts w:ascii="Consolas" w:hAnsi="Consolas"/>
          <w:b/>
          <w:color w:val="1F3A5F"/>
          <w:sz w:val="20"/>
        </w:rPr>
        <w:t>def __init__(self):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初始化环境参数。设定 SOC 范围 0.2-0.9（锂电池安全范围），状态维度 2，动作维度 1。电池容量设了 50 kWh，每步时长 1 分钟。最后调用 self.reset() 初始化状态。</w:t>
      </w:r>
    </w:p>
    <w:p>
      <w:pPr>
        <w:spacing w:before="120" w:after="40"/>
      </w:pPr>
      <w:r>
        <w:rPr>
          <w:color w:val="999999"/>
          <w:sz w:val="16"/>
        </w:rPr>
        <w:t xml:space="preserve">  L39  </w:t>
      </w:r>
      <w:r>
        <w:rPr>
          <w:rFonts w:ascii="Consolas" w:hAnsi="Consolas"/>
          <w:b/>
          <w:color w:val="1F3A5F"/>
          <w:sz w:val="20"/>
        </w:rPr>
        <w:t>self.state_dim = 2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状态维度 = 2。状态向量是 [SOC, P_load] 两个连续值。对比 GridWorld 的状态是 16 个离散格子编号，用 one-hot 编码后是 16 维。这里直接用 2 维连续值输入网络——这就是"连续状态"的含义。</w:t>
      </w:r>
    </w:p>
    <w:p>
      <w:pPr>
        <w:spacing w:before="120" w:after="40"/>
      </w:pPr>
      <w:r>
        <w:rPr>
          <w:color w:val="999999"/>
          <w:sz w:val="16"/>
        </w:rPr>
        <w:t xml:space="preserve">  L40  </w:t>
      </w:r>
      <w:r>
        <w:rPr>
          <w:rFonts w:ascii="Consolas" w:hAnsi="Consolas"/>
          <w:b/>
          <w:color w:val="1F3A5F"/>
          <w:sz w:val="20"/>
        </w:rPr>
        <w:t>self.action_dim = 1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动作维度 = 1。动作是 P_fc（燃料电池功率），归一化到 [0,1] 范围。对比 GridWorld 的动作是 4 个离散值（上 0、下 1、左 2、右 3）。这里动作是一个连续区间中的任意值——这就是"连续动作"的含义。</w:t>
      </w:r>
    </w:p>
    <w:p>
      <w:pPr>
        <w:spacing w:before="120" w:after="40"/>
      </w:pPr>
      <w:r>
        <w:rPr>
          <w:color w:val="999999"/>
          <w:sz w:val="16"/>
        </w:rPr>
        <w:t xml:space="preserve">  L49  </w:t>
      </w:r>
      <w:r>
        <w:rPr>
          <w:rFonts w:ascii="Consolas" w:hAnsi="Consolas"/>
          <w:b/>
          <w:color w:val="1F3A5F"/>
          <w:sz w:val="20"/>
        </w:rPr>
        <w:t>def reset(self):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重置环境到初始状态。SOC 设为 0.6（60%，锂电池最优工作点附近），P_load 设为 0.5 kW。max_steps = 200（一局最多 200 步，防止无限循环）。返回 np.float32 数组。</w:t>
      </w:r>
    </w:p>
    <w:p>
      <w:pPr>
        <w:spacing w:before="120" w:after="40"/>
      </w:pPr>
      <w:r>
        <w:rPr>
          <w:color w:val="999999"/>
          <w:sz w:val="16"/>
        </w:rPr>
        <w:t xml:space="preserve">  L57  </w:t>
      </w:r>
      <w:r>
        <w:rPr>
          <w:rFonts w:ascii="Consolas" w:hAnsi="Consolas"/>
          <w:b/>
          <w:color w:val="1F3A5F"/>
          <w:sz w:val="20"/>
        </w:rPr>
        <w:t>def _get_state(self):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返回当前状态 [SOC, P_load]，numpy float32 数组。这个格式直接喂给 PyTorch 网络。和 GridWorld 的 state_to_onehot 不同——那里要把整数编号转成 16 维 one-hot 向量，这里直接用 2 维连续向量。</w:t>
      </w:r>
    </w:p>
    <w:p>
      <w:pPr>
        <w:spacing w:before="120" w:after="40"/>
      </w:pPr>
      <w:r>
        <w:rPr>
          <w:color w:val="999999"/>
          <w:sz w:val="16"/>
        </w:rPr>
        <w:t xml:space="preserve">  L61  </w:t>
      </w:r>
      <w:r>
        <w:rPr>
          <w:rFonts w:ascii="Consolas" w:hAnsi="Consolas"/>
          <w:b/>
          <w:color w:val="1F3A5F"/>
          <w:sz w:val="20"/>
        </w:rPr>
        <w:t>def step(self, action):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环境的核心：执行动作。输入 action 是归一化 [0,1] 的 P_fc 值。输出 (next_state, reward, done, info)。和 GridWorld 的 step 接口完全一样，只是状态和动作都从离散变成了连续。</w:t>
      </w:r>
    </w:p>
    <w:p>
      <w:pPr>
        <w:spacing w:before="120" w:after="40"/>
      </w:pPr>
      <w:r>
        <w:rPr>
          <w:color w:val="999999"/>
          <w:sz w:val="16"/>
        </w:rPr>
        <w:t xml:space="preserve">  L68  </w:t>
      </w:r>
      <w:r>
        <w:rPr>
          <w:rFonts w:ascii="Consolas" w:hAnsi="Consolas"/>
          <w:b/>
          <w:color w:val="1F3A5F"/>
          <w:sz w:val="20"/>
        </w:rPr>
        <w:t>p_fc = float(np.clip(action, 0, 1)) * 30.0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反归一化。网络输出的动作是 [0,1] 之间的归一化值，这里乘以 30 映射到 [0,30] kW（实际燃料电池的功率范围）。比如 action=0.5 → P_fc=15kW，action=1.0 → P_fc=30kW。np.clip 防止动作越界。</w:t>
      </w:r>
    </w:p>
    <w:p>
      <w:pPr>
        <w:spacing w:before="120" w:after="40"/>
      </w:pPr>
      <w:r>
        <w:rPr>
          <w:color w:val="999999"/>
          <w:sz w:val="16"/>
        </w:rPr>
        <w:t xml:space="preserve">  L71  </w:t>
      </w:r>
      <w:r>
        <w:rPr>
          <w:rFonts w:ascii="Consolas" w:hAnsi="Consolas"/>
          <w:b/>
          <w:color w:val="1F3A5F"/>
          <w:sz w:val="20"/>
        </w:rPr>
        <w:t>self.p_load = 0.3 + 0.4 * (0.5 + 0.5 * np.sin(self.steps * 0.1))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生成负载功率（模拟实际工况）。用正弦波让负载在 0.3-0.7 kW 之间波动——模拟实际船舶/车辆运行中负载的变化。这是和 GridWorld 不同的地方：GridWorld 的奖励和转换是固定的概率，而这里的负载是随时间变化的连续值。</w:t>
      </w:r>
    </w:p>
    <w:p>
      <w:pPr>
        <w:spacing w:before="120" w:after="40"/>
      </w:pPr>
      <w:r>
        <w:rPr>
          <w:color w:val="999999"/>
          <w:sz w:val="16"/>
        </w:rPr>
        <w:t xml:space="preserve">  L77  </w:t>
      </w:r>
      <w:r>
        <w:rPr>
          <w:rFonts w:ascii="Consolas" w:hAnsi="Consolas"/>
          <w:b/>
          <w:color w:val="1F3A5F"/>
          <w:sz w:val="20"/>
        </w:rPr>
        <w:t>soc_change = power_diff / self.battery_capacity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计算 SOC 变化量。公式很简单：SOC 变化 = 净功率 / 电池容量。P_fc &gt; P_load（发电大于用电）→ SOC 上升（充电）。P_fc &lt; P_load（发电小于用电）→ SOC 下降（放电）。这个变化量累加到当前 SOC 上。</w:t>
      </w:r>
    </w:p>
    <w:p>
      <w:pPr>
        <w:spacing w:before="120" w:after="40"/>
      </w:pPr>
      <w:r>
        <w:rPr>
          <w:color w:val="999999"/>
          <w:sz w:val="16"/>
        </w:rPr>
        <w:t xml:space="preserve">  L82  </w:t>
      </w:r>
      <w:r>
        <w:rPr>
          <w:rFonts w:ascii="Consolas" w:hAnsi="Consolas"/>
          <w:b/>
          <w:color w:val="1F3A5F"/>
          <w:sz w:val="20"/>
        </w:rPr>
        <w:t>fuel_cost = -0.01 * p_fc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燃料成本（负奖励）。P_fc 越大，消耗的氢气越多，负奖励越大。这是优化的主要目标——最小化燃料消耗。在 EMS 问题中，这对应着"经济性"指标。</w:t>
      </w:r>
    </w:p>
    <w:p>
      <w:pPr>
        <w:spacing w:before="120" w:after="40"/>
      </w:pPr>
      <w:r>
        <w:rPr>
          <w:color w:val="999999"/>
          <w:sz w:val="16"/>
        </w:rPr>
        <w:t xml:space="preserve">  L85  </w:t>
      </w:r>
      <w:r>
        <w:rPr>
          <w:rFonts w:ascii="Consolas" w:hAnsi="Consolas"/>
          <w:b/>
          <w:color w:val="1F3A5F"/>
          <w:sz w:val="20"/>
        </w:rPr>
        <w:t>soc_penalty = -0.5 * (self.soc - 0.6) ** 2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SOC 偏离惩罚。SOC 偏离 0.6（目标值）越远，惩罚越大。这个惩罚项的目的是让智能体学会维持 SOC，避免电池过充或过放。在 EMS 中，这对应着"安全性"指标。</w:t>
      </w:r>
    </w:p>
    <w:p>
      <w:pPr>
        <w:spacing w:before="120" w:after="40"/>
      </w:pPr>
      <w:r>
        <w:rPr>
          <w:color w:val="999999"/>
          <w:sz w:val="16"/>
        </w:rPr>
        <w:t xml:space="preserve">  L89  </w:t>
      </w:r>
      <w:r>
        <w:rPr>
          <w:rFonts w:ascii="Consolas" w:hAnsi="Consolas"/>
          <w:b/>
          <w:color w:val="1F3A5F"/>
          <w:sz w:val="20"/>
        </w:rPr>
        <w:t>if self.soc &lt;= self.soc_min or self.soc &gt;= self.soc_max: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SOC 越界惩罚。如果 SOC 超出了 [0.2, 0.9] 的安全范围，额外罚 -1.0。这是"硬约束"——在实际系统中，SOC 出界会触发保护机制或者损坏电池。</w:t>
      </w:r>
    </w:p>
    <w:p>
      <w:pPr>
        <w:spacing w:before="120" w:after="40"/>
      </w:pPr>
      <w:r>
        <w:rPr>
          <w:color w:val="999999"/>
          <w:sz w:val="16"/>
        </w:rPr>
        <w:t xml:space="preserve">  L96  </w:t>
      </w:r>
      <w:r>
        <w:rPr>
          <w:rFonts w:ascii="Consolas" w:hAnsi="Consolas"/>
          <w:b/>
          <w:color w:val="1F3A5F"/>
          <w:sz w:val="20"/>
        </w:rPr>
        <w:t>done = (self.steps &gt;= self.max_steps or ...)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结束条件：超过最大步数（200），或者 SOC 越界（低于 0.2 或高于 0.9）。在 GridWorld 中是走到终点或陷阱结束。这里是通过控制步数和 SOC 范围来结束。</w:t>
      </w:r>
    </w:p>
    <w:p>
      <w:r>
        <w:br w:type="page"/>
      </w:r>
    </w:p>
    <w:p>
      <w:pPr>
        <w:pStyle w:val="Heading1"/>
      </w:pPr>
      <w:r>
        <w:rPr>
          <w:color w:val="1F3A5F"/>
        </w:rPr>
        <w:t>DQN 为什么不行 —— 逐行解释（115-203 行）</w:t>
      </w:r>
    </w:p>
    <w:p>
      <w:pPr>
        <w:spacing w:after="60"/>
      </w:pPr>
      <w:r>
        <w:rPr>
          <w:rFonts w:ascii="Microsoft YaHei" w:hAnsi="Microsoft YaHei"/>
          <w:b/>
          <w:sz w:val="24"/>
        </w:rPr>
        <w:t>这个部分的核心目的：让你亲眼看到 DQN 在处理连续动作时的数学困境。DQN 不行不是调参问题，是数学结构决定的。</w:t>
      </w:r>
    </w:p>
    <w:p>
      <w:pPr>
        <w:pStyle w:val="Heading2"/>
      </w:pPr>
      <w:r>
        <w:rPr>
          <w:color w:val="1F3A5F"/>
        </w:rPr>
        <w:t>DQN_Continuous 网络（115-133 行）</w:t>
      </w:r>
    </w:p>
    <w:p>
      <w:pPr>
        <w:spacing w:before="120" w:after="40"/>
      </w:pPr>
      <w:r>
        <w:rPr>
          <w:color w:val="999999"/>
          <w:sz w:val="16"/>
        </w:rPr>
        <w:t xml:space="preserve">  L115  </w:t>
      </w:r>
      <w:r>
        <w:rPr>
          <w:rFonts w:ascii="Consolas" w:hAnsi="Consolas"/>
          <w:b/>
          <w:color w:val="1F3A5F"/>
          <w:sz w:val="20"/>
        </w:rPr>
        <w:t>class DQN_Continuous(nn.Module):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定义一个"假 DQN"网络。为什么说假？因为标准 DQN 的输出层有 N 个神经元（N = 离散动作数），每个对应一个动作的 Q 值。但这个网络输出层只有 1 个神经元，直接输出一个连续值——这本质上是个回归网络，不是 DQN。</w:t>
      </w:r>
    </w:p>
    <w:p>
      <w:pPr>
        <w:spacing w:before="120" w:after="40"/>
      </w:pPr>
      <w:r>
        <w:rPr>
          <w:color w:val="999999"/>
          <w:sz w:val="16"/>
        </w:rPr>
        <w:t xml:space="preserve">  L126  </w:t>
      </w:r>
      <w:r>
        <w:rPr>
          <w:rFonts w:ascii="Consolas" w:hAnsi="Consolas"/>
          <w:b/>
          <w:color w:val="1F3A5F"/>
          <w:sz w:val="20"/>
        </w:rPr>
        <w:t>self.net = nn.Sequential(...)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网络结构很简单：2 维输入（状态 [SOC, P_load]）→ 64 维隐藏层 → ReLU → 1 维输出。这个输出被当做"动作"直接使用，而不是 Q 值。注意：这和标准 DQN 有本质区别。标准 DQN 的输出是"每个动作的 Q 值"，需要 argmax 选动作。这里直接输出动作值，绕过了 argmax——但也绕过了 Q-learning 的核心机制。</w:t>
      </w:r>
    </w:p>
    <w:p>
      <w:pPr>
        <w:pStyle w:val="Heading2"/>
      </w:pPr>
      <w:r>
        <w:rPr>
          <w:color w:val="1F3A5F"/>
        </w:rPr>
        <w:t>demo_dqn_failure 演示（136-203 行）</w:t>
      </w:r>
    </w:p>
    <w:p>
      <w:pPr>
        <w:spacing w:before="120" w:after="40"/>
      </w:pPr>
      <w:r>
        <w:rPr>
          <w:color w:val="999999"/>
          <w:sz w:val="16"/>
        </w:rPr>
        <w:t xml:space="preserve">  L136  </w:t>
      </w:r>
      <w:r>
        <w:rPr>
          <w:rFonts w:ascii="Consolas" w:hAnsi="Consolas"/>
          <w:b/>
          <w:color w:val="1F3A5F"/>
          <w:sz w:val="20"/>
        </w:rPr>
        <w:t>def demo_dqn_failure():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演示 DQN 为什么不行。核心论点：DQN 的问题不是参数没调好，而是数学结构根本上就无法处理连续动作。</w:t>
      </w:r>
    </w:p>
    <w:p>
      <w:pPr>
        <w:spacing w:before="120" w:after="40"/>
      </w:pPr>
      <w:r>
        <w:rPr>
          <w:color w:val="999999"/>
          <w:sz w:val="16"/>
        </w:rPr>
        <w:t xml:space="preserve">  L157  </w:t>
      </w:r>
      <w:r>
        <w:rPr>
          <w:rFonts w:ascii="Consolas" w:hAnsi="Consolas"/>
          <w:b/>
          <w:color w:val="1F3A5F"/>
          <w:sz w:val="20"/>
        </w:rPr>
        <w:t>print("问题 1: 没法 argmax")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DQN 选动作的核心步骤是 a = argmax Q(s,a)，也就是遍历所有动作，找到 Q 值最大的那个。在 GridWorld 的 4 个离散动作上这很容易。但连续动作有无限多个可能取值（比如 P_fc 可以是 0 kW、0.1 kW、0.01 kW、3.14159 kW……），你没法枚举所有可能性来求 argmax。这就叫"数学结构决定"——不管你怎么调参，argmax 都要求遍历，连续空间没法遍历。</w:t>
      </w:r>
    </w:p>
    <w:p>
      <w:pPr>
        <w:spacing w:before="120" w:after="40"/>
      </w:pPr>
      <w:r>
        <w:rPr>
          <w:color w:val="999999"/>
          <w:sz w:val="16"/>
        </w:rPr>
        <w:t xml:space="preserve">  L163  </w:t>
      </w:r>
      <w:r>
        <w:rPr>
          <w:rFonts w:ascii="Consolas" w:hAnsi="Consolas"/>
          <w:b/>
          <w:color w:val="1F3A5F"/>
          <w:sz w:val="20"/>
        </w:rPr>
        <w:t>print("问题 2: 即使强行输出一个动作值，更新公式也不对")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Q-learning 的更新公式是 target = r + γ·max Q(s', a')。max Q(s', a') 需要计算"下个状态的最优 Q 值"，这又需要遍历所有可能的 a'——连续空间里没法算。有人会说"那我把 max 改成其他操作不行吗？"——改了就不叫 Q-learning 了，公式也不收敛了。</w:t>
      </w:r>
    </w:p>
    <w:p>
      <w:pPr>
        <w:spacing w:before="120" w:after="40"/>
      </w:pPr>
      <w:r>
        <w:rPr>
          <w:color w:val="999999"/>
          <w:sz w:val="16"/>
        </w:rPr>
        <w:t xml:space="preserve">  L181  </w:t>
      </w:r>
      <w:r>
        <w:rPr>
          <w:rFonts w:ascii="Consolas" w:hAnsi="Consolas"/>
          <w:b/>
          <w:color w:val="1F3A5F"/>
          <w:sz w:val="20"/>
        </w:rPr>
        <w:t>a = float(torch.sigmoid(q_net(s_tensor)).item())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这里强行让网络直接输出动作值。sigmoid 保证输出范围在 [0,1] 之间。但注意：这本质上是监督学习（输入状态 → 输出动作），没有 Q 值的概念，没有贝尔曼公式，不是强化学习。这就像"把方向盘当油门踩——虽然都是踩踏板，但完全不是一回事。"</w:t>
      </w:r>
    </w:p>
    <w:p>
      <w:pPr>
        <w:spacing w:before="120" w:after="40"/>
      </w:pPr>
      <w:r>
        <w:rPr>
          <w:color w:val="999999"/>
          <w:sz w:val="16"/>
        </w:rPr>
        <w:t xml:space="preserve">  L199  </w:t>
      </w:r>
      <w:r>
        <w:rPr>
          <w:rFonts w:ascii="Consolas" w:hAnsi="Consolas"/>
          <w:b/>
          <w:color w:val="1F3A5F"/>
          <w:sz w:val="20"/>
        </w:rPr>
        <w:t>print("DQN 从数学结构上就无法处理连续动作。")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整段演示的核心结论。DQN 的两个核心操作——argmax（选动作）和 max（算 target）——都要求遍历动作空间。连续空间有无穷多个点，没法遍历。这不是换个网络结构、调大 hidden layer、加更多训练就能解决的。</w:t>
      </w:r>
    </w:p>
    <w:p>
      <w:pPr>
        <w:spacing w:before="120" w:after="40"/>
      </w:pPr>
      <w:r>
        <w:rPr>
          <w:color w:val="999999"/>
          <w:sz w:val="16"/>
        </w:rPr>
        <w:t xml:space="preserve">  L202  </w:t>
      </w:r>
      <w:r>
        <w:rPr>
          <w:rFonts w:ascii="Consolas" w:hAnsi="Consolas"/>
          <w:b/>
          <w:color w:val="1F3A5F"/>
          <w:sz w:val="20"/>
        </w:rPr>
        <w:t>print("要处理连续动作，必须换方法——策略梯度。")</w:t>
      </w:r>
    </w:p>
    <w:p>
      <w:pPr>
        <w:spacing w:before="0" w:after="120"/>
        <w:ind w:left="454"/>
      </w:pPr>
      <w:r>
        <w:rPr>
          <w:rFonts w:ascii="Microsoft YaHei" w:hAnsi="Microsoft YaHei"/>
          <w:sz w:val="21"/>
        </w:rPr>
        <w:t>引出下一步：REINFORCE。策略梯度方法不通过 Q 值来选动作，而是直接输出动作分布（均值和标准差），从分布中采样得到动作。这就绕开了 argmax 的限制——不需要枚举所有动作。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4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