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496"/>
          <w:sz w:val="44"/>
        </w:rPr>
        <w:t>Simulink 求解器：变步长 vs 定步长</w:t>
      </w:r>
    </w:p>
    <w:p>
      <w:pPr>
        <w:jc w:val="center"/>
      </w:pPr>
      <w:r>
        <w:rPr>
          <w:sz w:val="22"/>
        </w:rPr>
        <w:t>以 ode45 为例 | EMS_hybrid_v1 仿真设置</w:t>
      </w:r>
    </w:p>
    <w:p/>
    <w:p>
      <w:r>
        <w:rPr>
          <w:b/>
          <w:color w:val="2F5496"/>
          <w:sz w:val="32"/>
        </w:rPr>
        <w:t>什么是求解器？</w:t>
      </w:r>
    </w:p>
    <w:p>
      <w:r>
        <w:rPr>
          <w:sz w:val="20"/>
        </w:rPr>
        <w:t>Simulink 仿真本质上是求解微分方程组。求解器（Solver）就是计算每一步系统状态的方法。</w:t>
      </w:r>
    </w:p>
    <w:p>
      <w:r>
        <w:rPr>
          <w:sz w:val="20"/>
        </w:rPr>
        <w:t>EMS_hybrid_v1 中包含多个微分关系：</w:t>
      </w:r>
    </w:p>
    <w:p>
      <w:pPr>
        <w:pStyle w:val="ListBullet"/>
      </w:pPr>
      <w:r>
        <w:rPr>
          <w:sz w:val="20"/>
        </w:rPr>
        <w:t>车速变化 → 加速度 → 功率需求（动力学方程）</w:t>
      </w:r>
    </w:p>
    <w:p>
      <w:pPr>
        <w:pStyle w:val="ListBullet"/>
      </w:pPr>
      <w:r>
        <w:rPr>
          <w:sz w:val="20"/>
        </w:rPr>
        <w:t>电池 SOC 变化 → d(SOC)/dt = -I / Q（Ah 积分）</w:t>
      </w:r>
    </w:p>
    <w:p>
      <w:pPr>
        <w:pStyle w:val="ListBullet"/>
      </w:pPr>
      <w:r>
        <w:rPr>
          <w:sz w:val="20"/>
        </w:rPr>
        <w:t>FC 电压随电流变化（极化曲线）</w:t>
      </w:r>
    </w:p>
    <w:p>
      <w:r>
        <w:rPr>
          <w:sz w:val="20"/>
        </w:rPr>
        <w:t>求解器的任务：从初始状态开始，按时间一步步推算出整个系统的行为。</w:t>
      </w:r>
    </w:p>
    <w:p/>
    <w:p>
      <w:r>
        <w:rPr>
          <w:b/>
          <w:color w:val="2F5496"/>
          <w:sz w:val="32"/>
        </w:rPr>
        <w:t>核心区别：每一步走多大</w:t>
      </w:r>
    </w:p>
    <w:p>
      <w:r>
        <w:rPr>
          <w:b/>
          <w:color w:val="2F5496"/>
          <w:sz w:val="26"/>
        </w:rPr>
        <w:t>定步长（Fixed-Step）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|--0.01s--|--0.01s--|--0.01s--|--0.01s--|--0.01s--|</w:t>
      </w:r>
    </w:p>
    <w:p>
      <w:r>
        <w:rPr>
          <w:sz w:val="20"/>
        </w:rPr>
        <w:t>你设多少步长就是多少，从头到尾不变。不管信号变化多剧烈还是多平缓，每一步都用同样大小。</w:t>
      </w:r>
    </w:p>
    <w:p>
      <w:r>
        <w:rPr>
          <w:b/>
          <w:color w:val="2F5496"/>
          <w:sz w:val="26"/>
        </w:rPr>
        <w:t>变步长（Variable-Step）—— ode45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|-----0.1s-----|---0.05s---|--0.02s-|-----0.1s-----|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          ↑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   信号突变时自动缩小</w:t>
      </w:r>
    </w:p>
    <w:p>
      <w:r>
        <w:rPr>
          <w:sz w:val="20"/>
        </w:rPr>
        <w:t>求解器自己决定每一步走多大。信号平缓时跳大步（节省时间），信号剧烈时走小步（保证精度）。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对比项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定步长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变步长 (ode45)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步长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固定不变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自动调整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精度控制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无，取决于步长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有，自动误差估计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计算速度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慢（平缓段也走小步）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快（平缓段跳大步）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适用场景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实时仿真、硬件在环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离线仿真、精度优先</w:t>
            </w:r>
          </w:p>
        </w:tc>
      </w:tr>
    </w:tbl>
    <w:p/>
    <w:p>
      <w:r>
        <w:rPr>
          <w:b/>
          <w:color w:val="2F5496"/>
          <w:sz w:val="32"/>
        </w:rPr>
        <w:t>ode45 的工作原理</w:t>
      </w:r>
    </w:p>
    <w:p>
      <w:r>
        <w:rPr>
          <w:sz w:val="20"/>
        </w:rPr>
        <w:t>ode45 基于 Runge-Kutta 4(5) 阶算法，名称中的 45 来自：</w:t>
      </w:r>
    </w:p>
    <w:p>
      <w:pPr>
        <w:pStyle w:val="ListBullet"/>
      </w:pPr>
      <w:r>
        <w:rPr>
          <w:b/>
          <w:sz w:val="20"/>
        </w:rPr>
        <w:t xml:space="preserve">4: </w:t>
      </w:r>
      <w:r>
        <w:rPr>
          <w:sz w:val="20"/>
        </w:rPr>
        <w:t>4 阶 Runge-Kutta 法：算一个结果 y4</w:t>
      </w:r>
    </w:p>
    <w:p>
      <w:pPr>
        <w:pStyle w:val="ListBullet"/>
      </w:pPr>
      <w:r>
        <w:rPr>
          <w:b/>
          <w:sz w:val="20"/>
        </w:rPr>
        <w:t xml:space="preserve">5: </w:t>
      </w:r>
      <w:r>
        <w:rPr>
          <w:sz w:val="20"/>
        </w:rPr>
        <w:t>5 阶 Runge-Kutta 法：算一个更精确的结果 y5</w:t>
      </w:r>
    </w:p>
    <w:p>
      <w:r>
        <w:rPr>
          <w:sz w:val="20"/>
        </w:rPr>
        <w:t>每走一步同时用两种方法算，然后比较差异：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每走一步: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用4阶法 → y4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用5阶法 → y5（更精确）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误差估计 e = |y5 - y4|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如果 e &lt; 容忍度 → 下步可以走更大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如果 e &gt; 容忍度 → 立即缩小步长重新算</w:t>
      </w:r>
    </w:p>
    <w:p/>
    <w:p>
      <w:r>
        <w:rPr>
          <w:sz w:val="20"/>
        </w:rPr>
        <w:t>可以理解成开车时的自适应巡航：</w:t>
      </w:r>
    </w:p>
    <w:p>
      <w:pPr>
        <w:pStyle w:val="ListBullet"/>
      </w:pPr>
      <w:r>
        <w:rPr>
          <w:sz w:val="20"/>
        </w:rPr>
        <w:t>路况好（信号平缓）→ 开快一点（大步长）</w:t>
      </w:r>
    </w:p>
    <w:p>
      <w:pPr>
        <w:pStyle w:val="ListBullet"/>
      </w:pPr>
      <w:r>
        <w:rPr>
          <w:sz w:val="20"/>
        </w:rPr>
        <w:t>路况差（信号剧烈）→ 开慢一点（小步长）</w:t>
      </w:r>
    </w:p>
    <w:p>
      <w:pPr>
        <w:pStyle w:val="ListBullet"/>
      </w:pPr>
      <w:r>
        <w:rPr>
          <w:sz w:val="20"/>
        </w:rPr>
        <w:t>目的：在保证安全（精度）的前提下尽快到达终点（仿真完成）</w:t>
      </w:r>
    </w:p>
    <w:p/>
    <w:p>
      <w:r>
        <w:rPr>
          <w:b/>
          <w:color w:val="2F5496"/>
          <w:sz w:val="32"/>
        </w:rPr>
        <w:t>在 EMS_hybrid_v1 中的具体表现</w:t>
      </w:r>
    </w:p>
    <w:p>
      <w:r>
        <w:rPr>
          <w:sz w:val="20"/>
        </w:rPr>
        <w:t>我们的模型设置：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set_param(mdl, 'Solver', 'ode45', 'StopTime', '1800', 'MaxStep', '0.1');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WLTC 阶段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信号变化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ode45 行为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实际步长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起步 (0-50s)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速度从0急加速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步长自动缩小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~0.01s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匀速巡航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速度稳定~50km/h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大步走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~0.1s (MaxStep)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急加速段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速度快速上升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步长缩小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~0.02s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减速停车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速度快速下降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步长缩小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~0.02s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等红灯 (0km/h)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信号恒定=0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大步走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~0.1s</w:t>
            </w:r>
          </w:p>
        </w:tc>
      </w:tr>
    </w:tbl>
    <w:p>
      <w:r>
        <w:rPr>
          <w:sz w:val="20"/>
        </w:rPr>
        <w:t>仿真结果：1800s 的 WLTC 用了 18001 个时间点，平均步长 ~0.1s。</w:t>
      </w:r>
    </w:p>
    <w:p>
      <w:r>
        <w:rPr>
          <w:sz w:val="20"/>
        </w:rPr>
        <w:t>MATLAB 实际跑了 8.3 秒就完成了 1800 秒的仿真（加速比 ~217x）。</w:t>
      </w:r>
    </w:p>
    <w:p>
      <w:r>
        <w:rPr>
          <w:sz w:val="20"/>
        </w:rPr>
        <w:t>如果是定步长（比如 0.01s），总步数会是 180000 步，仿真时间至少增加 10 倍。</w:t>
      </w:r>
    </w:p>
    <w:p/>
    <w:p>
      <w:r>
        <w:rPr>
          <w:b/>
          <w:color w:val="2F5496"/>
          <w:sz w:val="32"/>
        </w:rPr>
        <w:t>误差控制参数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我们的设置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MaxStep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最大步长限制，保证加速度计算精度不低于 0.1s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AbsTol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1e-4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绝对误差容忍度，控制状态量的绝对误差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RelTol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1e-3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相对误差容忍度（0.1%），控制状态量的相对误差</w:t>
            </w:r>
          </w:p>
        </w:tc>
      </w:tr>
    </w:tbl>
    <w:p>
      <w:r>
        <w:rPr>
          <w:sz w:val="20"/>
        </w:rPr>
        <w:t>RelTol=1e-3 意味着求解器保证每一步的相对误差不超过 0.1%。</w:t>
      </w:r>
    </w:p>
    <w:p>
      <w:r>
        <w:rPr>
          <w:sz w:val="20"/>
        </w:rPr>
        <w:t>比如 SOC=0.6 时，每步误差不超过 0.6×0.001 = 0.0006，即 0.06%。</w:t>
      </w:r>
    </w:p>
    <w:p/>
    <w:p>
      <w:r>
        <w:rPr>
          <w:b/>
          <w:color w:val="2F5496"/>
          <w:sz w:val="32"/>
        </w:rPr>
        <w:t>为什么我们的模型用变步长？</w:t>
      </w:r>
    </w:p>
    <w:p>
      <w:r>
        <w:rPr>
          <w:b/>
          <w:color w:val="2F5496"/>
          <w:sz w:val="26"/>
        </w:rPr>
        <w:t>优点</w:t>
      </w:r>
    </w:p>
    <w:p>
      <w:pPr>
        <w:pStyle w:val="ListBullet"/>
      </w:pPr>
      <w:r>
        <w:rPr>
          <w:b/>
          <w:sz w:val="20"/>
        </w:rPr>
        <w:t xml:space="preserve">① </w:t>
      </w:r>
      <w:r>
        <w:rPr>
          <w:sz w:val="20"/>
        </w:rPr>
        <w:t>计算效率高：平缓段大步走，总步数少，8秒跑完30分钟仿真</w:t>
      </w:r>
    </w:p>
    <w:p>
      <w:pPr>
        <w:pStyle w:val="ListBullet"/>
      </w:pPr>
      <w:r>
        <w:rPr>
          <w:b/>
          <w:sz w:val="20"/>
        </w:rPr>
        <w:t xml:space="preserve">② </w:t>
      </w:r>
      <w:r>
        <w:rPr>
          <w:sz w:val="20"/>
        </w:rPr>
        <w:t>精度有保障：剧烈段自动缩小步长，不会漏掉关键瞬态</w:t>
      </w:r>
    </w:p>
    <w:p>
      <w:pPr>
        <w:pStyle w:val="ListBullet"/>
      </w:pPr>
      <w:r>
        <w:rPr>
          <w:b/>
          <w:sz w:val="20"/>
        </w:rPr>
        <w:t xml:space="preserve">③ </w:t>
      </w:r>
      <w:r>
        <w:rPr>
          <w:sz w:val="20"/>
        </w:rPr>
        <w:t>无需手动调步长：设好误差容忍度就行，求解器自己优化</w:t>
      </w:r>
    </w:p>
    <w:p>
      <w:r>
        <w:rPr>
          <w:b/>
          <w:color w:val="2F5496"/>
          <w:sz w:val="26"/>
        </w:rPr>
        <w:t>缺点</w:t>
      </w:r>
    </w:p>
    <w:p>
      <w:pPr>
        <w:pStyle w:val="ListBullet"/>
      </w:pPr>
      <w:r>
        <w:rPr>
          <w:b/>
          <w:sz w:val="20"/>
        </w:rPr>
        <w:t xml:space="preserve">① </w:t>
      </w:r>
      <w:r>
        <w:rPr>
          <w:sz w:val="20"/>
        </w:rPr>
        <w:t>时间点不均匀：CSV 数据不是等间隔的，积分时要用 trapz(t, y)</w:t>
      </w:r>
    </w:p>
    <w:p>
      <w:pPr>
        <w:pStyle w:val="ListBullet"/>
      </w:pPr>
      <w:r>
        <w:rPr>
          <w:b/>
          <w:sz w:val="20"/>
        </w:rPr>
        <w:t xml:space="preserve">② </w:t>
      </w:r>
      <w:r>
        <w:rPr>
          <w:sz w:val="20"/>
        </w:rPr>
        <w:t>结果不可重复：不同电脑、不同 MATLAB 版本跑的步长可能不同</w:t>
      </w:r>
    </w:p>
    <w:p>
      <w:pPr>
        <w:pStyle w:val="ListBullet"/>
      </w:pPr>
      <w:r>
        <w:rPr>
          <w:b/>
          <w:sz w:val="20"/>
        </w:rPr>
        <w:t xml:space="preserve">③ </w:t>
      </w:r>
      <w:r>
        <w:rPr>
          <w:sz w:val="20"/>
        </w:rPr>
        <w:t>不能用于实时系统：步长不确定，没法用于硬件在环</w:t>
      </w:r>
    </w:p>
    <w:p>
      <w:r>
        <w:rPr>
          <w:b/>
          <w:color w:val="2F5496"/>
          <w:sz w:val="26"/>
        </w:rPr>
        <w:t>什么时候该用定步长</w:t>
      </w:r>
    </w:p>
    <w:p>
      <w:pPr>
        <w:pStyle w:val="ListBullet"/>
      </w:pPr>
      <w:r>
        <w:rPr>
          <w:sz w:val="20"/>
        </w:rPr>
        <w:t>生成代码 → 需要固定采样率</w:t>
      </w:r>
    </w:p>
    <w:p>
      <w:pPr>
        <w:pStyle w:val="ListBullet"/>
      </w:pPr>
      <w:r>
        <w:rPr>
          <w:sz w:val="20"/>
        </w:rPr>
        <w:t>硬件在环（HIL） → 每一步必须在固定时间内算完</w:t>
      </w:r>
    </w:p>
    <w:p>
      <w:pPr>
        <w:pStyle w:val="ListBullet"/>
      </w:pPr>
      <w:r>
        <w:rPr>
          <w:sz w:val="20"/>
        </w:rPr>
        <w:t>与外部实时设备通信 → 需要固定时间步</w:t>
      </w:r>
    </w:p>
    <w:p>
      <w:pPr>
        <w:pStyle w:val="ListBullet"/>
      </w:pPr>
      <w:r>
        <w:rPr>
          <w:sz w:val="20"/>
        </w:rPr>
        <w:t>对比不同求解器结果 → 控制变量</w:t>
      </w:r>
    </w:p>
    <w:p/>
    <w:p>
      <w:r>
        <w:rPr>
          <w:b/>
          <w:color w:val="2F5496"/>
          <w:sz w:val="32"/>
        </w:rPr>
        <w:t>一句话总结</w:t>
      </w:r>
    </w:p>
    <w:p>
      <w:r>
        <w:rPr>
          <w:sz w:val="20"/>
        </w:rPr>
        <w:t>ode45 变步长求解器像自动驾驶——路况好开快（大步长），路况差开慢（小步长），在保证精度的前提下用最少步数跑完仿真。</w:t>
      </w:r>
    </w:p>
    <w:p>
      <w:r>
        <w:rPr>
          <w:sz w:val="20"/>
        </w:rPr>
        <w:t>定步长像定速巡航——不管前面有什么坡都一个速度冲过去，简单但效率低。</w:t>
      </w:r>
    </w:p>
    <w:p/>
    <w:p/>
    <w:p>
      <w:r>
        <w:rPr>
          <w:color w:val="808080"/>
          <w:sz w:val="18"/>
        </w:rPr>
        <w:t>==================================================</w:t>
        <w:br/>
        <w:t>Simulink 求解器：变步长 vs 定步长</w:t>
        <w:br/>
        <w:t>以 ode45 为例 | EMS_hybrid_v1 仿真设置</w:t>
        <w:br/>
        <w:t>生成日期：2026-06-05</w:t>
        <w:br/>
        <w:t>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