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国网可行性深度分析 + 渠道策略重新调整</w:t>
      </w:r>
    </w:p>
    <w:p>
      <w:pPr>
        <w:jc w:val="center"/>
      </w:pPr>
      <w:r>
        <w:rPr>
          <w:color w:val="808080"/>
          <w:sz w:val="18"/>
        </w:rPr>
        <w:t>生成日期：2026-06-29</w:t>
      </w:r>
    </w:p>
    <w:p/>
    <w:p>
      <w:pPr>
        <w:pStyle w:val="Heading1"/>
      </w:pPr>
      <w:r>
        <w:t>一、国网校招专业分类详解</w:t>
      </w:r>
    </w:p>
    <w:p>
      <w:r>
        <w:t>国网校招按专业分为两大类，你的化学/材料硕士归属如下：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包含专业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名额占比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你的资格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电工类（主力）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电气工程及其自动化、电力系统、高电压等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~80-85%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不能报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其他工学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自动化、计算机、通信、土木、材料类、化学类、机械类等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~15-20%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可以报</w:t>
            </w:r>
          </w:p>
        </w:tc>
      </w:tr>
    </w:tbl>
    <w:p/>
    <w:p>
      <w:r>
        <w:t>结论：你只能报"其他工学"批次，名额少、岗位少、竞争也小。其他工学批次的岗位多为运维/行政类，与你的EMS/BMS算法项目完全无关。</w:t>
      </w:r>
    </w:p>
    <w:p/>
    <w:p>
      <w:pPr>
        <w:pStyle w:val="Heading1"/>
      </w:pPr>
      <w:r>
        <w:t>二、国网一批 vs 二批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批次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报考专业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你的可能性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一批（提前批）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2026年10-11月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电工类为主，少量其他工学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很难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放弃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二批（正式批）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2027年2-3月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电工类 + 其他工学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可以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重点准备</w:t>
            </w:r>
          </w:p>
        </w:tc>
      </w:tr>
    </w:tbl>
    <w:p/>
    <w:p>
      <w:pPr>
        <w:pStyle w:val="Heading2"/>
      </w:pPr>
      <w:r>
        <w:t>一批为什么放弃？</w:t>
      </w:r>
    </w:p>
    <w:p>
      <w:pPr>
        <w:pStyle w:val="ListBullet"/>
      </w:pPr>
      <w:r>
        <w:t>一批主要面向985/211电气强校，其他工学名额极少</w:t>
      </w:r>
    </w:p>
    <w:p>
      <w:pPr>
        <w:pStyle w:val="ListBullet"/>
      </w:pPr>
      <w:r>
        <w:t>即使能报，岗位多为偏远地区（西藏、新疆等），性价比低</w:t>
      </w:r>
    </w:p>
    <w:p>
      <w:pPr>
        <w:pStyle w:val="ListBullet"/>
      </w:pPr>
      <w:r>
        <w:t>你的双非硕背景在简历关可能被筛</w:t>
      </w:r>
    </w:p>
    <w:p/>
    <w:p>
      <w:pPr>
        <w:pStyle w:val="Heading2"/>
      </w:pPr>
      <w:r>
        <w:t>二批为什么值得准备？</w:t>
      </w:r>
    </w:p>
    <w:p>
      <w:pPr>
        <w:pStyle w:val="ListBullet"/>
      </w:pPr>
      <w:r>
        <w:t>其他工学批次名额相对多，竞争也小</w:t>
      </w:r>
    </w:p>
    <w:p>
      <w:pPr>
        <w:pStyle w:val="ListBullet"/>
      </w:pPr>
      <w:r>
        <w:t>全国统一笔试，分数面前人人平等</w:t>
      </w:r>
    </w:p>
    <w:p>
      <w:pPr>
        <w:pStyle w:val="ListBullet"/>
      </w:pPr>
      <w:r>
        <w:t>综合知识60%（行测+情商+能源常识）不卡专业</w:t>
      </w:r>
    </w:p>
    <w:p>
      <w:pPr>
        <w:pStyle w:val="ListBullet"/>
      </w:pPr>
      <w:r>
        <w:t>专业知识40%范围较宽，2-3个月备考足够</w:t>
      </w:r>
    </w:p>
    <w:p/>
    <w:p>
      <w:pPr>
        <w:pStyle w:val="Heading1"/>
      </w:pPr>
      <w:r>
        <w:t>三、国网能进吗 — 综合评估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因素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你的情况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评级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专业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化学/材料（其他工学）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负面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学历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硕士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正面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学校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211本+双非硕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中性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应届硕士不超28岁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正面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笔试分数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还没考，决定一切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决定性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极高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项目经验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EMS/BMS（国网用不上）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中性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低</w:t>
            </w:r>
          </w:p>
        </w:tc>
      </w:tr>
    </w:tbl>
    <w:p/>
    <w:p>
      <w:pPr>
        <w:pStyle w:val="Heading1"/>
      </w:pPr>
      <w:r>
        <w:t>四、直接回答：国网能不能进？</w:t>
      </w:r>
    </w:p>
    <w:p>
      <w:r>
        <w:rPr>
          <w:b/>
          <w:sz w:val="22"/>
        </w:rPr>
        <w:t>答案：能报，能考，但路径窄，不建议主力投入。</w:t>
      </w:r>
    </w:p>
    <w:p/>
    <w:p>
      <w:pPr>
        <w:pStyle w:val="Heading2"/>
      </w:pPr>
      <w:r>
        <w:t>原因分析</w:t>
      </w:r>
    </w:p>
    <w:p>
      <w:r>
        <w:rPr>
          <w:b/>
        </w:rPr>
        <w:t>- 路径窄：</w:t>
      </w:r>
      <w:r>
        <w:t>其他工学名额仅占15-20%，且多为运维/行政岗，跟你的算法项目完全无关</w:t>
      </w:r>
    </w:p>
    <w:p>
      <w:r>
        <w:rPr>
          <w:b/>
        </w:rPr>
        <w:t>- 项目浪费：</w:t>
      </w:r>
      <w:r>
        <w:t>DP/ECMS/MPC/RL项目在国网技术面用不上，花3个月备考一个用不上的考试</w:t>
      </w:r>
    </w:p>
    <w:p>
      <w:r>
        <w:rPr>
          <w:b/>
        </w:rPr>
        <w:t>- 性价比低：</w:t>
      </w:r>
      <w:r>
        <w:t>国网到手15-20w（含公积金），房价低的地方还可以；但中石化/中海油待遇差不多，对化学/材料更友好</w:t>
      </w:r>
    </w:p>
    <w:p>
      <w:r>
        <w:rPr>
          <w:b/>
        </w:rPr>
        <w:t>- 替代方案多：</w:t>
      </w:r>
      <w:r>
        <w:t>三峡/能建/中石化/中海油/发电集团对化学/材料开放，岗位更多，待遇相近</w:t>
      </w:r>
    </w:p>
    <w:p/>
    <w:p>
      <w:pPr>
        <w:pStyle w:val="Heading1"/>
      </w:pPr>
      <w:r>
        <w:t>五、渠道策略重新调整</w:t>
      </w:r>
    </w:p>
    <w:p>
      <w:r>
        <w:t>基于国网专业限制的发现，调整三大渠道的精力分配：</w:t>
      </w:r>
    </w:p>
    <w:p/>
    <w:p>
      <w:pPr>
        <w:pStyle w:val="Heading2"/>
      </w:pPr>
      <w:r>
        <w:t>调整前（旧策略）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梯队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企业数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精力占比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央企国企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~25家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包含国网，作为主赛道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市场化私企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~30家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备份+冲刺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车企/CATL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~7家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纯冲刺</w:t>
            </w:r>
          </w:p>
        </w:tc>
      </w:tr>
    </w:tbl>
    <w:p/>
    <w:p>
      <w:pPr>
        <w:pStyle w:val="Heading2"/>
      </w:pPr>
      <w:r>
        <w:t>调整后（新策略）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梯队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企业数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精力占比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其他央企（非电网）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~20家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主力赛道。中石化/中海油/三峡/能建/发电集团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市场化私企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~30家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重点。你的项目最有价值的地方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比亚迪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~1家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需求量大，专业包容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国网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~2家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只投二批，当备份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车企/CATL/ATL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~7家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梦想选项+冲刺</w:t>
            </w:r>
          </w:p>
        </w:tc>
      </w:tr>
    </w:tbl>
    <w:p/>
    <w:p>
      <w:pPr>
        <w:pStyle w:val="Heading1"/>
      </w:pPr>
      <w:r>
        <w:t>六、其他央企清单（替代国网的主力赛道）</w:t>
      </w:r>
    </w:p>
    <w:p>
      <w:r>
        <w:t>这些企业对化学/材料专业友好，待遇与国网相近，岗位与你的项目部分相关：</w:t>
      </w:r>
    </w:p>
    <w:p>
      <w:pPr>
        <w:pStyle w:val="Heading2"/>
      </w:pPr>
      <w:r>
        <w:t>6.1 中石化/中海油（石油系）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岗位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年薪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专业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中国海油 CNOOC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储能/电气/控制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20-35w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电气/控制/能源/材料均可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中石化 Sinopec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智能低碳/智慧能源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18-28w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材料/化学/化工均可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中石油 CNPC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储能/电气/控制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18-28w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电气/控制/能源/材料</w:t>
            </w:r>
          </w:p>
        </w:tc>
      </w:tr>
    </w:tbl>
    <w:p/>
    <w:p>
      <w:pPr>
        <w:pStyle w:val="Heading2"/>
      </w:pPr>
      <w:r>
        <w:t>6.2 能源集团（发电+储能）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岗位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年薪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专业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三峡集团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新能源/储能/水电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20-30w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新能源/电气/储能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中国广核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新能源/储能/控制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20-30w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电气/能源/自动化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国家电投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储能/新能源/自动化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15-20w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专业范围广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国家能源集团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电气/储能/自动化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15-25w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专业范围广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华能集团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新能源/储能/管培生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15-20w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专业范围广</w:t>
            </w:r>
          </w:p>
        </w:tc>
      </w:tr>
    </w:tbl>
    <w:p/>
    <w:p>
      <w:pPr>
        <w:pStyle w:val="Heading2"/>
      </w:pPr>
      <w:r>
        <w:t>6.3 能建/电建（工程建设）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岗位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年薪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专业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中国能建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储能/电气/新能源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15-25w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专业范围广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中国电建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水电/抽水蓄能/新能源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15-25w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水电/电气/新能源</w:t>
            </w:r>
          </w:p>
        </w:tc>
      </w:tr>
    </w:tbl>
    <w:p/>
    <w:p>
      <w:pPr>
        <w:pStyle w:val="Heading1"/>
      </w:pPr>
      <w:r>
        <w:t>七、下一步行动（调整后的时间线）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行动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Week 7-8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MPC + 四方法对比（核心）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7月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补电池系统基础知识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7月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中石化/中海油等央企秋招准备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7月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国网二批备考（轻量，每天0.5h）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8月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市场化C档/B档先投拿保底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8月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中石化/中海油简历投递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发电集团/比亚迪秋招启动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10月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市场化A档冲刺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11月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中石化/中海油笔试（主力）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2027年2月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国网二批笔试（备份）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12月-1月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面试季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高</w:t>
            </w:r>
          </w:p>
        </w:tc>
      </w:tr>
    </w:tbl>
    <w:p/>
    <w:p>
      <w:pPr>
        <w:pStyle w:val="Heading1"/>
      </w:pPr>
      <w:r>
        <w:t>八、总结</w:t>
      </w:r>
    </w:p>
    <w:p>
      <w:pPr>
        <w:pStyle w:val="ListBullet"/>
      </w:pPr>
      <w:r>
        <w:t>国网"能报但路径窄"：其他工学名额少、岗位少，与项目无关</w:t>
      </w:r>
    </w:p>
    <w:p>
      <w:pPr>
        <w:pStyle w:val="ListBullet"/>
      </w:pPr>
      <w:r>
        <w:t>放弃国网一批（提前批）：名额极少且偏好电气强校，双非硕简历关可能被筛</w:t>
      </w:r>
    </w:p>
    <w:p>
      <w:pPr>
        <w:pStyle w:val="ListBullet"/>
      </w:pPr>
      <w:r>
        <w:t>保留国网二批当备份：2027年2-3月，笔试公平，综合知识不卡专业</w:t>
      </w:r>
    </w:p>
    <w:p>
      <w:pPr>
        <w:pStyle w:val="ListBullet"/>
      </w:pPr>
      <w:r>
        <w:t>主力赛道改为"其他央企"：中石化/中海油/三峡/能建/发电集团，对化学/材料友好</w:t>
      </w:r>
    </w:p>
    <w:p>
      <w:pPr>
        <w:pStyle w:val="ListBullet"/>
      </w:pPr>
      <w:r>
        <w:t>市场化私企保持重点：你的EMS/BMS项目在这里最有价值</w:t>
      </w:r>
    </w:p>
    <w:p>
      <w:pPr>
        <w:pStyle w:val="ListBullet"/>
      </w:pPr>
      <w:r>
        <w:t>时间分配：其他央企50% + 市场化私企35% + 比亚迪10% + 国网3% + 冲刺2%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