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方案A-M：校招校准版 完整执行手册</w:t>
      </w:r>
    </w:p>
    <w:p>
      <w:pPr>
        <w:jc w:val="center"/>
      </w:pPr>
      <w:r>
        <w:rPr>
          <w:color w:val="595659"/>
          <w:sz w:val="26"/>
        </w:rPr>
        <w:t>传统EMS策略深度 + RL原理精通 + BMS动手实现 — 每日任务版</w:t>
      </w:r>
    </w:p>
    <w:p>
      <w:pPr>
        <w:jc w:val="center"/>
      </w:pPr>
      <w:r>
        <w:rPr>
          <w:sz w:val="20"/>
        </w:rPr>
        <w:t>每天78h | 目标城市：深圳/广州/杭州/福州 | 目标：2026校招 + BMS初级岗</w:t>
      </w:r>
    </w:p>
    <w:p/>
    <w:p>
      <w:r>
        <w:rPr>
          <w:b/>
          <w:color w:val="2F5496"/>
          <w:sz w:val="32"/>
        </w:rPr>
        <w:t>执行总则</w:t>
      </w:r>
    </w:p>
    <w:p>
      <w:r>
        <w:rPr>
          <w:sz w:val="20"/>
        </w:rPr>
        <w:t>五条铁律贯穿6个月，每周复盘对照检查：</w:t>
      </w:r>
    </w:p>
    <w:p>
      <w:pPr>
        <w:pStyle w:val="ListBullet"/>
      </w:pPr>
      <w:r>
        <w:rPr>
          <w:b/>
          <w:sz w:val="20"/>
        </w:rPr>
        <w:t>铁律1：</w:t>
      </w:r>
      <w:r>
        <w:rPr>
          <w:sz w:val="20"/>
        </w:rPr>
        <w:t>上午3h写代码做实验，不看视频不看书。精力最好的时间留给最难的事。</w:t>
      </w:r>
    </w:p>
    <w:p>
      <w:pPr>
        <w:pStyle w:val="ListBullet"/>
      </w:pPr>
      <w:r>
        <w:rPr>
          <w:b/>
          <w:sz w:val="20"/>
        </w:rPr>
        <w:t>铁律2：</w:t>
      </w:r>
      <w:r>
        <w:rPr>
          <w:sz w:val="20"/>
        </w:rPr>
        <w:t>每月最后一天必须产出可展示交付物。不是学得怎么样，而是做出来了什么。</w:t>
      </w:r>
    </w:p>
    <w:p>
      <w:pPr>
        <w:pStyle w:val="ListBullet"/>
      </w:pPr>
      <w:r>
        <w:rPr>
          <w:b/>
          <w:sz w:val="20"/>
        </w:rPr>
        <w:t>铁律3：</w:t>
      </w:r>
      <w:r>
        <w:rPr>
          <w:sz w:val="20"/>
        </w:rPr>
        <w:t>学一个新概念，当天就用代码验证它。懂了=能写出来跑通并解释结果。</w:t>
      </w:r>
    </w:p>
    <w:p>
      <w:pPr>
        <w:pStyle w:val="ListBullet"/>
      </w:pPr>
      <w:r>
        <w:rPr>
          <w:b/>
          <w:sz w:val="20"/>
        </w:rPr>
        <w:t>铁律4：</w:t>
      </w:r>
      <w:r>
        <w:rPr>
          <w:sz w:val="20"/>
        </w:rPr>
        <w:t>每天花15分钟写学习日志：做了什么、遇到什么问题、怎么解决。</w:t>
      </w:r>
    </w:p>
    <w:p>
      <w:pPr>
        <w:pStyle w:val="ListBullet"/>
      </w:pPr>
      <w:r>
        <w:rPr>
          <w:b/>
          <w:sz w:val="20"/>
        </w:rPr>
        <w:t>铁律5：</w:t>
      </w:r>
      <w:r>
        <w:rPr>
          <w:sz w:val="20"/>
        </w:rPr>
        <w:t>遇到卡点超过2小时，停下来问人搜索、换方向，不要死磕。</w:t>
      </w:r>
    </w:p>
    <w:p/>
    <w:p>
      <w:r>
        <w:rPr>
          <w:sz w:val="20"/>
        </w:rPr>
        <w:t>标准时间块（可微调）：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09:00-10:30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1.5h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深度编码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写代码调策略做实验。不看视频不刷网页</w:t>
            </w:r>
          </w:p>
        </w:tc>
        <w:tc>
          <w:tcPr>
            <w:tcW w:type="dxa" w:w="1152"/>
          </w:tcPr>
          <w:p/>
        </w:tc>
      </w:tr>
      <w:tr>
        <w:tc>
          <w:tcPr>
            <w:tcW w:type="dxa" w:w="576"/>
          </w:tcPr>
          <w:p>
            <w:r>
              <w:rPr>
                <w:sz w:val="16"/>
              </w:rPr>
              <w:t>10:30-10:45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15min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站起来离开屏幕</w:t>
            </w:r>
          </w:p>
        </w:tc>
        <w:tc>
          <w:tcPr>
            <w:tcW w:type="dxa" w:w="1152"/>
          </w:tcPr>
          <w:p/>
        </w:tc>
      </w:tr>
      <w:tr>
        <w:tc>
          <w:tcPr>
            <w:tcW w:type="dxa" w:w="576"/>
          </w:tcPr>
          <w:p>
            <w:r>
              <w:rPr>
                <w:sz w:val="16"/>
              </w:rPr>
              <w:t>10:45-12:00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1.25h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深度编码续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继续上午工作</w:t>
            </w:r>
          </w:p>
        </w:tc>
        <w:tc>
          <w:tcPr>
            <w:tcW w:type="dxa" w:w="1152"/>
          </w:tcPr>
          <w:p/>
        </w:tc>
      </w:tr>
      <w:tr>
        <w:tc>
          <w:tcPr>
            <w:tcW w:type="dxa" w:w="576"/>
          </w:tcPr>
          <w:p>
            <w:r>
              <w:rPr>
                <w:sz w:val="16"/>
              </w:rPr>
              <w:t>14:00-15:30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1.5h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理论学习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读教材论文文档做笔记</w:t>
            </w:r>
          </w:p>
        </w:tc>
        <w:tc>
          <w:tcPr>
            <w:tcW w:type="dxa" w:w="1152"/>
          </w:tcPr>
          <w:p/>
        </w:tc>
      </w:tr>
      <w:tr>
        <w:tc>
          <w:tcPr>
            <w:tcW w:type="dxa" w:w="576"/>
          </w:tcPr>
          <w:p>
            <w:r>
              <w:rPr>
                <w:sz w:val="16"/>
              </w:rPr>
              <w:t>15:45-17:00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1.25h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编码实验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把下午学的理论用代码验证</w:t>
            </w:r>
          </w:p>
        </w:tc>
        <w:tc>
          <w:tcPr>
            <w:tcW w:type="dxa" w:w="1152"/>
          </w:tcPr>
          <w:p/>
        </w:tc>
      </w:tr>
      <w:tr>
        <w:tc>
          <w:tcPr>
            <w:tcW w:type="dxa" w:w="576"/>
          </w:tcPr>
          <w:p>
            <w:r>
              <w:rPr>
                <w:sz w:val="16"/>
              </w:rPr>
              <w:t>21:00-22:00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1h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复盘整理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学习日志、整理代码、规划明天</w:t>
            </w:r>
          </w:p>
        </w:tc>
        <w:tc>
          <w:tcPr>
            <w:tcW w:type="dxa" w:w="1152"/>
          </w:tcPr>
          <w:p/>
        </w:tc>
      </w:tr>
    </w:tbl>
    <w:p>
      <w:r>
        <w:rPr>
          <w:b/>
          <w:color w:val="CC6600"/>
          <w:sz w:val="18"/>
        </w:rPr>
        <w:t xml:space="preserve">Note: </w:t>
      </w:r>
      <w:r>
        <w:rPr>
          <w:color w:val="CC6600"/>
          <w:sz w:val="18"/>
        </w:rPr>
        <w:t>上午写代码不动。遇到卡点把更多时间切到实验上，遇到理论薄弱多切到读书上。</w:t>
      </w:r>
    </w:p>
    <w:p/>
    <w:p>
      <w:r>
        <w:rPr>
          <w:b/>
          <w:color w:val="2F5496"/>
          <w:sz w:val="32"/>
        </w:rPr>
        <w:t>第1个月：工程底座 + DP入门</w:t>
      </w:r>
    </w:p>
    <w:p>
      <w:r>
        <w:rPr>
          <w:sz w:val="20"/>
        </w:rPr>
        <w:t>月底交付物：(1) 可运行的标准化EMS仿真环境（含设计文档）；(2) DP vs Rule-based 氢耗SOC对比图；(3) DP网格密度敏感度分析报告。</w:t>
      </w:r>
    </w:p>
    <w:p/>
    <w:p>
      <w:r>
        <w:rPr>
          <w:b/>
          <w:color w:val="2F5496"/>
          <w:sz w:val="26"/>
        </w:rPr>
        <w:t>第1周：PythonGit环境复盘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环境搭建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安装配置Python+Git+VS Code+Simulink环境；确认环境可用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环境可运行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pandas快速回顾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读取CSV做过滤聚合合并；matplotlib双y轴图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Code练习完成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Python数据处理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用pandas处理工况数据（WLTC/CLTC/NEDC）提取关键特征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工况数据处理脚本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可视化练习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用matplotlib画工况曲线，双y轴（车速+时间/功率+时间）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工况曲线图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Git工作流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初始化仓库；练习branch/commit/merge/push；写gitignore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Git仓库初始化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Git深入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练习冲突解决、PR流程、撤销操作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Git练习记录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Simulink复盘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打开课题模型，梳理输入输出参数；标注不清楚的部分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模型梳理文档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Simulink标准化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把模型参数提取到.m文件，分离模型和参数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参数配置文件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Python+Simulink接口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从Python调用Simulink（MATLAB Engine API或CLI方式）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接口测试代码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接口实战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写脚本：用Python改参数-&gt;跑Simulink-&gt;读回结果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Python调Simulink脚本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查漏补缺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补本周没弄懂的部分；整理环境配置文档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环境配置文档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周末小项目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用Python+Simulink跑一个完整工况仿真，保存结果到CSV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完整仿真流程跑通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完全休息；花15分钟写周报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/>
    <w:p>
      <w:r>
        <w:rPr>
          <w:b/>
          <w:color w:val="2F5496"/>
          <w:sz w:val="26"/>
        </w:rPr>
        <w:t>第2周：Simulink环境标准化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模型架构设计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画出EMS仿真平台架构图：被控对象/策略模块/工况输入/指标输出/数据流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架构设计文档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Simulink重构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把原模型控制逻辑拆成独立子系统；定义接口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模型重构V1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接口标准化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所有控制策略接口统一为：输入状态-&gt;输出控制量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接口规范文档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参数分离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所有参数提到MAT文件或.m脚本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参数文件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工况输入标准化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WLTC/CLTC/NEDC转为统一格式；写好加载脚本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工况数据文件集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一键仿真脚本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写Python脚本：选工况-&gt;设参数-&gt;跑Simulink-&gt;读结果-&gt;保存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一键仿真脚本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指标计算模块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仿真后处理：氢耗/SOC/功率波动计算函数；验证与课题结果一致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指标计算函数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结果可视化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自动出图脚本：画出车速/氢耗/SOC/功率的多子图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自动出图脚本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环境验证(1)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用Rule-based跑一遍完整流程；检查结果是否合理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Rule-based基线结果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环境验证(2)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手动设几组极端参数，看仿真是否报错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鲁棒性测试记录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环境文档化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写README：环境配置-&gt;模型结构-&gt;运行方法-&gt;结果解读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环境README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文档完善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写设计文档：系统架构、接口定义、指标定义、参数说明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设计文档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整理本周问题和解决方法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>
      <w:r>
        <w:rPr>
          <w:b/>
          <w:color w:val="CC0000"/>
          <w:sz w:val="18"/>
        </w:rPr>
        <w:t xml:space="preserve">[!] </w:t>
      </w:r>
      <w:r>
        <w:rPr>
          <w:color w:val="CC0000"/>
          <w:sz w:val="18"/>
        </w:rPr>
        <w:t>第1-2周是整个6个月的基石。这两周偷懒=后面5个月所有结果都不可靠。不要赶时间跳过任何一步。</w:t>
      </w:r>
    </w:p>
    <w:p/>
    <w:p>
      <w:r>
        <w:rPr>
          <w:b/>
          <w:color w:val="2F5496"/>
          <w:sz w:val="26"/>
        </w:rPr>
        <w:t>第3周：Rule-based + DP手写实现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Rule-based(1)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功率跟随模式：P_fc = P_load - P_bat逻辑实现，加SOC约束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功率跟随策略代码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Rule-based(2)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恒温器模式：SOC阈值+开关逻辑；混和模式：按比例分配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三种Rule-based代码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Rule-based对比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三种Rule-based同工况对比；分析优缺点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三种策略对比图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DP理论学习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读DP教材：多阶段决策、Bellman方程、逆序递推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DP理解笔记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DP代码：代价函数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定义状态SOC和动作P_fc离散化网格；写代价函数（氢耗+SOC偏差+功率波动惩罚）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DP代价函数代码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DP代码：逆序递推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从终点向起点递推，计算每个状态动作对的代价和最优值函数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DP递推代码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DP代码：策略提取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从最优值函数表提取最优策略；写前向仿真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DP完整代码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DP调试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在标准工况上跑DP；检查结果合理性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DP初步结果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DP vs Rule-based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同工况同指标对比；画氢耗/SOC/功率分配对比图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DP vs RB对比图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结果分析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DP为什么比Rule-based好？DP的局限性（计算量大、需提前知道工况）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DP分析笔记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代码整理+文档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本周代码整理到统一项目结构；写实验报告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本周交付物集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查漏补缺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补不懂的部分；优化代码运行效率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代码优化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周报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/>
    <w:p>
      <w:r>
        <w:rPr>
          <w:b/>
          <w:color w:val="2F5496"/>
          <w:sz w:val="26"/>
        </w:rPr>
        <w:t>第4周：DP深度分析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网格密度实验(1)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SOC离散度N=10/20/50/100/200跑DP，记录氢耗和运行时间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网格密度实验代码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网格密度实验(2)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画氢耗vs网格密度、时间vs网格密度曲线；找拐点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网格密度分析图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网格密度分析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写报告：网格密度在哪个范围性价比最高？为什么？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分析报告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维度诅咒实验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把状态空间从1维扩展到2维(SOC+温度)；观察计算时间爆炸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维度诅咒实验记录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对比框架设计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统一对比框架：工况、指标、实验设置；建电子表格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对比框架文档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面试题准备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整理DP相关的面试常见问题和答案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DP面试题集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第1个月复盘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跑一次完整基线：标准环境-&gt;DP-&gt;结果出图链路100%通畅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完整链路验证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交付物整理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第1个月所有交付物归档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交付物检查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补差+月报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补没弄通的部分；写月总结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补漏+月报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预备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预习第2个月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提前翻ECMS资料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预习笔记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月总结</w:t>
            </w:r>
          </w:p>
        </w:tc>
        <w:tc>
          <w:tcPr>
            <w:tcW w:type="dxa" w:w="1152"/>
          </w:tcPr>
          <w:p/>
        </w:tc>
      </w:tr>
    </w:tbl>
    <w:p>
      <w:r>
        <w:rPr>
          <w:sz w:val="20"/>
        </w:rPr>
        <w:t>月底面试能回答的问题：</w:t>
      </w:r>
    </w:p>
    <w:p>
      <w:pPr>
        <w:pStyle w:val="ListBullet"/>
      </w:pPr>
      <w:r>
        <w:rPr>
          <w:sz w:val="20"/>
        </w:rPr>
        <w:t>DP的Bellman方程是什么？在你的EMS问题中怎么定义？</w:t>
      </w:r>
    </w:p>
    <w:p>
      <w:pPr>
        <w:pStyle w:val="ListBullet"/>
      </w:pPr>
      <w:r>
        <w:rPr>
          <w:sz w:val="20"/>
        </w:rPr>
        <w:t>DP的网格密度怎么选？太密太疏分别有什么问题？</w:t>
      </w:r>
    </w:p>
    <w:p>
      <w:pPr>
        <w:pStyle w:val="ListBullet"/>
      </w:pPr>
      <w:r>
        <w:rPr>
          <w:sz w:val="20"/>
        </w:rPr>
        <w:t>你的EMS仿真环境怎么搭建的？用了哪些工况？为什么？</w:t>
      </w:r>
    </w:p>
    <w:p>
      <w:pPr>
        <w:pStyle w:val="ListBullet"/>
      </w:pPr>
      <w:r>
        <w:rPr>
          <w:sz w:val="20"/>
        </w:rPr>
        <w:t>DP vs Rule-based的控制效果差异有多大？为什么？</w:t>
      </w:r>
    </w:p>
    <w:p/>
    <w:p>
      <w:r>
        <w:rPr>
          <w:b/>
          <w:color w:val="2F5496"/>
          <w:sz w:val="32"/>
        </w:rPr>
        <w:t>第2个月：传统EMS策略深度实现</w:t>
      </w:r>
    </w:p>
    <w:p>
      <w:r>
        <w:rPr>
          <w:sz w:val="20"/>
        </w:rPr>
        <w:t>月底交付物：(1) ECMS完整代码+等效因子敏感度分析；(2) MPC代码+预测时域影响分析；(3) 四方法正式对比报告+雷达图。</w:t>
      </w:r>
    </w:p>
    <w:p/>
    <w:p>
      <w:r>
        <w:rPr>
          <w:b/>
          <w:color w:val="2F5496"/>
          <w:sz w:val="26"/>
        </w:rPr>
        <w:t>第5周：ECMS基础实现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ECMS理论学习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读ECMS原理：等效氢耗概念和公式推导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ECMS学习笔记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等效氢耗函数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编写J = m_dot_H2 + s * P_bat / Q_hv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ECMS核心函数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ECMS代码(1)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搜索功率分配比使等效氢耗最小；SOC作为反馈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ECMS在线优化代码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ECMS代码(2)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完整ECMS策略封装；接入标准仿真环境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ECMS完整代码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ECMS调试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在WLTC工况跑ECMS；检查SOC轨迹和氢耗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ECMS初步结果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s参数调试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调等效因子s观察SOC变化趋势；找合适s使SOC平衡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s参数调试记录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ECMS vs DP对比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同工况ECMS(given s) vs DP对比氢耗；ECMS能达到DP的百分之几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ECMS vs DP对比图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ECMS vs RB对比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ECMS vs 最佳Rule-based对比；分析不同工况表现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ECMS vs RB对比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代码整理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ECMS代码整理到项目结构；写实验结果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代码+实验记录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文档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ECMS设计文档：原理、实现、参数影响、实验结果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ECMS设计文档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补差+预习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补本周没弄通的部分；预习第6周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补漏+预习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周报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/>
    <w:p>
      <w:r>
        <w:rPr>
          <w:b/>
          <w:color w:val="2F5496"/>
          <w:sz w:val="26"/>
        </w:rPr>
        <w:t>第6周：ECMS深度实验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扫描脚本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写循环脚本：for s in lambda_range: run_ECMS -&gt; record H2_and_SOC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扫描实验脚本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扫描实验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跑WLTC工况下s=0.5~3.0完整扫描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扫描实验结果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结果分析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画s vs 氢耗、s vs SOC终值曲线；找最佳s区间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Lambda分析图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多工况扫描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CLTC/NEDC上同样扫描；最佳s在不同工况下一样吗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多工况Lambda对比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自适应ECMS研究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基于SOC反馈的自适应ECMS：SOC偏离目标则调整s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自适应ECMS思路文档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自适应ECMS尝试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实现简单自适应版本：SOC低-&gt;s增大(省电)；SOC高-&gt;s减小(用电)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自适应ECMS代码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ECMS综合报告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原理-&gt;方法-&gt;Lambda扫描-&gt;自适应-&gt;结论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ECMS综合报告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面试准备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整理ECMS面试问题+答案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ECMS面试题集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整合查漏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整合本周所有实验和数据；补漏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数据归档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预备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预习MPC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提前看MPC原理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预习笔记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周报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/>
    <w:p>
      <w:r>
        <w:rPr>
          <w:b/>
          <w:color w:val="2F5496"/>
          <w:sz w:val="26"/>
        </w:rPr>
        <w:t>第7周：MPC基础实现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MPC理论学习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预测模型+滚动优化+反馈校正核心思想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MPC学习笔记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MPC vs DP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MPC每步重新优化只看Np步，DP一步算完所有步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对比理解笔记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MPC代码(1)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建立简化功率需求预测模型（完美预测）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预测模型代码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MPC代码(2)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每时间步对未来Np步优化-&gt;执行第一步-&gt;推进时间-&gt;重复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滚动优化代码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MPC代码(3)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封装MPC策略函数；接入仿真环境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MPC完整代码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MPC调试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WLTC工况跑MPC；检查结果合理性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MPC初步结果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预测时域实验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Np=5/10/20/30跑MPC；观察氢耗和计算时间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Np对比实验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Np分析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Np vs 氢耗、Np vs 计算时间曲线；找最佳Np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Np分析图+报告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MPC对比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MPC(最佳Np) vs DP vs ECMS三方对比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三方对比图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MPC分析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MPC接近DP吗？比ECMS好在哪？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MPC分析笔记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代码整理+预习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整理MPC代码；预习四方法对比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代码归档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周报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/>
    <w:p>
      <w:r>
        <w:rPr>
          <w:b/>
          <w:color w:val="2F5496"/>
          <w:sz w:val="26"/>
        </w:rPr>
        <w:t>第8周：传统策略大对比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对比框架搭建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统一实验脚本：自动跑所有策略+所有工况+所有指标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对比实验脚本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批量跑实验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四种策略x三个工况所有组合跑完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原始数据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数据分析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整理48个数据点；找出显著结论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数据分析表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对比可视化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氢耗柱状图、SOC轨迹对比图、雷达图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对比可视化图集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对比报告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实验设置-&gt;结果-&gt;分析-&gt;结论-&gt;局限性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对比报告V1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报告润色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达到论文级别质量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对比报告V2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第2个月复盘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回顾本月学到什么；检查交付物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月复盘记录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交付物整理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第2个月所有代码+数据+报告归档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归档完成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补差+月报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查漏补缺；写月报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补漏+月报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预备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预习RL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MDP和强化学习入门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预习笔记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1152"/>
          </w:tcPr>
          <w:p/>
        </w:tc>
      </w:tr>
    </w:tbl>
    <w:p>
      <w:r>
        <w:rPr>
          <w:sz w:val="20"/>
        </w:rPr>
        <w:t>月底面试能回答的问题：</w:t>
      </w:r>
    </w:p>
    <w:p>
      <w:pPr>
        <w:pStyle w:val="ListBullet"/>
      </w:pPr>
      <w:r>
        <w:rPr>
          <w:sz w:val="20"/>
        </w:rPr>
        <w:t>ECMS等效因子怎么调？在实车标定中怎么确定s？</w:t>
      </w:r>
    </w:p>
    <w:p>
      <w:pPr>
        <w:pStyle w:val="ListBullet"/>
      </w:pPr>
      <w:r>
        <w:rPr>
          <w:sz w:val="20"/>
        </w:rPr>
        <w:t>MPC的预测时域怎么选？为什么？</w:t>
      </w:r>
    </w:p>
    <w:p>
      <w:pPr>
        <w:pStyle w:val="ListBullet"/>
      </w:pPr>
      <w:r>
        <w:rPr>
          <w:sz w:val="20"/>
        </w:rPr>
        <w:t>四种控制策略的优缺点和适用场景分别是什么？</w:t>
      </w:r>
    </w:p>
    <w:p>
      <w:pPr>
        <w:pStyle w:val="ListBullet"/>
      </w:pPr>
      <w:r>
        <w:rPr>
          <w:sz w:val="20"/>
        </w:rPr>
        <w:t>传统控制方法和RL方法的本质区别是什么？</w:t>
      </w:r>
    </w:p>
    <w:p/>
    <w:p>
      <w:r>
        <w:rPr>
          <w:b/>
          <w:color w:val="2F5496"/>
          <w:sz w:val="32"/>
        </w:rPr>
        <w:t>第3个月：强化学习理论与实现</w:t>
      </w:r>
    </w:p>
    <w:p>
      <w:r>
        <w:rPr>
          <w:sz w:val="20"/>
        </w:rPr>
        <w:t>月底交付物：(1) EMS-Gym RL环境；(2) DQN在EMS上的训练曲线；(3) PPO在EMS上的训练曲线；(4) RL与传统策略初步对比。</w:t>
      </w:r>
    </w:p>
    <w:p/>
    <w:p>
      <w:r>
        <w:rPr>
          <w:b/>
          <w:color w:val="2F5496"/>
          <w:sz w:val="26"/>
        </w:rPr>
        <w:t>第9周：RL理论基础 + MDP建模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MDP理论学习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MDP定义、Bellman方程、策略和值函数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MDP学习笔记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EMS-MDP建模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EMS问题写成MDP：状态/动作/奖励/转移概率/折扣因子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EMS-MDP建模文档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策略梯度理论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J(theta) = E[log pi(a|s) * Q(s,a)]策略梯度定理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策略梯度笔记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值函数理论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V(s)和Q(s,a)的区别；Bellman期望方程和最优方程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值函数笔记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DQN原理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DQN论文重点：经验回放、目标网络、训练流程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DQN论文笔记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RL热身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Gymnasium CartPole + Random Agent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CartPole热身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DQN手写(上)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神经网络构建、经验回放缓存、epsilon-greedy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DQN核心组件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DQN手写(下)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完整DQN训练循环；在CartPole上训练收敛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CartPole-DQN训练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DQN调试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如果不收敛调超参数/网络结构/reward缩放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DQN调试验收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DQN结果分析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分析训练曲线：reward是否收敛？为什么振荡？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DQN分析笔记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补差+预习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RL理论薄弱环节补漏；预习Gym环境搭建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补漏+预习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周报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/>
    <w:p>
      <w:r>
        <w:rPr>
          <w:b/>
          <w:color w:val="2F5496"/>
          <w:sz w:val="26"/>
        </w:rPr>
        <w:t>第10周：RL环境搭建 + DQN迁移到EMS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Gymnasium学习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用LunarLander理解step/reset/render机制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Gymnasium基础代码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EMS-Gym设计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设计EMS-Gym环境：state/action/reward/done定义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EMS-Gym设计文档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EMS-Gym实现(上)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step()函数：输入动作-&gt;调Simulink-&gt;计算奖励-&gt;返回状态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step()代码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EMS-Gym实现(下)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reset()/render()/close()；注册到Gymnasium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完整EMS-Gym环境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EMS-Gym测试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Random Agent测试；验证step/reset/render正常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环境验证测试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EMS-Gym文档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状态/动作/奖励定义、示例代码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环境文档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DQN迁移EMS(1)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把CartPole上收敛的DQN代码迁移到EMS-Gym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DQN-EMS初版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DQN迁移EMS(2)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在EMS上跑DQN训练；监控训练曲线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DQN-EMS训练曲线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DQN-EMS调试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如果不收敛检查reward设计/状态归一化/网络结构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DQN-EMS调试验证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DQN-EMS评估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冻结策略在测试工况上跑仿真评估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DQN-EMS评估结果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分析+归档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收敛速度、最终性能、稳定性分析；整理本周代码和记录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DQN-EMS分析报告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周报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/>
    <w:p>
      <w:r>
        <w:rPr>
          <w:b/>
          <w:color w:val="2F5496"/>
          <w:sz w:val="26"/>
        </w:rPr>
        <w:t>第11周：PPO原理+实现</w:t>
      </w:r>
    </w:p>
    <w:p>
      <w:r>
        <w:rPr>
          <w:sz w:val="20"/>
        </w:rPr>
        <w:t>这周最有价值——PPO是目前RL控制领域最主流算法，吃透它。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PPO理论(1)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读PPO论文；重点理解clip机制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PPO论文笔记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PPO理论(2)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importance sampling + GAE + Actor-Critic架构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PPO理论笔记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PPO代码(1)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Actor网络(策略分布)和Critic网络(状态值)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Actor-Critic代码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PPO代码(2)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核心训练逻辑：clip_loss/advantage计算/多epoch更新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PPO核心训练代码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CartPole验证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PPO代码在CartPole验证收敛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CartPole-PPO测试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SB3学习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Stable-Baselines3的PPO实现，对比手写版差异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SB3-PPO学习记录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PPO迁移EMS(1)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PPO迁移到EMS-Gym环境；第一次训练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PPO-EMS初跑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PPO迁移EMS(2)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PPO-EMS训练调试；观察reward收敛曲线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PPO-EMS训练曲线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PPO vs DQN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EMS上PPO和DQN训练曲线对比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PPO vs DQN对比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PPO调优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不同clip范围/lr/GAE lambda的影响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PPO调优实验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分析+归档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PPO在EMS上的表现分析；整理所有实验记录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PPO分析报告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周报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>
      <w:r>
        <w:rPr>
          <w:b/>
          <w:color w:val="CC6600"/>
          <w:sz w:val="18"/>
        </w:rPr>
        <w:t xml:space="preserve">Note: </w:t>
      </w:r>
      <w:r>
        <w:rPr>
          <w:color w:val="CC6600"/>
          <w:sz w:val="18"/>
        </w:rPr>
        <w:t>如果手写PPO太困难，用SB3的PPO先跑通再反推理解原理。重要的是跑通+理解，不是从零手写。</w:t>
      </w:r>
    </w:p>
    <w:p/>
    <w:p>
      <w:r>
        <w:rPr>
          <w:b/>
          <w:color w:val="2F5496"/>
          <w:sz w:val="26"/>
        </w:rPr>
        <w:t>第12周：RL调优入门 + 三算法对比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Reward R1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R1=氢耗only；PPO训练；观察SOC是否崩溃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R1实验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Reward R2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R2=氢耗+SOC惩罚；调惩罚系数；SOC稳定吗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R2实验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Reward R3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R3=氢耗+SOC惩罚+功率波动；三目标权衡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R3实验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Reward对比分析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R1/R2/R3训练曲线和策略行为对比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Reward对比报告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超参数实验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lr扫描(1e-4/3e-4/1e-3)；收敛速度和稳定性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LR扫描实验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SAC基础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SB3的SAC在EMS上训练；对比PPO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SAC-EMS训练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三算法对比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DQN/PPO/SAC训练曲线和最终性能对比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三算法对比图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对比分析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谁收敛最快？最稳定？最终性能最好？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对比分析报告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RL vs 传统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RL最佳结果和ECMS/MPC初步对比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RL vs 传统初步对比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第3个月复盘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RL交付物检查；补漏洞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月复盘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补差+月报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RL查漏补缺；写月报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补漏+月报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1152"/>
          </w:tcPr>
          <w:p/>
        </w:tc>
      </w:tr>
    </w:tbl>
    <w:p>
      <w:r>
        <w:rPr>
          <w:sz w:val="20"/>
        </w:rPr>
        <w:t>月底面试能回答的问题：</w:t>
      </w:r>
    </w:p>
    <w:p>
      <w:pPr>
        <w:pStyle w:val="ListBullet"/>
      </w:pPr>
      <w:r>
        <w:rPr>
          <w:sz w:val="20"/>
        </w:rPr>
        <w:t>EMS问题怎么建模成MDP？状态/动作/奖励分别是什么？</w:t>
      </w:r>
    </w:p>
    <w:p>
      <w:pPr>
        <w:pStyle w:val="ListBullet"/>
      </w:pPr>
      <w:r>
        <w:rPr>
          <w:sz w:val="20"/>
        </w:rPr>
        <w:t>为什么选PPO？相比DQN好在哪？</w:t>
      </w:r>
    </w:p>
    <w:p>
      <w:pPr>
        <w:pStyle w:val="ListBullet"/>
      </w:pPr>
      <w:r>
        <w:rPr>
          <w:sz w:val="20"/>
        </w:rPr>
        <w:t>reward函数怎么设计的？遇到过什么问题？怎么解决？</w:t>
      </w:r>
    </w:p>
    <w:p>
      <w:pPr>
        <w:pStyle w:val="ListBullet"/>
      </w:pPr>
      <w:r>
        <w:rPr>
          <w:sz w:val="20"/>
        </w:rPr>
        <w:t>RL和传统控制方法比，优势在哪？劣势在哪？</w:t>
      </w:r>
    </w:p>
    <w:p/>
    <w:p>
      <w:r>
        <w:rPr>
          <w:b/>
          <w:color w:val="2F5496"/>
          <w:sz w:val="32"/>
        </w:rPr>
        <w:t>第4个月：RL终极对比 + BMS深度实现（A-M版）</w:t>
      </w:r>
    </w:p>
    <w:p>
      <w:r>
        <w:rPr>
          <w:sz w:val="20"/>
        </w:rPr>
        <w:t>与原方案A的区别：砍掉RAG完整项目，把BMS从1周笔记扩展为2周动手实现+BMS面试准备。SOC/SOH/EKF代码实现比RAG对求职更有直接帮助。</w:t>
      </w:r>
    </w:p>
    <w:p/>
    <w:p>
      <w:r>
        <w:rPr>
          <w:b/>
          <w:color w:val="2F5496"/>
          <w:sz w:val="26"/>
        </w:rPr>
        <w:t>第13周：RL深度调优——约束处理+稳定性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约束处理方法研究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读2-3篇RL约束处理博客/论文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约束处理笔记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硬约束实验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动作剪裁强制满足SOC约束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硬约束结果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软约束实验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SOC边界惩罚函数；调惩罚系数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软约束结果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约束方法对比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硬约束 vs 软约束 vs 无约束对比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约束对比报告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稳定性调试(1)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PPO x 3个随机种子；看reward方差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多种子实验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稳定性调试(2)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找关键超参数；调lr decay和clip范围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稳定性调试记录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最佳模型训练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调优后最佳参数跑完整训练（多种子平均）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最佳PPO-EMS模型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最佳模型评估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测试工况评估；计算氢耗/SOC/功率波动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最佳模型评估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调优文档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reward设计-&gt;约束处理-&gt;超参数-&gt;稳定性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RL调优经验文档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代码整理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整理实验代码和记录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归档完成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补差+方案设计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还没弄通的部分补漏；设计终极对比方案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补漏+方案设计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周报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/>
    <w:p>
      <w:r>
        <w:rPr>
          <w:b/>
          <w:color w:val="2F5496"/>
          <w:sz w:val="26"/>
        </w:rPr>
        <w:t>第14周：RL vs 传统策略终极对比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RL最终训练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最佳超参数训练RL最佳版本（多种子平均）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RL最终模型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评估+基准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WLTC/CLTC/NEDC评估RL；收集DP/ECMS/MPC基准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完整评估数据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数据分析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5种策略x3工况x4指标全分析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数据分析表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综合可视化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柱状图+雷达图+SOC轨迹图+训练曲线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综合对比图集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鲁棒性测试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陌生工况(修改工况/混合工况)测试所有策略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鲁棒性测试结果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鲁棒性分析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谁在陌生工况最稳定？RL vs 传统差距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鲁棒性分析报告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综合对比报告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RL vs 传统策略终极对比报告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对比报告V1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报告润色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反复打磨到论文级质量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对比报告V2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方法论笔记+归档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全流程方法论沉淀；归档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方法论笔记+归档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预备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预习BMS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SOC/OCV曲线数据准备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预习笔记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周报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/>
    <w:p>
      <w:r>
        <w:rPr>
          <w:b/>
          <w:color w:val="2F5496"/>
          <w:sz w:val="26"/>
        </w:rPr>
        <w:t>第15周：BMS动手实现(上)——SOC估计+卡尔曼滤波</w:t>
      </w:r>
    </w:p>
    <w:p>
      <w:r>
        <w:rPr>
          <w:sz w:val="20"/>
        </w:rPr>
        <w:t>本周目标：手写实现SOC估计的两种核心方法——安时积分法和EKF。这是BMS面试最高频考点。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SOC估计理论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安时积分法+SOC-OCV曲线+卡尔曼滤波原理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SOC理论学习笔记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SOC-OCV曲线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从电池模型提取OCV-SOC数据；拟合曲线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OCV-SOC曲线图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EKF理论推导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EKF五公式推导：状态预测/协方差预测/卡尔曼增益/状态更新/协方差更新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EKF推导笔记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EKF代码实现(1)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在Python中实现EKF-SOC估计（简化电池模型）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EKF-SOC代码V1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EKF代码实现(2)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导入实际电池数据做SOC估计；对比估计值和真实值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EKF-SOC评估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EKF调优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调过程噪声Q和测量噪声R参数；观察收敛速度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EKF调优记录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Simulink实现EKF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在Simulink中搭建EKF-SOC估计模块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Simulink-EKF模块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SOH估计入门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SOH定义（容量衰减/内阻增加）；SOH估计方法概述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SOH学习笔记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UKF简介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UKF vs EKF：UKF不用求雅可比矩阵，适用性更广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UKF笔记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均衡控制基础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被动均衡（电阻放电）vs主动均衡（能量转移）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均衡控制笔记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综合实践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用电池模型数据跑完整SOC估计流程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SOC估计综合实验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周报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/>
    <w:p>
      <w:r>
        <w:rPr>
          <w:b/>
          <w:color w:val="2F5496"/>
          <w:sz w:val="26"/>
        </w:rPr>
        <w:t>第16周：BMS面试准备 + RAG精简版</w:t>
      </w:r>
    </w:p>
    <w:p>
      <w:r>
        <w:rPr>
          <w:sz w:val="20"/>
        </w:rPr>
        <w:t>本周目标：BMS面试高频题逐个击破 + 3天快速搭建RAG原型作为AI方向的展示。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BMS面试题(1)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SOC比较/EKF原理/UKF vs EKF/安时积分法误差来源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BMS面试题集V1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BMS面试题(2)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SOH估计/均衡控制/热管理/ISO 26262功能安全基础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BMS面试题集V2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BMS综合摸底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模拟BMS技术面问答；薄弱点补漏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BMS模拟面试记录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RAG快速搭建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FastAPI+chromadb基础；上传3-5篇论文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RAG原型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RAG问答测试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测试问答效果；能演示即可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RAG演示版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第4个月复盘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BMS代码整理/面试题归档/RL对比报告终版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月复盘归档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补差+月报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查漏补缺；写月总结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月报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1152"/>
          </w:tcPr>
          <w:p/>
        </w:tc>
      </w:tr>
    </w:tbl>
    <w:p>
      <w:r>
        <w:rPr>
          <w:b/>
          <w:color w:val="CC6600"/>
          <w:sz w:val="18"/>
        </w:rPr>
        <w:t xml:space="preserve">Note: </w:t>
      </w:r>
      <w:r>
        <w:rPr>
          <w:color w:val="CC6600"/>
          <w:sz w:val="18"/>
        </w:rPr>
        <w:t>相比原方案：RAG从2周压缩到1.5天，只做到能演示的程度。省下的时间全投入BMS动手实现。</w:t>
      </w:r>
    </w:p>
    <w:p/>
    <w:p>
      <w:r>
        <w:rPr>
          <w:b/>
          <w:color w:val="2F5496"/>
          <w:sz w:val="32"/>
        </w:rPr>
        <w:t>第5个月：工程化包装</w:t>
      </w:r>
    </w:p>
    <w:p>
      <w:r>
        <w:rPr>
          <w:sz w:val="20"/>
        </w:rPr>
        <w:t>本月目标：前4个月所有成果整合到可展示GitHub仓库。面试官点开就能看懂能复现。</w:t>
      </w:r>
    </w:p>
    <w:p/>
    <w:p>
      <w:r>
        <w:rPr>
          <w:b/>
          <w:color w:val="2F5496"/>
          <w:sz w:val="26"/>
        </w:rPr>
        <w:t>第17-18周：代码仓库整理</w:t>
      </w:r>
    </w:p>
    <w:p>
      <w:r>
        <w:rPr>
          <w:sz w:val="20"/>
        </w:rPr>
        <w:t>两周集中整理，代码质量达到展示级别。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W17-D1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项目重构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设计新目录结构；所有代码移动到对应位置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新结构搭建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W17-D1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代码迁移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散落各处的策略代码迁移到统一接口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迁移完成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W17-D2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接口统一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所有策略统一输入输出接口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接口统一完成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W17-D2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回归验证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迁移后所有策略还能跑出相同结果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回归验证通过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W17-D3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配置管理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所有参数集中到config文件(yaml/json)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配置文件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W17-D3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随机种子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全局随机种子设置；复现验证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种子管理完成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W17-D4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一键运行脚本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主运行脚本：选策略-&gt;选工况-&gt;运行-&gt;保存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运行脚本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W17-D4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脚本调试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所有策略+工况一键运行验证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脚本调试完成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W17-D5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依赖+跨平台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requirements.txt；另一台机器测试跑通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跨平台验证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W18-D1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结果归档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所有实验结果+原始数据打包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数据归档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W18-D1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图集规范化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所有结果图统一格式（字体/大小/颜色）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图集规范化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W18-D2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代码注释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关键函数docstring；复杂逻辑加注释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代码注释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W18-D2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代码审查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检查硬编码路径/未用变量/demo代码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代码审查完成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W18-D3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README初稿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项目简介-&gt;环境配置-&gt;快速开始-&gt;结果概览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README 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W18-D3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README完善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加项目架构图、数据流图、结果图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README V2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W18-D4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GitHub准备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检查gitignore；确认无大文件敏感信息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GitHub准备完成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W18-D4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推送GitHub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创建仓库；推送代码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GitHub仓库上线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W18-D5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最终验证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从零clone仓库按README运行全部通过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最终验证通过</w:t>
            </w:r>
          </w:p>
        </w:tc>
      </w:tr>
    </w:tbl>
    <w:p/>
    <w:p>
      <w:r>
        <w:rPr>
          <w:b/>
          <w:color w:val="2F5496"/>
          <w:sz w:val="26"/>
        </w:rPr>
        <w:t>第19-20周：可视化与结果呈现</w:t>
      </w:r>
    </w:p>
    <w:p>
      <w:r>
        <w:rPr>
          <w:sz w:val="20"/>
        </w:rPr>
        <w:t>两周打磨可视化——面试官不看你代码，但一定看你展示的结果图。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W19-D1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结果图重制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统一风格重制所有关键结果图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重制结果图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W19-D2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雷达图生成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多策略多指标雷达图生成脚本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雷达图生成器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W19-D3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wandb或plotly dash展示训练曲线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Dashboard原型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W19-D4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图集成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所有结果图嵌入README和项目文档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README集成完成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W19-D5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可视化补差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补上周未完成的可视化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可视化完成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W20-D1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README打磨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达到让人想star的质量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README最终版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W20-D2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展示页(可选)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项目展示HTML页或PDF作品集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展示页/作品集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W20-D3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全链路验证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从零clone-&gt;README运行-&gt;全部复现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最终验证完成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W20-D4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总结归档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第5个月结束；交付物整理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月归档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W20-D5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月报+休息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月总结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月报</w:t>
            </w:r>
          </w:p>
        </w:tc>
      </w:tr>
    </w:tbl>
    <w:p/>
    <w:p>
      <w:r>
        <w:rPr>
          <w:b/>
          <w:color w:val="2F5496"/>
          <w:sz w:val="32"/>
        </w:rPr>
        <w:t>第6个月：求职准备 + 校招投递（A-M版）</w:t>
      </w:r>
    </w:p>
    <w:p>
      <w:r>
        <w:rPr>
          <w:sz w:val="20"/>
        </w:rPr>
        <w:t>投递策略：校招50% / BMS初级30% / 控制算法20%</w:t>
      </w:r>
    </w:p>
    <w:p/>
    <w:p>
      <w:r>
        <w:rPr>
          <w:b/>
          <w:color w:val="2F5496"/>
          <w:sz w:val="26"/>
        </w:rPr>
        <w:t>第21-22周：简历+面试准备</w:t>
      </w:r>
    </w:p>
    <w:p>
      <w:r>
        <w:rPr>
          <w:sz w:val="20"/>
        </w:rPr>
        <w:t>三版简历，针对三个方向：</w:t>
      </w:r>
    </w:p>
    <w:p>
      <w:pPr>
        <w:pStyle w:val="ListBullet"/>
      </w:pPr>
      <w:r>
        <w:rPr>
          <w:b/>
          <w:sz w:val="20"/>
        </w:rPr>
        <w:t>A版：</w:t>
      </w:r>
      <w:r>
        <w:rPr>
          <w:sz w:val="20"/>
        </w:rPr>
        <w:t>校招研发岗：突出EMS仿真平台+多策略对比+RL调优经验</w:t>
      </w:r>
    </w:p>
    <w:p>
      <w:pPr>
        <w:pStyle w:val="ListBullet"/>
      </w:pPr>
      <w:r>
        <w:rPr>
          <w:b/>
          <w:sz w:val="20"/>
        </w:rPr>
        <w:t>B版：</w:t>
      </w:r>
      <w:r>
        <w:rPr>
          <w:sz w:val="20"/>
        </w:rPr>
        <w:t>BMS工程师：突出SOC/SOH/EKF代码实现+电池建模+Simulink</w:t>
      </w:r>
    </w:p>
    <w:p>
      <w:pPr>
        <w:pStyle w:val="ListBullet"/>
      </w:pPr>
      <w:r>
        <w:rPr>
          <w:b/>
          <w:sz w:val="20"/>
        </w:rPr>
        <w:t>C版：</w:t>
      </w:r>
      <w:r>
        <w:rPr>
          <w:sz w:val="20"/>
        </w:rPr>
        <w:t>控制算法：突出DP/ECMS/MPC深度实现+Python/Simulink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W21-D1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简历A校招版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校招研发岗：项目经历+技术栈+研究成果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简历A 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W21-D2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简历A打磨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STAR法则改写；可量化成果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简历A V2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W21-D3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简历B BMS版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BMS岗：SOC/EKF/电池建模/SOC估计代码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简历B 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W21-D4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简历C控制算法版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控制算法岗：传统策略+RL+仿真平台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简历C 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W22-D1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校招面试题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EMS/BMS/控制算法校招高频50题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校招面试题集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W22-D2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RL+EMS面试题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EMS/RL方向面试题30题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EMS+RL面试题集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W22-D3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BMS面试题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SOC/SOH/EKF/均衡控制面试题20题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BMS面试题集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W22-D4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自我介绍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1分钟/3分钟版；录视频回看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自我介绍稿</w:t>
            </w:r>
          </w:p>
        </w:tc>
      </w:tr>
    </w:tbl>
    <w:p>
      <w:r>
        <w:rPr>
          <w:b/>
          <w:color w:val="CC6600"/>
          <w:sz w:val="18"/>
        </w:rPr>
        <w:t xml:space="preserve">Note: </w:t>
      </w:r>
      <w:r>
        <w:rPr>
          <w:color w:val="CC6600"/>
          <w:sz w:val="18"/>
        </w:rPr>
        <w:t>校招面试更看重基础扎实、学习能力和项目经验。自我介绍重点讲EMS仿真平台的搭建过程。</w:t>
      </w:r>
    </w:p>
    <w:p/>
    <w:p>
      <w:r>
        <w:rPr>
          <w:b/>
          <w:color w:val="2F5496"/>
          <w:sz w:val="26"/>
        </w:rPr>
        <w:t>第23周：面试准备强化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C++基础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指针/引用/类/继承/STL；能读懂工程代码+写简单控制逻辑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C++练习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行为面试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5个STAR故事（克服困难/团队协作/失败/创新/领导力）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STAR故事集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模拟面试(1)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EMS技术面（校招风格30-45分钟）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模拟面记录1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薄弱点补漏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模拟面暴露的薄弱点补漏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补漏笔记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模拟面试(2)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综合面（行为+技术混合30分钟）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模拟面记录2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最终补漏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最后没把握的部分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最终补漏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投递准备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校招时间线/目标公司清单/投递渠道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投递准备完成</w:t>
            </w:r>
          </w:p>
        </w:tc>
      </w:tr>
    </w:tbl>
    <w:p/>
    <w:p>
      <w:r>
        <w:rPr>
          <w:b/>
          <w:color w:val="2F5496"/>
          <w:sz w:val="26"/>
        </w:rPr>
        <w:t>第24周：投递执行（A-M版）</w:t>
      </w:r>
    </w:p>
    <w:p>
      <w:r>
        <w:rPr>
          <w:sz w:val="20"/>
        </w:rPr>
        <w:t>目标公司分三级：</w:t>
      </w:r>
    </w:p>
    <w:p>
      <w:pPr>
        <w:pStyle w:val="ListBullet"/>
      </w:pPr>
      <w:r>
        <w:rPr>
          <w:b/>
          <w:sz w:val="20"/>
        </w:rPr>
        <w:t>S-A级：</w:t>
      </w:r>
      <w:r>
        <w:rPr>
          <w:sz w:val="20"/>
        </w:rPr>
        <w:t>比亚迪/欣旺达/CATL/汇川技术/广汽</w:t>
      </w:r>
    </w:p>
    <w:p>
      <w:pPr>
        <w:pStyle w:val="ListBullet"/>
      </w:pPr>
      <w:r>
        <w:rPr>
          <w:b/>
          <w:sz w:val="20"/>
        </w:rPr>
        <w:t>B级：</w:t>
      </w:r>
      <w:r>
        <w:rPr>
          <w:sz w:val="20"/>
        </w:rPr>
        <w:t>亿纬锂能/英飞源/巨湾技研/鹏辉能源</w:t>
      </w:r>
    </w:p>
    <w:p>
      <w:pPr>
        <w:pStyle w:val="ListBullet"/>
      </w:pPr>
      <w:r>
        <w:rPr>
          <w:b/>
          <w:sz w:val="20"/>
        </w:rPr>
        <w:t>C级：</w:t>
      </w:r>
      <w:r>
        <w:rPr>
          <w:sz w:val="20"/>
        </w:rPr>
        <w:t>CET中电技术/Renon等2026明确校招公司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Day1-2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投递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校招+BMS初级+控制算法三分向投递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15-20家</w:t>
            </w:r>
          </w:p>
        </w:tc>
        <w:tc>
          <w:tcPr>
            <w:tcW w:type="dxa" w:w="1152"/>
          </w:tcPr>
          <w:p/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补投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找遗漏的优质公司补投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3-5家</w:t>
            </w:r>
          </w:p>
        </w:tc>
        <w:tc>
          <w:tcPr>
            <w:tcW w:type="dxa" w:w="1152"/>
          </w:tcPr>
          <w:p/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跟进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检查邮箱回复；针对性准备面试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跟进完成</w:t>
            </w:r>
          </w:p>
        </w:tc>
        <w:tc>
          <w:tcPr>
            <w:tcW w:type="dxa" w:w="1152"/>
          </w:tcPr>
          <w:p/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持续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N+轮投递 + 6个月复盘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持续投递</w:t>
            </w:r>
          </w:p>
        </w:tc>
        <w:tc>
          <w:tcPr>
            <w:tcW w:type="dxa" w:w="1152"/>
          </w:tcPr>
          <w:p/>
        </w:tc>
      </w:tr>
    </w:tbl>
    <w:p>
      <w:r>
        <w:rPr>
          <w:b/>
          <w:color w:val="CC0000"/>
          <w:sz w:val="18"/>
        </w:rPr>
        <w:t xml:space="preserve">[!] </w:t>
      </w:r>
      <w:r>
        <w:rPr>
          <w:color w:val="CC0000"/>
          <w:sz w:val="18"/>
        </w:rPr>
        <w:t>秋招一般8-10月，建议第3个月(8月)就开始关注校招信息，不要等到第6个月。</w:t>
      </w:r>
    </w:p>
    <w:p/>
    <w:p>
      <w:r>
        <w:rPr>
          <w:b/>
          <w:color w:val="2F5496"/>
          <w:sz w:val="32"/>
        </w:rPr>
        <w:t>A-M核心调整总结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A-M（校招校准版）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2周动手实现：SOC/EKF代码+Simulink模块+BMS面试题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1.5天精简版：仅做演示原型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简历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3版：校招/BMS/控制算法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投递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校招50% / BMS初级30% / 控制算法20%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目标公司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聚焦12家校招+初级岗目标公司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RL深度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保持DQN+PPO+SAC三算法（同原方案A）</w:t>
            </w:r>
          </w:p>
        </w:tc>
      </w:tr>
    </w:tbl>
    <w:p/>
    <w:p>
      <w:r>
        <w:rPr>
          <w:color w:val="808080"/>
          <w:sz w:val="18"/>
        </w:rPr>
        <w:t>==================================================</w:t>
        <w:br/>
        <w:t>方案A-M 校招校准版 完整执行手册</w:t>
        <w:br/>
        <w:t>生成日期：2026-06-03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