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5B0CAE" w:rsidRDefault="00A34BB1" w:rsidP="00A34BB1">
      <w:pPr>
        <w:pStyle w:val="a4"/>
        <w:ind w:left="360" w:firstLineChars="0" w:firstLine="0"/>
      </w:pPr>
      <w:r>
        <w:rPr>
          <w:rFonts w:hint="eastAsia"/>
        </w:rPr>
        <w:t>将</w:t>
      </w:r>
      <w:r w:rsidR="00B02DCF">
        <w:rPr>
          <w:rFonts w:hint="eastAsia"/>
        </w:rPr>
        <w:t>人体静态建模</w:t>
      </w:r>
      <w:r w:rsidR="00CA09A5">
        <w:rPr>
          <w:rFonts w:hint="eastAsia"/>
        </w:rPr>
        <w:t>程序</w:t>
      </w:r>
      <w:r>
        <w:rPr>
          <w:rFonts w:hint="eastAsia"/>
        </w:rPr>
        <w:t>转为用</w:t>
      </w:r>
      <w:r>
        <w:t>C++</w:t>
      </w:r>
      <w:r>
        <w:rPr>
          <w:rFonts w:hint="eastAsia"/>
        </w:rPr>
        <w:t>代码实现，</w:t>
      </w:r>
      <w:r w:rsidR="00D90282">
        <w:rPr>
          <w:rFonts w:hint="eastAsia"/>
        </w:rPr>
        <w:t>开发基本完成，存在部分问题正在改进中</w:t>
      </w:r>
      <w:r w:rsidR="00B64F27">
        <w:rPr>
          <w:rFonts w:hint="eastAsia"/>
        </w:rPr>
        <w:t>。</w:t>
      </w:r>
    </w:p>
    <w:p w:rsidR="00D90282" w:rsidRDefault="00D90282" w:rsidP="00A34B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由于相机标定不准确，现在采用的还是旧的方案，分三个步骤迭代。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rPr>
          <w:rFonts w:hint="eastAsia"/>
        </w:rPr>
        <w:t>步骤：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t>1.通过人体正面视角的点云优化一个大概的R0，T0和beta、pose系数。使用14个关节点作为约束。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t>2.使用所有视角的14个关节点约束，优化多个视角的</w:t>
      </w:r>
      <w:proofErr w:type="spellStart"/>
      <w:r w:rsidRPr="005B0CAE">
        <w:t>Rs,Ts</w:t>
      </w:r>
      <w:proofErr w:type="spellEnd"/>
      <w:r w:rsidRPr="005B0CAE">
        <w:t>。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t>3.同时优化</w:t>
      </w:r>
      <w:proofErr w:type="spellStart"/>
      <w:r w:rsidRPr="005B0CAE">
        <w:t>Rs</w:t>
      </w:r>
      <w:proofErr w:type="spellEnd"/>
      <w:r w:rsidRPr="005B0CAE">
        <w:t>、</w:t>
      </w:r>
      <w:proofErr w:type="spellStart"/>
      <w:r w:rsidRPr="005B0CAE">
        <w:t>Ts</w:t>
      </w:r>
      <w:proofErr w:type="spellEnd"/>
      <w:r w:rsidRPr="005B0CAE">
        <w:t>、beta、pose。loss</w:t>
      </w:r>
      <w:proofErr w:type="gramStart"/>
      <w:r w:rsidRPr="005B0CAE">
        <w:t>项包括</w:t>
      </w:r>
      <w:proofErr w:type="gramEnd"/>
      <w:r w:rsidRPr="005B0CAE">
        <w:t>模型与点云的距离、法向误差、关键部位的模型与点云的距离、关键部位的法向误差。</w:t>
      </w:r>
    </w:p>
    <w:p w:rsidR="003116D1" w:rsidRDefault="00C3073B" w:rsidP="00A34BB1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第三步</w:t>
      </w:r>
      <w:bookmarkStart w:id="0" w:name="_GoBack"/>
      <w:bookmarkEnd w:id="0"/>
      <w:r w:rsidR="00D90282">
        <w:rPr>
          <w:rFonts w:hint="eastAsia"/>
          <w:noProof/>
        </w:rPr>
        <w:t>运行较慢，可能误差项计算不太合理，正在查找</w:t>
      </w:r>
      <w:r>
        <w:rPr>
          <w:rFonts w:hint="eastAsia"/>
          <w:noProof/>
        </w:rPr>
        <w:t>问题。</w:t>
      </w:r>
    </w:p>
    <w:p w:rsidR="005B0CAE" w:rsidRDefault="00D90282" w:rsidP="00A34BB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2BAD07" wp14:editId="7EF75952">
            <wp:extent cx="2963590" cy="65305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545" cy="65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50" w:rsidRPr="00C73116" w:rsidRDefault="00DC5450" w:rsidP="00DC5450">
      <w:pPr>
        <w:pStyle w:val="a4"/>
        <w:ind w:left="360" w:firstLineChars="0" w:firstLine="0"/>
      </w:pPr>
    </w:p>
    <w:sectPr w:rsidR="00DC5450" w:rsidRPr="00C73116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AA4" w:rsidRDefault="00AE0AA4" w:rsidP="005E46CF">
      <w:r>
        <w:separator/>
      </w:r>
    </w:p>
  </w:endnote>
  <w:endnote w:type="continuationSeparator" w:id="0">
    <w:p w:rsidR="00AE0AA4" w:rsidRDefault="00AE0AA4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73B" w:rsidRPr="00C3073B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AE0A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AA4" w:rsidRDefault="00AE0AA4" w:rsidP="005E46CF">
      <w:r>
        <w:separator/>
      </w:r>
    </w:p>
  </w:footnote>
  <w:footnote w:type="continuationSeparator" w:id="0">
    <w:p w:rsidR="00AE0AA4" w:rsidRDefault="00AE0AA4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A77B8"/>
    <w:rsid w:val="001F7250"/>
    <w:rsid w:val="002C5B2E"/>
    <w:rsid w:val="003007F0"/>
    <w:rsid w:val="003116D1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B0CAE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7E0ADE"/>
    <w:rsid w:val="00806B72"/>
    <w:rsid w:val="00823012"/>
    <w:rsid w:val="008E4889"/>
    <w:rsid w:val="0090700A"/>
    <w:rsid w:val="00936271"/>
    <w:rsid w:val="009479C9"/>
    <w:rsid w:val="00962FBA"/>
    <w:rsid w:val="009719D1"/>
    <w:rsid w:val="00971DC4"/>
    <w:rsid w:val="009A63D2"/>
    <w:rsid w:val="009E4638"/>
    <w:rsid w:val="009E4EAE"/>
    <w:rsid w:val="00A34BB1"/>
    <w:rsid w:val="00AD1FF5"/>
    <w:rsid w:val="00AE0AA4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3073B"/>
    <w:rsid w:val="00C47984"/>
    <w:rsid w:val="00C73116"/>
    <w:rsid w:val="00CA09A5"/>
    <w:rsid w:val="00CA5D38"/>
    <w:rsid w:val="00D518C3"/>
    <w:rsid w:val="00D90282"/>
    <w:rsid w:val="00D95476"/>
    <w:rsid w:val="00D96D60"/>
    <w:rsid w:val="00DC1687"/>
    <w:rsid w:val="00DC5450"/>
    <w:rsid w:val="00DD5870"/>
    <w:rsid w:val="00DD6743"/>
    <w:rsid w:val="00E42C1D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83D7B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59</cp:revision>
  <dcterms:created xsi:type="dcterms:W3CDTF">2019-03-01T08:10:00Z</dcterms:created>
  <dcterms:modified xsi:type="dcterms:W3CDTF">2019-06-06T10:35:00Z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