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16" w:rsidRDefault="00101CF5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  <w:r w:rsidRPr="00101CF5">
        <w:rPr>
          <w:rFonts w:ascii="黑体" w:eastAsia="黑体" w:hAnsi="黑体" w:cs="Times New Roman" w:hint="eastAsia"/>
          <w:sz w:val="32"/>
          <w:szCs w:val="32"/>
        </w:rPr>
        <w:t>rgbd人脸重建</w:t>
      </w:r>
      <w:r w:rsidR="002A2404">
        <w:rPr>
          <w:rFonts w:ascii="黑体" w:eastAsia="黑体" w:hAnsi="黑体" w:cs="Times New Roman" w:hint="eastAsia"/>
          <w:sz w:val="32"/>
          <w:szCs w:val="32"/>
        </w:rPr>
        <w:t>库测试</w:t>
      </w:r>
      <w:bookmarkStart w:id="0" w:name="_GoBack"/>
      <w:bookmarkEnd w:id="0"/>
      <w:r w:rsidRPr="00101CF5">
        <w:rPr>
          <w:rFonts w:ascii="黑体" w:eastAsia="黑体" w:hAnsi="黑体" w:cs="Times New Roman" w:hint="eastAsia"/>
          <w:sz w:val="32"/>
          <w:szCs w:val="32"/>
        </w:rPr>
        <w:t>项目</w:t>
      </w:r>
      <w:r w:rsidR="00963BA4">
        <w:rPr>
          <w:rFonts w:ascii="黑体" w:eastAsia="黑体" w:hAnsi="黑体" w:cs="Times New Roman" w:hint="eastAsia"/>
          <w:sz w:val="32"/>
          <w:szCs w:val="32"/>
        </w:rPr>
        <w:t>技术方案</w:t>
      </w:r>
    </w:p>
    <w:p w:rsidR="00352F5A" w:rsidRDefault="00352F5A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</w:p>
    <w:p w:rsidR="00352F5A" w:rsidRPr="00352F5A" w:rsidRDefault="00352F5A">
      <w:pPr>
        <w:widowControl/>
        <w:jc w:val="center"/>
        <w:rPr>
          <w:rFonts w:ascii="黑体" w:eastAsia="黑体" w:hAnsi="黑体" w:cs="Times New Roman"/>
          <w:sz w:val="28"/>
          <w:szCs w:val="28"/>
        </w:rPr>
      </w:pPr>
      <w:r w:rsidRPr="00352F5A">
        <w:rPr>
          <w:rFonts w:ascii="黑体" w:eastAsia="黑体" w:hAnsi="黑体" w:cs="Times New Roman" w:hint="eastAsia"/>
          <w:sz w:val="28"/>
          <w:szCs w:val="28"/>
        </w:rPr>
        <w:t>评审记录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7"/>
        <w:gridCol w:w="2463"/>
        <w:gridCol w:w="3948"/>
      </w:tblGrid>
      <w:tr w:rsidR="00352F5A" w:rsidRPr="00702822" w:rsidTr="00352F5A">
        <w:tc>
          <w:tcPr>
            <w:tcW w:w="1241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部门</w:t>
            </w:r>
          </w:p>
        </w:tc>
        <w:tc>
          <w:tcPr>
            <w:tcW w:w="1444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姓名</w:t>
            </w:r>
          </w:p>
        </w:tc>
        <w:tc>
          <w:tcPr>
            <w:tcW w:w="2315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批准日期</w:t>
            </w: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RPr="0004234D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04234D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352F5A" w:rsidRDefault="00352F5A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</w:p>
    <w:p w:rsidR="00352F5A" w:rsidRPr="00352F5A" w:rsidRDefault="00352F5A">
      <w:pPr>
        <w:widowControl/>
        <w:jc w:val="center"/>
        <w:rPr>
          <w:rFonts w:ascii="黑体" w:eastAsia="黑体" w:hAnsi="黑体" w:cs="Times New Roman"/>
          <w:sz w:val="28"/>
          <w:szCs w:val="28"/>
        </w:rPr>
      </w:pPr>
      <w:r w:rsidRPr="00352F5A">
        <w:rPr>
          <w:rFonts w:ascii="黑体" w:eastAsia="黑体" w:hAnsi="黑体" w:cs="Times New Roman" w:hint="eastAsia"/>
          <w:sz w:val="28"/>
          <w:szCs w:val="28"/>
        </w:rPr>
        <w:t>修改记录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1116"/>
        <w:gridCol w:w="1764"/>
        <w:gridCol w:w="4600"/>
      </w:tblGrid>
      <w:tr w:rsidR="00352F5A" w:rsidRPr="00BC059C" w:rsidTr="00ED15A7">
        <w:tc>
          <w:tcPr>
            <w:tcW w:w="627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版本</w:t>
            </w:r>
          </w:p>
        </w:tc>
        <w:tc>
          <w:tcPr>
            <w:tcW w:w="618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日期</w:t>
            </w:r>
          </w:p>
        </w:tc>
        <w:tc>
          <w:tcPr>
            <w:tcW w:w="1046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修改者</w:t>
            </w:r>
          </w:p>
        </w:tc>
        <w:tc>
          <w:tcPr>
            <w:tcW w:w="2709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修改说明</w:t>
            </w: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ED15A7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4B62ED">
              <w:rPr>
                <w:rFonts w:asciiTheme="minorEastAsia" w:eastAsiaTheme="minorEastAsia" w:hAnsiTheme="minorEastAsia" w:hint="eastAsia"/>
              </w:rPr>
              <w:t>1</w:t>
            </w:r>
            <w:r w:rsidRPr="004B62ED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618" w:type="pct"/>
          </w:tcPr>
          <w:p w:rsidR="00352F5A" w:rsidRPr="004B62ED" w:rsidRDefault="00D513EE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2019/3/21</w:t>
            </w:r>
          </w:p>
        </w:tc>
        <w:tc>
          <w:tcPr>
            <w:tcW w:w="1046" w:type="pct"/>
          </w:tcPr>
          <w:p w:rsidR="00352F5A" w:rsidRPr="004B62ED" w:rsidRDefault="00621F13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李冰川</w:t>
            </w:r>
          </w:p>
        </w:tc>
        <w:tc>
          <w:tcPr>
            <w:tcW w:w="2709" w:type="pct"/>
          </w:tcPr>
          <w:p w:rsidR="00352F5A" w:rsidRPr="004B62ED" w:rsidRDefault="00621F13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初版</w:t>
            </w: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CD3416" w:rsidRDefault="00D336FE" w:rsidP="00D336FE">
      <w:pPr>
        <w:pStyle w:val="10"/>
      </w:pPr>
      <w:r>
        <w:rPr>
          <w:rFonts w:hint="eastAsia"/>
        </w:rPr>
        <w:t>文档目的</w:t>
      </w:r>
    </w:p>
    <w:p w:rsidR="00D336FE" w:rsidRDefault="00D336FE" w:rsidP="00D336FE">
      <w:r>
        <w:rPr>
          <w:rFonts w:hint="eastAsia"/>
        </w:rPr>
        <w:t>详细描述</w:t>
      </w:r>
      <w:r w:rsidRPr="00101CF5">
        <w:rPr>
          <w:rFonts w:hint="eastAsia"/>
        </w:rPr>
        <w:t>rgbd</w:t>
      </w:r>
      <w:r w:rsidR="00A767CD">
        <w:rPr>
          <w:rFonts w:hint="eastAsia"/>
        </w:rPr>
        <w:t>人脸重建库测试</w:t>
      </w:r>
      <w:r w:rsidRPr="00101CF5">
        <w:rPr>
          <w:rFonts w:hint="eastAsia"/>
        </w:rPr>
        <w:t>项目</w:t>
      </w:r>
      <w:r>
        <w:rPr>
          <w:rFonts w:hint="eastAsia"/>
        </w:rPr>
        <w:t>技术方案。</w:t>
      </w:r>
    </w:p>
    <w:p w:rsidR="00D336FE" w:rsidRDefault="00D70657" w:rsidP="00D336FE">
      <w:pPr>
        <w:pStyle w:val="10"/>
      </w:pPr>
      <w:r>
        <w:rPr>
          <w:rFonts w:hint="eastAsia"/>
        </w:rPr>
        <w:t>测试的指标</w:t>
      </w:r>
    </w:p>
    <w:p w:rsidR="00D336FE" w:rsidRDefault="00D336FE" w:rsidP="00D336FE">
      <w:r>
        <w:rPr>
          <w:rFonts w:hint="eastAsia"/>
        </w:rPr>
        <w:t>测试</w:t>
      </w:r>
      <w:r w:rsidR="00D70657">
        <w:rPr>
          <w:rFonts w:hint="eastAsia"/>
        </w:rPr>
        <w:t>人脸重建库的指标</w:t>
      </w:r>
      <w:r>
        <w:rPr>
          <w:rFonts w:hint="eastAsia"/>
        </w:rPr>
        <w:t>如表</w:t>
      </w:r>
      <w:r w:rsidR="00762067">
        <w:rPr>
          <w:rFonts w:hint="eastAsia"/>
        </w:rPr>
        <w:t>1</w:t>
      </w:r>
      <w:r>
        <w:rPr>
          <w:rFonts w:hint="eastAsia"/>
        </w:rPr>
        <w:t>所示。</w:t>
      </w:r>
    </w:p>
    <w:p w:rsidR="00762067" w:rsidRDefault="00762067" w:rsidP="007620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数据集覆盖范围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705"/>
        <w:gridCol w:w="6908"/>
      </w:tblGrid>
      <w:tr w:rsidR="00D336FE" w:rsidTr="000820CF">
        <w:tc>
          <w:tcPr>
            <w:tcW w:w="1705" w:type="dxa"/>
          </w:tcPr>
          <w:p w:rsidR="00D336FE" w:rsidRDefault="00D70657" w:rsidP="00D336FE">
            <w:r>
              <w:rPr>
                <w:rFonts w:hint="eastAsia"/>
              </w:rPr>
              <w:t>单张图片平均加权距离</w:t>
            </w:r>
          </w:p>
        </w:tc>
        <w:tc>
          <w:tcPr>
            <w:tcW w:w="6908" w:type="dxa"/>
          </w:tcPr>
          <w:p w:rsidR="00D336FE" w:rsidRDefault="00D70657" w:rsidP="00D336FE">
            <w:r>
              <w:rPr>
                <w:rFonts w:hint="eastAsia"/>
              </w:rPr>
              <w:t>单张图片重建，点云所有点到模型曲面的加权距离的平均值，每一点以平均曲率为权重</w:t>
            </w:r>
          </w:p>
        </w:tc>
      </w:tr>
      <w:tr w:rsidR="00D336FE" w:rsidTr="000820CF">
        <w:tc>
          <w:tcPr>
            <w:tcW w:w="1705" w:type="dxa"/>
          </w:tcPr>
          <w:p w:rsidR="00D336FE" w:rsidRDefault="00D70657" w:rsidP="00D336FE">
            <w:r>
              <w:rPr>
                <w:rFonts w:hint="eastAsia"/>
              </w:rPr>
              <w:t>单张图片最大加权距离</w:t>
            </w:r>
          </w:p>
        </w:tc>
        <w:tc>
          <w:tcPr>
            <w:tcW w:w="6908" w:type="dxa"/>
          </w:tcPr>
          <w:p w:rsidR="00D336FE" w:rsidRDefault="00D70657" w:rsidP="00D70657">
            <w:r>
              <w:rPr>
                <w:rFonts w:hint="eastAsia"/>
              </w:rPr>
              <w:t>单张图片重建，点云中所有点到模型曲面的最大的加权距离，每一点以平均曲率为权重</w:t>
            </w:r>
          </w:p>
        </w:tc>
      </w:tr>
      <w:tr w:rsidR="000820CF" w:rsidTr="000820CF">
        <w:tc>
          <w:tcPr>
            <w:tcW w:w="1705" w:type="dxa"/>
          </w:tcPr>
          <w:p w:rsidR="000820CF" w:rsidRDefault="00D70657" w:rsidP="00D336FE"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图片平均加权距离</w:t>
            </w:r>
          </w:p>
        </w:tc>
        <w:tc>
          <w:tcPr>
            <w:tcW w:w="6908" w:type="dxa"/>
          </w:tcPr>
          <w:p w:rsidR="000820CF" w:rsidRDefault="00D70657" w:rsidP="00913B29">
            <w:r>
              <w:rPr>
                <w:rFonts w:hint="eastAsia"/>
              </w:rPr>
              <w:t>对单个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下所有数据</w:t>
            </w:r>
            <w:r w:rsidR="00913B29">
              <w:rPr>
                <w:rFonts w:hint="eastAsia"/>
              </w:rPr>
              <w:t>的评估结果</w:t>
            </w:r>
            <w:r>
              <w:rPr>
                <w:rFonts w:hint="eastAsia"/>
              </w:rPr>
              <w:t>进行统计</w:t>
            </w:r>
          </w:p>
        </w:tc>
      </w:tr>
      <w:tr w:rsidR="00D336FE" w:rsidTr="000820CF">
        <w:tc>
          <w:tcPr>
            <w:tcW w:w="1705" w:type="dxa"/>
          </w:tcPr>
          <w:p w:rsidR="00D336FE" w:rsidRDefault="00D70657" w:rsidP="00D336FE">
            <w:r>
              <w:rPr>
                <w:rFonts w:hint="eastAsia"/>
              </w:rPr>
              <w:t>性别</w:t>
            </w:r>
          </w:p>
        </w:tc>
        <w:tc>
          <w:tcPr>
            <w:tcW w:w="6908" w:type="dxa"/>
          </w:tcPr>
          <w:p w:rsidR="00D336FE" w:rsidRDefault="00D70657" w:rsidP="00D336FE">
            <w:r>
              <w:rPr>
                <w:rFonts w:hint="eastAsia"/>
              </w:rPr>
              <w:t>分别对男性、女性所有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</w:t>
            </w:r>
            <w:r w:rsidR="00913B29">
              <w:rPr>
                <w:rFonts w:hint="eastAsia"/>
              </w:rPr>
              <w:t>所有数据的评估结果</w:t>
            </w:r>
            <w:r>
              <w:rPr>
                <w:rFonts w:hint="eastAsia"/>
              </w:rPr>
              <w:t>进行统计</w:t>
            </w:r>
          </w:p>
        </w:tc>
      </w:tr>
      <w:tr w:rsidR="00D336FE" w:rsidTr="000820CF">
        <w:tc>
          <w:tcPr>
            <w:tcW w:w="1705" w:type="dxa"/>
          </w:tcPr>
          <w:p w:rsidR="00D336FE" w:rsidRDefault="00D70657" w:rsidP="00D336FE">
            <w:r>
              <w:rPr>
                <w:rFonts w:hint="eastAsia"/>
              </w:rPr>
              <w:t>年龄</w:t>
            </w:r>
          </w:p>
        </w:tc>
        <w:tc>
          <w:tcPr>
            <w:tcW w:w="6908" w:type="dxa"/>
          </w:tcPr>
          <w:p w:rsidR="00D336FE" w:rsidRDefault="00D70657" w:rsidP="00D336FE">
            <w:r>
              <w:rPr>
                <w:rFonts w:hint="eastAsia"/>
              </w:rPr>
              <w:t>分别对青年、老年所有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</w:t>
            </w:r>
            <w:r w:rsidR="00913B29">
              <w:rPr>
                <w:rFonts w:hint="eastAsia"/>
              </w:rPr>
              <w:t>所有数据的评估结果</w:t>
            </w:r>
            <w:r>
              <w:rPr>
                <w:rFonts w:hint="eastAsia"/>
              </w:rPr>
              <w:t>进行统计</w:t>
            </w:r>
          </w:p>
        </w:tc>
      </w:tr>
      <w:tr w:rsidR="00913B29" w:rsidTr="000820CF">
        <w:tc>
          <w:tcPr>
            <w:tcW w:w="1705" w:type="dxa"/>
          </w:tcPr>
          <w:p w:rsidR="00913B29" w:rsidRDefault="00913B29" w:rsidP="00D336FE">
            <w:r>
              <w:rPr>
                <w:rFonts w:hint="eastAsia"/>
              </w:rPr>
              <w:t>光照</w:t>
            </w:r>
          </w:p>
        </w:tc>
        <w:tc>
          <w:tcPr>
            <w:tcW w:w="6908" w:type="dxa"/>
          </w:tcPr>
          <w:p w:rsidR="00913B29" w:rsidRDefault="00913B29" w:rsidP="00913B29">
            <w:r>
              <w:rPr>
                <w:rFonts w:hint="eastAsia"/>
              </w:rPr>
              <w:t>分别对较暗、一般、较亮的光照类型的所有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的所有数据的评估结果进行统计</w:t>
            </w:r>
          </w:p>
        </w:tc>
      </w:tr>
    </w:tbl>
    <w:p w:rsidR="00D336FE" w:rsidRDefault="000D6812" w:rsidP="007B2B25">
      <w:pPr>
        <w:ind w:firstLine="420"/>
      </w:pPr>
      <w:r>
        <w:rPr>
          <w:rFonts w:hint="eastAsia"/>
        </w:rPr>
        <w:lastRenderedPageBreak/>
        <w:t>注：</w:t>
      </w:r>
      <w:r w:rsidR="006C6601">
        <w:rPr>
          <w:rFonts w:hint="eastAsia"/>
        </w:rPr>
        <w:t>目前</w:t>
      </w:r>
      <w:r>
        <w:rPr>
          <w:rFonts w:hint="eastAsia"/>
        </w:rPr>
        <w:t>所有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已经标注性别、年龄、光照、戴眼镜，并且存储在数据库中</w:t>
      </w:r>
      <w:r w:rsidR="006C6601">
        <w:rPr>
          <w:rFonts w:hint="eastAsia"/>
        </w:rPr>
        <w:t>。</w:t>
      </w:r>
    </w:p>
    <w:p w:rsidR="007B2B25" w:rsidRDefault="00A767CD" w:rsidP="007B2B25">
      <w:pPr>
        <w:pStyle w:val="10"/>
      </w:pPr>
      <w:r>
        <w:rPr>
          <w:rFonts w:hint="eastAsia"/>
        </w:rPr>
        <w:t>测试人脸重建库</w:t>
      </w:r>
      <w:r w:rsidR="007B2B25">
        <w:rPr>
          <w:rFonts w:hint="eastAsia"/>
        </w:rPr>
        <w:t>的</w:t>
      </w:r>
      <w:r>
        <w:rPr>
          <w:rFonts w:hint="eastAsia"/>
        </w:rPr>
        <w:t>方法</w:t>
      </w:r>
    </w:p>
    <w:p w:rsidR="007B2B25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读取数据库中的所有</w:t>
      </w:r>
      <w:r>
        <w:rPr>
          <w:rFonts w:hint="eastAsia"/>
        </w:rPr>
        <w:t>i</w:t>
      </w:r>
      <w:r>
        <w:t>d</w:t>
      </w:r>
      <w:r w:rsidR="007B2B25">
        <w:rPr>
          <w:rFonts w:hint="eastAsia"/>
        </w:rPr>
        <w:t>。</w:t>
      </w:r>
    </w:p>
    <w:p w:rsidR="007B2B25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遍历某个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下的数据进行单张图片重建</w:t>
      </w:r>
      <w:r w:rsidR="007B2B25">
        <w:rPr>
          <w:rFonts w:hint="eastAsia"/>
        </w:rPr>
        <w:t>。</w:t>
      </w:r>
    </w:p>
    <w:p w:rsidR="007B2B25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对单张图片重建得到的点云截取出人脸区域</w:t>
      </w:r>
      <w:r w:rsidR="00701647">
        <w:rPr>
          <w:rFonts w:hint="eastAsia"/>
        </w:rPr>
        <w:t>。</w:t>
      </w:r>
    </w:p>
    <w:p w:rsidR="00701647" w:rsidRDefault="000B6076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通过拟合二次曲面的方法，</w:t>
      </w:r>
      <w:r w:rsidR="00913B29">
        <w:rPr>
          <w:rFonts w:hint="eastAsia"/>
        </w:rPr>
        <w:t>计算点云平均曲率</w:t>
      </w:r>
      <w:r w:rsidR="00701647">
        <w:rPr>
          <w:rFonts w:hint="eastAsia"/>
        </w:rPr>
        <w:t>。</w:t>
      </w:r>
    </w:p>
    <w:p w:rsidR="00701647" w:rsidRDefault="000B6076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由于点云和模型初始姿态一致，只需</w:t>
      </w:r>
      <w:r w:rsidR="00913B29">
        <w:rPr>
          <w:rFonts w:hint="eastAsia"/>
        </w:rPr>
        <w:t>使用</w:t>
      </w:r>
      <w:r w:rsidR="00913B29">
        <w:rPr>
          <w:rFonts w:hint="eastAsia"/>
        </w:rPr>
        <w:t>I</w:t>
      </w:r>
      <w:r w:rsidR="00913B29">
        <w:t>CP</w:t>
      </w:r>
      <w:r w:rsidR="00913B29">
        <w:rPr>
          <w:rFonts w:hint="eastAsia"/>
        </w:rPr>
        <w:t>将点云注册到模型</w:t>
      </w:r>
      <w:r w:rsidR="00701647">
        <w:rPr>
          <w:rFonts w:hint="eastAsia"/>
        </w:rPr>
        <w:t>。</w:t>
      </w:r>
    </w:p>
    <w:p w:rsidR="001E55CE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="00A2578D">
        <w:rPr>
          <w:rFonts w:hint="eastAsia"/>
        </w:rPr>
        <w:t>每个</w:t>
      </w:r>
      <w:r>
        <w:rPr>
          <w:rFonts w:hint="eastAsia"/>
        </w:rPr>
        <w:t>点到模型曲面的加权距离</w:t>
      </w:r>
      <w:r w:rsidR="001E55CE">
        <w:rPr>
          <w:rFonts w:hint="eastAsia"/>
        </w:rPr>
        <w:t>。</w:t>
      </w:r>
    </w:p>
    <w:p w:rsidR="00913B29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统计最大加权距离和平均加权距离。</w:t>
      </w:r>
    </w:p>
    <w:p w:rsidR="00913B29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将单张图片测试结果存储到数据库。</w:t>
      </w:r>
    </w:p>
    <w:p w:rsidR="00913B29" w:rsidRPr="007B2B25" w:rsidRDefault="00913B29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统计表</w:t>
      </w:r>
      <w:r>
        <w:rPr>
          <w:rFonts w:hint="eastAsia"/>
        </w:rPr>
        <w:t>1</w:t>
      </w:r>
      <w:r>
        <w:rPr>
          <w:rFonts w:hint="eastAsia"/>
        </w:rPr>
        <w:t>所需要的统计项。</w:t>
      </w:r>
    </w:p>
    <w:sectPr w:rsidR="00913B29" w:rsidRPr="007B2B25"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EC" w:rsidRDefault="00B309EC">
      <w:r>
        <w:separator/>
      </w:r>
    </w:p>
  </w:endnote>
  <w:endnote w:type="continuationSeparator" w:id="0">
    <w:p w:rsidR="00B309EC" w:rsidRDefault="00B3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963BA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404" w:rsidRPr="002A2404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CD341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EC" w:rsidRDefault="00B309EC">
      <w:r>
        <w:separator/>
      </w:r>
    </w:p>
  </w:footnote>
  <w:footnote w:type="continuationSeparator" w:id="0">
    <w:p w:rsidR="00B309EC" w:rsidRDefault="00B3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F1C"/>
    <w:multiLevelType w:val="multilevel"/>
    <w:tmpl w:val="0A760F1C"/>
    <w:lvl w:ilvl="0">
      <w:start w:val="1"/>
      <w:numFmt w:val="decimal"/>
      <w:pStyle w:val="1"/>
      <w:suff w:val="space"/>
      <w:lvlText w:val="第%1章"/>
      <w:lvlJc w:val="center"/>
      <w:pPr>
        <w:ind w:left="0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ascii="黑体" w:eastAsia="黑体" w:hAnsi="黑体" w:hint="eastAsia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DC"/>
    <w:rsid w:val="000820CF"/>
    <w:rsid w:val="000B6076"/>
    <w:rsid w:val="000D6812"/>
    <w:rsid w:val="00101CF5"/>
    <w:rsid w:val="00121AB0"/>
    <w:rsid w:val="001E55CE"/>
    <w:rsid w:val="002A2404"/>
    <w:rsid w:val="00320C45"/>
    <w:rsid w:val="00343988"/>
    <w:rsid w:val="00352F5A"/>
    <w:rsid w:val="003E4090"/>
    <w:rsid w:val="004B62ED"/>
    <w:rsid w:val="00536487"/>
    <w:rsid w:val="00621F13"/>
    <w:rsid w:val="006C6601"/>
    <w:rsid w:val="006E68DC"/>
    <w:rsid w:val="00701647"/>
    <w:rsid w:val="00762067"/>
    <w:rsid w:val="00787E0E"/>
    <w:rsid w:val="007B2B25"/>
    <w:rsid w:val="007C3906"/>
    <w:rsid w:val="00813E55"/>
    <w:rsid w:val="00894BAC"/>
    <w:rsid w:val="0091055E"/>
    <w:rsid w:val="00913B29"/>
    <w:rsid w:val="00963BA4"/>
    <w:rsid w:val="00987EAF"/>
    <w:rsid w:val="009F6A8E"/>
    <w:rsid w:val="00A2578D"/>
    <w:rsid w:val="00A767CD"/>
    <w:rsid w:val="00B309EC"/>
    <w:rsid w:val="00CD3416"/>
    <w:rsid w:val="00CD73EA"/>
    <w:rsid w:val="00D336FE"/>
    <w:rsid w:val="00D42D64"/>
    <w:rsid w:val="00D513EE"/>
    <w:rsid w:val="00D70657"/>
    <w:rsid w:val="00DC331F"/>
    <w:rsid w:val="00E26352"/>
    <w:rsid w:val="00E676BF"/>
    <w:rsid w:val="00ED15A7"/>
    <w:rsid w:val="00F26F9C"/>
    <w:rsid w:val="00F57C82"/>
    <w:rsid w:val="0C8A39D2"/>
    <w:rsid w:val="10DC46C7"/>
    <w:rsid w:val="15FB492A"/>
    <w:rsid w:val="16527390"/>
    <w:rsid w:val="1E436FBE"/>
    <w:rsid w:val="1E883365"/>
    <w:rsid w:val="21834FDE"/>
    <w:rsid w:val="220247C1"/>
    <w:rsid w:val="228003E3"/>
    <w:rsid w:val="252D791A"/>
    <w:rsid w:val="26677DB4"/>
    <w:rsid w:val="267E3A0E"/>
    <w:rsid w:val="27751EAB"/>
    <w:rsid w:val="31C463A3"/>
    <w:rsid w:val="32ED747E"/>
    <w:rsid w:val="339341EB"/>
    <w:rsid w:val="33DB2129"/>
    <w:rsid w:val="34035158"/>
    <w:rsid w:val="36485595"/>
    <w:rsid w:val="380C2B43"/>
    <w:rsid w:val="3C742286"/>
    <w:rsid w:val="3D113610"/>
    <w:rsid w:val="3ED365ED"/>
    <w:rsid w:val="414A7C09"/>
    <w:rsid w:val="45CB6BF6"/>
    <w:rsid w:val="4BE338D1"/>
    <w:rsid w:val="4CBA30CC"/>
    <w:rsid w:val="4EF9018E"/>
    <w:rsid w:val="4EFA7908"/>
    <w:rsid w:val="51067040"/>
    <w:rsid w:val="545D7AC8"/>
    <w:rsid w:val="5A1542C0"/>
    <w:rsid w:val="5D262DF2"/>
    <w:rsid w:val="5DA33037"/>
    <w:rsid w:val="5E2E08B2"/>
    <w:rsid w:val="5F1F7E94"/>
    <w:rsid w:val="63DE29A3"/>
    <w:rsid w:val="67945A21"/>
    <w:rsid w:val="6982589B"/>
    <w:rsid w:val="6A7A39D3"/>
    <w:rsid w:val="6AE63BE8"/>
    <w:rsid w:val="706867BC"/>
    <w:rsid w:val="750D357C"/>
    <w:rsid w:val="764153B8"/>
    <w:rsid w:val="7CD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1D7E1"/>
  <w15:docId w15:val="{D4079886-9406-4A59-80BF-09EA2CB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">
    <w:name w:val="1级标题"/>
    <w:basedOn w:val="a5"/>
    <w:qFormat/>
    <w:pPr>
      <w:keepLines/>
      <w:numPr>
        <w:numId w:val="1"/>
      </w:numPr>
      <w:spacing w:before="240" w:after="240" w:line="360" w:lineRule="auto"/>
      <w:ind w:firstLineChars="0" w:firstLine="0"/>
      <w:contextualSpacing/>
      <w:jc w:val="left"/>
      <w:outlineLvl w:val="0"/>
    </w:pPr>
    <w:rPr>
      <w:rFonts w:ascii="黑体" w:eastAsia="宋体" w:hAnsi="黑体" w:cs="Times New Roman"/>
      <w:b/>
      <w:kern w:val="0"/>
      <w:sz w:val="30"/>
      <w:szCs w:val="36"/>
      <w:lang w:eastAsia="en-US" w:bidi="en-US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link w:val="10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customStyle="1" w:styleId="TableColumnHead">
    <w:name w:val="Table Column Head"/>
    <w:basedOn w:val="a"/>
    <w:rsid w:val="00352F5A"/>
    <w:pPr>
      <w:spacing w:line="280" w:lineRule="exact"/>
      <w:jc w:val="left"/>
    </w:pPr>
    <w:rPr>
      <w:rFonts w:ascii="Arial Narrow" w:eastAsia="宋体" w:hAnsi="Arial Narrow" w:cs="Times New Roman"/>
      <w:b/>
      <w:bCs/>
      <w:iCs/>
      <w:color w:val="000000"/>
      <w:kern w:val="0"/>
      <w:sz w:val="20"/>
      <w:szCs w:val="20"/>
      <w:lang w:eastAsia="en-US"/>
    </w:rPr>
  </w:style>
  <w:style w:type="paragraph" w:customStyle="1" w:styleId="TableText">
    <w:name w:val="Table Text"/>
    <w:basedOn w:val="a"/>
    <w:rsid w:val="00352F5A"/>
    <w:pPr>
      <w:widowControl/>
      <w:jc w:val="left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rsid w:val="0062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21F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BE9F500A731B74D97DAA49C62891660" ma:contentTypeVersion="2" ma:contentTypeDescription="新建文档。" ma:contentTypeScope="" ma:versionID="5733e90487c15f6e492ff9bf1abd6ce1">
  <xsd:schema xmlns:xsd="http://www.w3.org/2001/XMLSchema" xmlns:xs="http://www.w3.org/2001/XMLSchema" xmlns:p="http://schemas.microsoft.com/office/2006/metadata/properties" xmlns:ns2="9a9772b8-fb59-4ad7-b65e-0a56557536b8" targetNamespace="http://schemas.microsoft.com/office/2006/metadata/properties" ma:root="true" ma:fieldsID="1177266bbe90712c602f1a9acc433f87" ns2:_="">
    <xsd:import namespace="9a9772b8-fb59-4ad7-b65e-0a56557536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72b8-fb59-4ad7-b65e-0a5655753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0078D9-867F-4CC4-AA87-2A83CEEB2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772b8-fb59-4ad7-b65e-0a5655753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694BE-DE3C-4E80-85F5-364D4FB5A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7C9CC5-0109-44A9-9132-78960F9D9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dilu</cp:lastModifiedBy>
  <cp:revision>26</cp:revision>
  <dcterms:created xsi:type="dcterms:W3CDTF">2014-10-29T12:08:00Z</dcterms:created>
  <dcterms:modified xsi:type="dcterms:W3CDTF">2019-03-22T01:46:00Z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ContentTypeId">
    <vt:lpwstr>0x010100EBE9F500A731B74D97DAA49C62891660</vt:lpwstr>
  </property>
</Properties>
</file>