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D38" w:rsidRDefault="00001D38" w:rsidP="006F4EC2">
      <w:bookmarkStart w:id="0" w:name="_Toc67896022"/>
      <w:bookmarkStart w:id="1" w:name="_Toc69636814"/>
    </w:p>
    <w:p w:rsidR="00001D38" w:rsidRDefault="00001D38" w:rsidP="006F4EC2"/>
    <w:p w:rsidR="004E6AE0" w:rsidRPr="00B151CF" w:rsidRDefault="004E6AE0" w:rsidP="004E6AE0">
      <w:pPr>
        <w:jc w:val="center"/>
        <w:rPr>
          <w:rFonts w:eastAsia="標楷體"/>
          <w:b/>
          <w:sz w:val="40"/>
          <w:szCs w:val="40"/>
        </w:rPr>
      </w:pPr>
      <w:r w:rsidRPr="00B151CF">
        <w:rPr>
          <w:rFonts w:eastAsia="標楷體"/>
          <w:b/>
          <w:sz w:val="40"/>
          <w:szCs w:val="40"/>
        </w:rPr>
        <w:t>Project Name</w:t>
      </w:r>
    </w:p>
    <w:p w:rsidR="00001D38" w:rsidRDefault="00001D38" w:rsidP="006F4EC2">
      <w:pPr>
        <w:jc w:val="center"/>
        <w:rPr>
          <w:rFonts w:ascii="標楷體" w:eastAsia="標楷體" w:hAnsi="標楷體"/>
          <w:b/>
          <w:sz w:val="32"/>
          <w:szCs w:val="32"/>
        </w:rPr>
      </w:pPr>
    </w:p>
    <w:p w:rsidR="00001D38" w:rsidRDefault="00001D38" w:rsidP="006F4EC2">
      <w:pPr>
        <w:jc w:val="center"/>
        <w:rPr>
          <w:rFonts w:ascii="標楷體" w:eastAsia="標楷體" w:hAnsi="標楷體"/>
          <w:b/>
          <w:sz w:val="32"/>
          <w:szCs w:val="32"/>
        </w:rPr>
      </w:pPr>
    </w:p>
    <w:p w:rsidR="00763CD6" w:rsidRDefault="00763CD6" w:rsidP="006F4EC2">
      <w:pPr>
        <w:jc w:val="center"/>
        <w:rPr>
          <w:rFonts w:ascii="標楷體" w:eastAsia="標楷體" w:hAnsi="標楷體"/>
          <w:b/>
          <w:sz w:val="32"/>
          <w:szCs w:val="32"/>
        </w:rPr>
      </w:pPr>
    </w:p>
    <w:p w:rsidR="00001D38" w:rsidRPr="004E6AE0" w:rsidRDefault="00384E33" w:rsidP="006F4EC2">
      <w:pPr>
        <w:jc w:val="center"/>
        <w:rPr>
          <w:rFonts w:eastAsia="標楷體"/>
          <w:b/>
          <w:bCs/>
          <w:sz w:val="36"/>
          <w:szCs w:val="36"/>
        </w:rPr>
      </w:pPr>
      <w:r w:rsidRPr="004E6AE0">
        <w:rPr>
          <w:rFonts w:eastAsia="標楷體"/>
          <w:b/>
          <w:bCs/>
          <w:sz w:val="36"/>
          <w:szCs w:val="36"/>
        </w:rPr>
        <w:t>Software Design D</w:t>
      </w:r>
      <w:r w:rsidR="00DE684A" w:rsidRPr="004E6AE0">
        <w:rPr>
          <w:rFonts w:eastAsia="標楷體"/>
          <w:b/>
          <w:bCs/>
          <w:sz w:val="36"/>
          <w:szCs w:val="36"/>
        </w:rPr>
        <w:t>ocument</w:t>
      </w:r>
      <w:r w:rsidRPr="004E6AE0">
        <w:rPr>
          <w:rFonts w:eastAsia="標楷體"/>
          <w:b/>
          <w:bCs/>
          <w:sz w:val="36"/>
          <w:szCs w:val="36"/>
        </w:rPr>
        <w:t xml:space="preserve"> (SDD) </w:t>
      </w:r>
    </w:p>
    <w:p w:rsidR="004E6AE0" w:rsidRPr="00B151CF" w:rsidRDefault="004E6AE0" w:rsidP="004E6AE0">
      <w:pPr>
        <w:jc w:val="center"/>
        <w:rPr>
          <w:rFonts w:eastAsia="標楷體"/>
          <w:b/>
          <w:sz w:val="32"/>
          <w:szCs w:val="32"/>
        </w:rPr>
      </w:pPr>
      <w:r w:rsidRPr="00B151CF">
        <w:rPr>
          <w:rFonts w:eastAsia="標楷體"/>
          <w:b/>
          <w:sz w:val="32"/>
          <w:szCs w:val="32"/>
        </w:rPr>
        <w:t>Version: 1.0</w:t>
      </w:r>
    </w:p>
    <w:p w:rsidR="006F4EC2" w:rsidRDefault="006F4EC2" w:rsidP="006F4EC2">
      <w:pPr>
        <w:jc w:val="center"/>
        <w:rPr>
          <w:rFonts w:ascii="標楷體" w:eastAsia="標楷體" w:hAnsi="標楷體"/>
          <w:b/>
          <w:sz w:val="32"/>
          <w:szCs w:val="32"/>
        </w:rPr>
      </w:pPr>
    </w:p>
    <w:p w:rsidR="006F4EC2" w:rsidRPr="00763CD6" w:rsidRDefault="00763CD6" w:rsidP="006F4EC2">
      <w:pPr>
        <w:jc w:val="center"/>
        <w:rPr>
          <w:rFonts w:eastAsia="標楷體"/>
          <w:b/>
          <w:sz w:val="32"/>
          <w:szCs w:val="32"/>
        </w:rPr>
      </w:pPr>
      <w:r w:rsidRPr="00763CD6">
        <w:rPr>
          <w:rFonts w:eastAsia="標楷體"/>
          <w:b/>
          <w:sz w:val="32"/>
          <w:szCs w:val="32"/>
        </w:rPr>
        <w:t>Team#</w:t>
      </w:r>
    </w:p>
    <w:p w:rsidR="006F4EC2" w:rsidRDefault="006F4EC2" w:rsidP="006F4EC2">
      <w:pPr>
        <w:jc w:val="center"/>
        <w:rPr>
          <w:rFonts w:ascii="標楷體" w:eastAsia="標楷體" w:hAnsi="標楷體"/>
          <w:b/>
          <w:sz w:val="32"/>
          <w:szCs w:val="32"/>
        </w:rPr>
      </w:pPr>
    </w:p>
    <w:p w:rsidR="00763CD6" w:rsidRPr="0042591E" w:rsidRDefault="00763CD6" w:rsidP="006F4EC2">
      <w:pPr>
        <w:jc w:val="center"/>
        <w:rPr>
          <w:rFonts w:ascii="標楷體" w:eastAsia="標楷體" w:hAnsi="標楷體"/>
          <w:b/>
          <w:sz w:val="32"/>
          <w:szCs w:val="32"/>
        </w:rPr>
      </w:pPr>
    </w:p>
    <w:tbl>
      <w:tblPr>
        <w:tblW w:w="0" w:type="auto"/>
        <w:tblInd w:w="1101" w:type="dxa"/>
        <w:tblLook w:val="01E0" w:firstRow="1" w:lastRow="1" w:firstColumn="1" w:lastColumn="1" w:noHBand="0" w:noVBand="0"/>
      </w:tblPr>
      <w:tblGrid>
        <w:gridCol w:w="1742"/>
        <w:gridCol w:w="2004"/>
        <w:gridCol w:w="3675"/>
      </w:tblGrid>
      <w:tr w:rsidR="006F4EC2" w:rsidRPr="003C2BA0" w:rsidTr="003C2BA0">
        <w:tc>
          <w:tcPr>
            <w:tcW w:w="1742" w:type="dxa"/>
            <w:shd w:val="clear" w:color="auto" w:fill="auto"/>
          </w:tcPr>
          <w:p w:rsidR="006F4EC2" w:rsidRPr="003C2BA0" w:rsidRDefault="00763CD6" w:rsidP="003C2BA0">
            <w:pPr>
              <w:jc w:val="center"/>
              <w:rPr>
                <w:rFonts w:eastAsia="標楷體"/>
                <w:b/>
                <w:sz w:val="32"/>
                <w:szCs w:val="32"/>
              </w:rPr>
            </w:pPr>
            <w:r w:rsidRPr="003C2BA0">
              <w:rPr>
                <w:rFonts w:eastAsia="標楷體"/>
                <w:b/>
                <w:sz w:val="32"/>
                <w:szCs w:val="32"/>
              </w:rPr>
              <w:t>Name</w:t>
            </w:r>
            <w:r w:rsidR="006F4EC2" w:rsidRPr="003C2BA0">
              <w:rPr>
                <w:rFonts w:eastAsia="標楷體"/>
                <w:b/>
                <w:sz w:val="32"/>
                <w:szCs w:val="32"/>
              </w:rPr>
              <w:t xml:space="preserve"> </w:t>
            </w:r>
          </w:p>
        </w:tc>
        <w:tc>
          <w:tcPr>
            <w:tcW w:w="2004" w:type="dxa"/>
            <w:shd w:val="clear" w:color="auto" w:fill="auto"/>
          </w:tcPr>
          <w:p w:rsidR="006F4EC2" w:rsidRPr="003C2BA0" w:rsidRDefault="00763CD6" w:rsidP="003C2BA0">
            <w:pPr>
              <w:jc w:val="center"/>
              <w:rPr>
                <w:rFonts w:eastAsia="標楷體"/>
                <w:b/>
                <w:sz w:val="32"/>
                <w:szCs w:val="32"/>
              </w:rPr>
            </w:pPr>
            <w:r w:rsidRPr="003C2BA0">
              <w:rPr>
                <w:rFonts w:eastAsia="標楷體"/>
                <w:b/>
                <w:sz w:val="32"/>
                <w:szCs w:val="32"/>
              </w:rPr>
              <w:t>ID</w:t>
            </w:r>
          </w:p>
        </w:tc>
        <w:tc>
          <w:tcPr>
            <w:tcW w:w="3675" w:type="dxa"/>
            <w:shd w:val="clear" w:color="auto" w:fill="auto"/>
          </w:tcPr>
          <w:p w:rsidR="006F4EC2" w:rsidRPr="003C2BA0" w:rsidRDefault="006F4EC2" w:rsidP="003C2BA0">
            <w:pPr>
              <w:jc w:val="center"/>
              <w:rPr>
                <w:b/>
                <w:sz w:val="32"/>
                <w:szCs w:val="32"/>
              </w:rPr>
            </w:pPr>
            <w:r w:rsidRPr="003C2BA0">
              <w:rPr>
                <w:rFonts w:eastAsia="標楷體"/>
                <w:b/>
                <w:sz w:val="32"/>
                <w:szCs w:val="32"/>
              </w:rPr>
              <w:t>E-mail</w:t>
            </w:r>
          </w:p>
        </w:tc>
      </w:tr>
      <w:tr w:rsidR="006F4EC2" w:rsidRPr="003C2BA0" w:rsidTr="003C2BA0">
        <w:tc>
          <w:tcPr>
            <w:tcW w:w="1742" w:type="dxa"/>
            <w:shd w:val="clear" w:color="auto" w:fill="auto"/>
          </w:tcPr>
          <w:p w:rsidR="006F4EC2" w:rsidRPr="003C2BA0" w:rsidRDefault="006F4EC2" w:rsidP="003C2BA0">
            <w:pPr>
              <w:jc w:val="center"/>
              <w:rPr>
                <w:rFonts w:ascii="標楷體" w:eastAsia="標楷體" w:hAnsi="標楷體"/>
                <w:b/>
                <w:sz w:val="32"/>
                <w:szCs w:val="32"/>
              </w:rPr>
            </w:pPr>
          </w:p>
        </w:tc>
        <w:tc>
          <w:tcPr>
            <w:tcW w:w="2004" w:type="dxa"/>
            <w:shd w:val="clear" w:color="auto" w:fill="auto"/>
          </w:tcPr>
          <w:p w:rsidR="006F4EC2" w:rsidRPr="003C2BA0" w:rsidRDefault="006F4EC2" w:rsidP="003C2BA0">
            <w:pPr>
              <w:jc w:val="center"/>
              <w:rPr>
                <w:rFonts w:ascii="標楷體" w:eastAsia="標楷體" w:hAnsi="標楷體"/>
                <w:b/>
                <w:sz w:val="32"/>
                <w:szCs w:val="32"/>
              </w:rPr>
            </w:pPr>
          </w:p>
        </w:tc>
        <w:tc>
          <w:tcPr>
            <w:tcW w:w="3675" w:type="dxa"/>
            <w:shd w:val="clear" w:color="auto" w:fill="auto"/>
          </w:tcPr>
          <w:p w:rsidR="006F4EC2" w:rsidRPr="003C2BA0" w:rsidRDefault="006F4EC2" w:rsidP="003C2BA0">
            <w:pPr>
              <w:jc w:val="center"/>
              <w:rPr>
                <w:rFonts w:ascii="標楷體" w:eastAsia="標楷體" w:hAnsi="標楷體"/>
                <w:b/>
                <w:sz w:val="32"/>
                <w:szCs w:val="32"/>
              </w:rPr>
            </w:pPr>
          </w:p>
        </w:tc>
      </w:tr>
      <w:tr w:rsidR="006F4EC2" w:rsidRPr="003C2BA0" w:rsidTr="003C2BA0">
        <w:tc>
          <w:tcPr>
            <w:tcW w:w="1742" w:type="dxa"/>
            <w:shd w:val="clear" w:color="auto" w:fill="auto"/>
          </w:tcPr>
          <w:p w:rsidR="006F4EC2" w:rsidRPr="003C2BA0" w:rsidRDefault="006F4EC2" w:rsidP="003C2BA0">
            <w:pPr>
              <w:jc w:val="center"/>
              <w:rPr>
                <w:rFonts w:ascii="標楷體" w:eastAsia="標楷體" w:hAnsi="標楷體"/>
                <w:b/>
                <w:sz w:val="32"/>
                <w:szCs w:val="32"/>
              </w:rPr>
            </w:pPr>
          </w:p>
        </w:tc>
        <w:tc>
          <w:tcPr>
            <w:tcW w:w="2004" w:type="dxa"/>
            <w:shd w:val="clear" w:color="auto" w:fill="auto"/>
          </w:tcPr>
          <w:p w:rsidR="006F4EC2" w:rsidRPr="003C2BA0" w:rsidRDefault="006F4EC2" w:rsidP="003C2BA0">
            <w:pPr>
              <w:jc w:val="center"/>
              <w:rPr>
                <w:rFonts w:ascii="標楷體" w:eastAsia="標楷體" w:hAnsi="標楷體"/>
                <w:b/>
                <w:sz w:val="32"/>
                <w:szCs w:val="32"/>
              </w:rPr>
            </w:pPr>
          </w:p>
        </w:tc>
        <w:tc>
          <w:tcPr>
            <w:tcW w:w="3675" w:type="dxa"/>
            <w:shd w:val="clear" w:color="auto" w:fill="auto"/>
          </w:tcPr>
          <w:p w:rsidR="006F4EC2" w:rsidRPr="003C2BA0" w:rsidRDefault="006F4EC2" w:rsidP="003C2BA0">
            <w:pPr>
              <w:jc w:val="center"/>
              <w:rPr>
                <w:rFonts w:ascii="標楷體" w:eastAsia="標楷體" w:hAnsi="標楷體"/>
                <w:b/>
                <w:sz w:val="32"/>
                <w:szCs w:val="32"/>
              </w:rPr>
            </w:pPr>
          </w:p>
        </w:tc>
      </w:tr>
      <w:tr w:rsidR="006F4EC2" w:rsidRPr="003C2BA0" w:rsidTr="003C2BA0">
        <w:tc>
          <w:tcPr>
            <w:tcW w:w="1742" w:type="dxa"/>
            <w:shd w:val="clear" w:color="auto" w:fill="auto"/>
          </w:tcPr>
          <w:p w:rsidR="006F4EC2" w:rsidRPr="003C2BA0" w:rsidRDefault="006F4EC2" w:rsidP="003C2BA0">
            <w:pPr>
              <w:jc w:val="center"/>
              <w:rPr>
                <w:rFonts w:ascii="標楷體" w:eastAsia="標楷體" w:hAnsi="標楷體"/>
                <w:b/>
                <w:sz w:val="32"/>
                <w:szCs w:val="32"/>
              </w:rPr>
            </w:pPr>
          </w:p>
        </w:tc>
        <w:tc>
          <w:tcPr>
            <w:tcW w:w="2004" w:type="dxa"/>
            <w:shd w:val="clear" w:color="auto" w:fill="auto"/>
          </w:tcPr>
          <w:p w:rsidR="006F4EC2" w:rsidRPr="003C2BA0" w:rsidRDefault="006F4EC2" w:rsidP="003C2BA0">
            <w:pPr>
              <w:jc w:val="center"/>
              <w:rPr>
                <w:rFonts w:ascii="標楷體" w:eastAsia="標楷體" w:hAnsi="標楷體"/>
                <w:b/>
                <w:sz w:val="32"/>
                <w:szCs w:val="32"/>
              </w:rPr>
            </w:pPr>
          </w:p>
        </w:tc>
        <w:tc>
          <w:tcPr>
            <w:tcW w:w="3675" w:type="dxa"/>
            <w:shd w:val="clear" w:color="auto" w:fill="auto"/>
          </w:tcPr>
          <w:p w:rsidR="006F4EC2" w:rsidRPr="003C2BA0" w:rsidRDefault="006F4EC2" w:rsidP="003C2BA0">
            <w:pPr>
              <w:jc w:val="center"/>
              <w:rPr>
                <w:rFonts w:ascii="標楷體" w:eastAsia="標楷體" w:hAnsi="標楷體"/>
                <w:b/>
                <w:sz w:val="32"/>
                <w:szCs w:val="32"/>
              </w:rPr>
            </w:pPr>
          </w:p>
        </w:tc>
      </w:tr>
    </w:tbl>
    <w:p w:rsidR="006F4EC2" w:rsidRDefault="006F4EC2" w:rsidP="006F4EC2">
      <w:pPr>
        <w:jc w:val="center"/>
        <w:rPr>
          <w:b/>
          <w:sz w:val="32"/>
          <w:szCs w:val="32"/>
        </w:rPr>
      </w:pPr>
    </w:p>
    <w:p w:rsidR="004E6AE0" w:rsidRPr="000513E0" w:rsidRDefault="004E6AE0" w:rsidP="004E6AE0">
      <w:pPr>
        <w:jc w:val="center"/>
        <w:rPr>
          <w:rFonts w:eastAsia="標楷體"/>
          <w:b/>
          <w:sz w:val="32"/>
          <w:szCs w:val="32"/>
        </w:rPr>
      </w:pPr>
    </w:p>
    <w:p w:rsidR="004E6AE0" w:rsidRPr="00053923" w:rsidRDefault="004E6AE0" w:rsidP="004E6AE0">
      <w:pPr>
        <w:snapToGrid w:val="0"/>
        <w:jc w:val="center"/>
        <w:rPr>
          <w:rFonts w:eastAsia="標楷體"/>
          <w:b/>
          <w:sz w:val="32"/>
          <w:szCs w:val="32"/>
        </w:rPr>
      </w:pPr>
      <w:r w:rsidRPr="00053923">
        <w:rPr>
          <w:rFonts w:eastAsia="標楷體" w:hint="eastAsia"/>
          <w:b/>
          <w:sz w:val="32"/>
          <w:szCs w:val="32"/>
        </w:rPr>
        <w:t>Department of Computer Science &amp; Information Engineering</w:t>
      </w:r>
    </w:p>
    <w:p w:rsidR="004E6AE0" w:rsidRDefault="004E6AE0" w:rsidP="004E6AE0">
      <w:pPr>
        <w:snapToGrid w:val="0"/>
        <w:jc w:val="center"/>
        <w:rPr>
          <w:rFonts w:eastAsia="標楷體"/>
          <w:b/>
          <w:sz w:val="32"/>
          <w:szCs w:val="32"/>
        </w:rPr>
      </w:pPr>
      <w:smartTag w:uri="urn:schemas-microsoft-com:office:smarttags" w:element="place">
        <w:smartTag w:uri="urn:schemas-microsoft-com:office:smarttags" w:element="PlaceName">
          <w:r w:rsidRPr="00053923">
            <w:rPr>
              <w:rFonts w:eastAsia="標楷體" w:hint="eastAsia"/>
              <w:b/>
              <w:sz w:val="32"/>
              <w:szCs w:val="32"/>
            </w:rPr>
            <w:t>National</w:t>
          </w:r>
        </w:smartTag>
        <w:r w:rsidRPr="00053923">
          <w:rPr>
            <w:rFonts w:eastAsia="標楷體" w:hint="eastAsia"/>
            <w:b/>
            <w:sz w:val="32"/>
            <w:szCs w:val="32"/>
          </w:rPr>
          <w:t xml:space="preserve"> </w:t>
        </w:r>
        <w:smartTag w:uri="urn:schemas-microsoft-com:office:smarttags" w:element="PlaceName">
          <w:r w:rsidRPr="00053923">
            <w:rPr>
              <w:rFonts w:eastAsia="標楷體" w:hint="eastAsia"/>
              <w:b/>
              <w:sz w:val="32"/>
              <w:szCs w:val="32"/>
            </w:rPr>
            <w:t>Taipei</w:t>
          </w:r>
        </w:smartTag>
        <w:r w:rsidRPr="00053923">
          <w:rPr>
            <w:rFonts w:eastAsia="標楷體" w:hint="eastAsia"/>
            <w:b/>
            <w:sz w:val="32"/>
            <w:szCs w:val="32"/>
          </w:rPr>
          <w:t xml:space="preserve"> </w:t>
        </w:r>
        <w:smartTag w:uri="urn:schemas-microsoft-com:office:smarttags" w:element="PlaceType">
          <w:r w:rsidRPr="00053923">
            <w:rPr>
              <w:rFonts w:eastAsia="標楷體" w:hint="eastAsia"/>
              <w:b/>
              <w:sz w:val="32"/>
              <w:szCs w:val="32"/>
            </w:rPr>
            <w:t>University</w:t>
          </w:r>
        </w:smartTag>
      </w:smartTag>
      <w:r w:rsidRPr="00053923">
        <w:rPr>
          <w:rFonts w:eastAsia="標楷體" w:hint="eastAsia"/>
          <w:b/>
          <w:sz w:val="32"/>
          <w:szCs w:val="32"/>
        </w:rPr>
        <w:t xml:space="preserve"> of Technology</w:t>
      </w:r>
    </w:p>
    <w:p w:rsidR="004E6AE0" w:rsidRPr="00053923" w:rsidRDefault="004E6AE0" w:rsidP="004E6AE0">
      <w:pPr>
        <w:snapToGrid w:val="0"/>
        <w:jc w:val="center"/>
        <w:rPr>
          <w:rFonts w:eastAsia="標楷體"/>
          <w:b/>
          <w:sz w:val="32"/>
          <w:szCs w:val="32"/>
        </w:rPr>
      </w:pPr>
    </w:p>
    <w:p w:rsidR="004E6AE0" w:rsidRPr="00053923" w:rsidRDefault="00F1151E" w:rsidP="004E6AE0">
      <w:pPr>
        <w:jc w:val="center"/>
        <w:rPr>
          <w:rFonts w:eastAsia="標楷體"/>
          <w:b/>
          <w:sz w:val="32"/>
          <w:szCs w:val="32"/>
        </w:rPr>
      </w:pPr>
      <w:r>
        <w:rPr>
          <w:rFonts w:eastAsia="標楷體" w:hint="eastAsia"/>
          <w:b/>
          <w:sz w:val="32"/>
          <w:szCs w:val="32"/>
        </w:rPr>
        <w:t>11</w:t>
      </w:r>
      <w:r w:rsidR="004E6AE0" w:rsidRPr="00053923">
        <w:rPr>
          <w:rFonts w:eastAsia="標楷體"/>
          <w:b/>
          <w:sz w:val="32"/>
          <w:szCs w:val="32"/>
        </w:rPr>
        <w:t>/</w:t>
      </w:r>
      <w:r>
        <w:rPr>
          <w:rFonts w:eastAsia="標楷體" w:hint="eastAsia"/>
          <w:b/>
          <w:sz w:val="32"/>
          <w:szCs w:val="32"/>
        </w:rPr>
        <w:t>3</w:t>
      </w:r>
      <w:r w:rsidR="004E6AE0" w:rsidRPr="00053923">
        <w:rPr>
          <w:rFonts w:eastAsia="標楷體" w:hint="eastAsia"/>
          <w:b/>
          <w:sz w:val="32"/>
          <w:szCs w:val="32"/>
        </w:rPr>
        <w:t>0</w:t>
      </w:r>
      <w:r w:rsidR="004E6AE0" w:rsidRPr="00053923">
        <w:rPr>
          <w:rFonts w:eastAsia="標楷體"/>
          <w:b/>
          <w:sz w:val="32"/>
          <w:szCs w:val="32"/>
        </w:rPr>
        <w:t>/</w:t>
      </w:r>
      <w:r>
        <w:rPr>
          <w:rFonts w:eastAsia="標楷體" w:hint="eastAsia"/>
          <w:b/>
          <w:sz w:val="32"/>
          <w:szCs w:val="32"/>
        </w:rPr>
        <w:t>2010</w:t>
      </w:r>
    </w:p>
    <w:p w:rsidR="006212FC" w:rsidRDefault="006212FC" w:rsidP="00514C0F">
      <w:pPr>
        <w:pStyle w:val="10"/>
        <w:sectPr w:rsidR="006212FC" w:rsidSect="0081286A">
          <w:footerReference w:type="even" r:id="rId9"/>
          <w:footerReference w:type="default" r:id="rId10"/>
          <w:pgSz w:w="11906" w:h="16838"/>
          <w:pgMar w:top="1440" w:right="1106" w:bottom="1440" w:left="1259" w:header="851" w:footer="992" w:gutter="0"/>
          <w:pgNumType w:fmt="lowerRoman" w:start="1"/>
          <w:cols w:space="425"/>
          <w:titlePg/>
          <w:docGrid w:type="lines" w:linePitch="360"/>
        </w:sectPr>
      </w:pPr>
    </w:p>
    <w:p w:rsidR="00447416" w:rsidRDefault="00514C0F" w:rsidP="003211AE">
      <w:pPr>
        <w:pStyle w:val="1"/>
      </w:pPr>
      <w:bookmarkStart w:id="2" w:name="_Toc278894615"/>
      <w:r w:rsidRPr="00514C0F">
        <w:lastRenderedPageBreak/>
        <w:t>Table of Contents</w:t>
      </w:r>
      <w:bookmarkEnd w:id="2"/>
    </w:p>
    <w:p w:rsidR="005E7BE6" w:rsidRPr="005E7BE6" w:rsidRDefault="005E7BE6" w:rsidP="005E7BE6"/>
    <w:bookmarkStart w:id="3" w:name="_Toc76192545"/>
    <w:bookmarkEnd w:id="0"/>
    <w:bookmarkEnd w:id="1"/>
    <w:p w:rsidR="00216ECF" w:rsidRPr="003609D0" w:rsidRDefault="004F6071">
      <w:pPr>
        <w:pStyle w:val="10"/>
        <w:rPr>
          <w:rFonts w:ascii="Calibri" w:eastAsia="新細明體" w:hAnsi="Calibri"/>
          <w:b w:val="0"/>
          <w:szCs w:val="22"/>
        </w:rPr>
      </w:pPr>
      <w:r>
        <w:fldChar w:fldCharType="begin"/>
      </w:r>
      <w:r>
        <w:instrText xml:space="preserve"> TOC \o "1-3" \h \z \u </w:instrText>
      </w:r>
      <w:r>
        <w:fldChar w:fldCharType="separate"/>
      </w:r>
      <w:hyperlink w:anchor="_Toc278894615" w:history="1">
        <w:r w:rsidR="00216ECF" w:rsidRPr="00D500CE">
          <w:rPr>
            <w:rStyle w:val="a7"/>
          </w:rPr>
          <w:t>Table of Contents</w:t>
        </w:r>
        <w:r w:rsidR="00216ECF">
          <w:rPr>
            <w:webHidden/>
          </w:rPr>
          <w:tab/>
        </w:r>
        <w:r w:rsidR="00216ECF">
          <w:rPr>
            <w:webHidden/>
          </w:rPr>
          <w:fldChar w:fldCharType="begin"/>
        </w:r>
        <w:r w:rsidR="00216ECF">
          <w:rPr>
            <w:webHidden/>
          </w:rPr>
          <w:instrText xml:space="preserve"> PAGEREF _Toc278894615 \h </w:instrText>
        </w:r>
        <w:r w:rsidR="00216ECF">
          <w:rPr>
            <w:webHidden/>
          </w:rPr>
        </w:r>
        <w:r w:rsidR="00216ECF">
          <w:rPr>
            <w:webHidden/>
          </w:rPr>
          <w:fldChar w:fldCharType="separate"/>
        </w:r>
        <w:r w:rsidR="00216ECF">
          <w:rPr>
            <w:webHidden/>
          </w:rPr>
          <w:t>1</w:t>
        </w:r>
        <w:r w:rsidR="00216ECF">
          <w:rPr>
            <w:webHidden/>
          </w:rPr>
          <w:fldChar w:fldCharType="end"/>
        </w:r>
      </w:hyperlink>
    </w:p>
    <w:p w:rsidR="00216ECF" w:rsidRPr="003609D0" w:rsidRDefault="006165F4">
      <w:pPr>
        <w:pStyle w:val="10"/>
        <w:rPr>
          <w:rFonts w:ascii="Calibri" w:eastAsia="新細明體" w:hAnsi="Calibri"/>
          <w:b w:val="0"/>
          <w:szCs w:val="22"/>
        </w:rPr>
      </w:pPr>
      <w:hyperlink w:anchor="_Toc278894616" w:history="1">
        <w:r w:rsidR="00216ECF" w:rsidRPr="00D500CE">
          <w:rPr>
            <w:rStyle w:val="a7"/>
          </w:rPr>
          <w:t>Section 1 Introduction</w:t>
        </w:r>
        <w:r w:rsidR="00216ECF">
          <w:rPr>
            <w:webHidden/>
          </w:rPr>
          <w:tab/>
        </w:r>
        <w:r w:rsidR="00216ECF">
          <w:rPr>
            <w:webHidden/>
          </w:rPr>
          <w:fldChar w:fldCharType="begin"/>
        </w:r>
        <w:r w:rsidR="00216ECF">
          <w:rPr>
            <w:webHidden/>
          </w:rPr>
          <w:instrText xml:space="preserve"> PAGEREF _Toc278894616 \h </w:instrText>
        </w:r>
        <w:r w:rsidR="00216ECF">
          <w:rPr>
            <w:webHidden/>
          </w:rPr>
        </w:r>
        <w:r w:rsidR="00216ECF">
          <w:rPr>
            <w:webHidden/>
          </w:rPr>
          <w:fldChar w:fldCharType="separate"/>
        </w:r>
        <w:r w:rsidR="00216ECF">
          <w:rPr>
            <w:webHidden/>
          </w:rPr>
          <w:t>2</w:t>
        </w:r>
        <w:r w:rsidR="00216ECF">
          <w:rPr>
            <w:webHidden/>
          </w:rPr>
          <w:fldChar w:fldCharType="end"/>
        </w:r>
      </w:hyperlink>
    </w:p>
    <w:p w:rsidR="00216ECF" w:rsidRPr="003609D0" w:rsidRDefault="006165F4">
      <w:pPr>
        <w:pStyle w:val="20"/>
        <w:rPr>
          <w:rFonts w:ascii="Calibri" w:hAnsi="Calibri"/>
          <w:noProof/>
          <w:szCs w:val="22"/>
        </w:rPr>
      </w:pPr>
      <w:hyperlink w:anchor="_Toc278894617" w:history="1">
        <w:r w:rsidR="00216ECF" w:rsidRPr="00D500CE">
          <w:rPr>
            <w:rStyle w:val="a7"/>
            <w:noProof/>
          </w:rPr>
          <w:t>1.1 Scope of the system</w:t>
        </w:r>
        <w:r w:rsidR="00216ECF">
          <w:rPr>
            <w:noProof/>
            <w:webHidden/>
          </w:rPr>
          <w:tab/>
        </w:r>
        <w:r w:rsidR="00216ECF">
          <w:rPr>
            <w:noProof/>
            <w:webHidden/>
          </w:rPr>
          <w:fldChar w:fldCharType="begin"/>
        </w:r>
        <w:r w:rsidR="00216ECF">
          <w:rPr>
            <w:noProof/>
            <w:webHidden/>
          </w:rPr>
          <w:instrText xml:space="preserve"> PAGEREF _Toc278894617 \h </w:instrText>
        </w:r>
        <w:r w:rsidR="00216ECF">
          <w:rPr>
            <w:noProof/>
            <w:webHidden/>
          </w:rPr>
        </w:r>
        <w:r w:rsidR="00216ECF">
          <w:rPr>
            <w:noProof/>
            <w:webHidden/>
          </w:rPr>
          <w:fldChar w:fldCharType="separate"/>
        </w:r>
        <w:r w:rsidR="00216ECF">
          <w:rPr>
            <w:noProof/>
            <w:webHidden/>
          </w:rPr>
          <w:t>2</w:t>
        </w:r>
        <w:r w:rsidR="00216ECF">
          <w:rPr>
            <w:noProof/>
            <w:webHidden/>
          </w:rPr>
          <w:fldChar w:fldCharType="end"/>
        </w:r>
      </w:hyperlink>
    </w:p>
    <w:p w:rsidR="00216ECF" w:rsidRPr="003609D0" w:rsidRDefault="006165F4">
      <w:pPr>
        <w:pStyle w:val="20"/>
        <w:rPr>
          <w:rFonts w:ascii="Calibri" w:hAnsi="Calibri"/>
          <w:noProof/>
          <w:szCs w:val="22"/>
        </w:rPr>
      </w:pPr>
      <w:hyperlink w:anchor="_Toc278894618" w:history="1">
        <w:r w:rsidR="00216ECF" w:rsidRPr="00D500CE">
          <w:rPr>
            <w:rStyle w:val="a7"/>
            <w:noProof/>
          </w:rPr>
          <w:t>1.2 Purpose of this Document</w:t>
        </w:r>
        <w:r w:rsidR="00216ECF">
          <w:rPr>
            <w:noProof/>
            <w:webHidden/>
          </w:rPr>
          <w:tab/>
        </w:r>
        <w:r w:rsidR="00216ECF">
          <w:rPr>
            <w:noProof/>
            <w:webHidden/>
          </w:rPr>
          <w:fldChar w:fldCharType="begin"/>
        </w:r>
        <w:r w:rsidR="00216ECF">
          <w:rPr>
            <w:noProof/>
            <w:webHidden/>
          </w:rPr>
          <w:instrText xml:space="preserve"> PAGEREF _Toc278894618 \h </w:instrText>
        </w:r>
        <w:r w:rsidR="00216ECF">
          <w:rPr>
            <w:noProof/>
            <w:webHidden/>
          </w:rPr>
        </w:r>
        <w:r w:rsidR="00216ECF">
          <w:rPr>
            <w:noProof/>
            <w:webHidden/>
          </w:rPr>
          <w:fldChar w:fldCharType="separate"/>
        </w:r>
        <w:r w:rsidR="00216ECF">
          <w:rPr>
            <w:noProof/>
            <w:webHidden/>
          </w:rPr>
          <w:t>2</w:t>
        </w:r>
        <w:r w:rsidR="00216ECF">
          <w:rPr>
            <w:noProof/>
            <w:webHidden/>
          </w:rPr>
          <w:fldChar w:fldCharType="end"/>
        </w:r>
      </w:hyperlink>
    </w:p>
    <w:p w:rsidR="00216ECF" w:rsidRPr="003609D0" w:rsidRDefault="006165F4">
      <w:pPr>
        <w:pStyle w:val="20"/>
        <w:rPr>
          <w:rFonts w:ascii="Calibri" w:hAnsi="Calibri"/>
          <w:noProof/>
          <w:szCs w:val="22"/>
        </w:rPr>
      </w:pPr>
      <w:hyperlink w:anchor="_Toc278894619" w:history="1">
        <w:r w:rsidR="00216ECF" w:rsidRPr="00D500CE">
          <w:rPr>
            <w:rStyle w:val="a7"/>
            <w:noProof/>
          </w:rPr>
          <w:t>1.3 Overview of the document</w:t>
        </w:r>
        <w:r w:rsidR="00216ECF">
          <w:rPr>
            <w:noProof/>
            <w:webHidden/>
          </w:rPr>
          <w:tab/>
        </w:r>
        <w:r w:rsidR="00216ECF">
          <w:rPr>
            <w:noProof/>
            <w:webHidden/>
          </w:rPr>
          <w:fldChar w:fldCharType="begin"/>
        </w:r>
        <w:r w:rsidR="00216ECF">
          <w:rPr>
            <w:noProof/>
            <w:webHidden/>
          </w:rPr>
          <w:instrText xml:space="preserve"> PAGEREF _Toc278894619 \h </w:instrText>
        </w:r>
        <w:r w:rsidR="00216ECF">
          <w:rPr>
            <w:noProof/>
            <w:webHidden/>
          </w:rPr>
        </w:r>
        <w:r w:rsidR="00216ECF">
          <w:rPr>
            <w:noProof/>
            <w:webHidden/>
          </w:rPr>
          <w:fldChar w:fldCharType="separate"/>
        </w:r>
        <w:r w:rsidR="00216ECF">
          <w:rPr>
            <w:noProof/>
            <w:webHidden/>
          </w:rPr>
          <w:t>2</w:t>
        </w:r>
        <w:r w:rsidR="00216ECF">
          <w:rPr>
            <w:noProof/>
            <w:webHidden/>
          </w:rPr>
          <w:fldChar w:fldCharType="end"/>
        </w:r>
      </w:hyperlink>
    </w:p>
    <w:p w:rsidR="00216ECF" w:rsidRPr="003609D0" w:rsidRDefault="006165F4">
      <w:pPr>
        <w:pStyle w:val="10"/>
        <w:rPr>
          <w:rFonts w:ascii="Calibri" w:eastAsia="新細明體" w:hAnsi="Calibri"/>
          <w:b w:val="0"/>
          <w:szCs w:val="22"/>
        </w:rPr>
      </w:pPr>
      <w:hyperlink w:anchor="_Toc278894620" w:history="1">
        <w:r w:rsidR="00216ECF" w:rsidRPr="00D500CE">
          <w:rPr>
            <w:rStyle w:val="a7"/>
          </w:rPr>
          <w:t>Section 2 System Requirements</w:t>
        </w:r>
        <w:r w:rsidR="00216ECF">
          <w:rPr>
            <w:webHidden/>
          </w:rPr>
          <w:tab/>
        </w:r>
        <w:r w:rsidR="00216ECF">
          <w:rPr>
            <w:webHidden/>
          </w:rPr>
          <w:fldChar w:fldCharType="begin"/>
        </w:r>
        <w:r w:rsidR="00216ECF">
          <w:rPr>
            <w:webHidden/>
          </w:rPr>
          <w:instrText xml:space="preserve"> PAGEREF _Toc278894620 \h </w:instrText>
        </w:r>
        <w:r w:rsidR="00216ECF">
          <w:rPr>
            <w:webHidden/>
          </w:rPr>
        </w:r>
        <w:r w:rsidR="00216ECF">
          <w:rPr>
            <w:webHidden/>
          </w:rPr>
          <w:fldChar w:fldCharType="separate"/>
        </w:r>
        <w:r w:rsidR="00216ECF">
          <w:rPr>
            <w:webHidden/>
          </w:rPr>
          <w:t>3</w:t>
        </w:r>
        <w:r w:rsidR="00216ECF">
          <w:rPr>
            <w:webHidden/>
          </w:rPr>
          <w:fldChar w:fldCharType="end"/>
        </w:r>
      </w:hyperlink>
    </w:p>
    <w:p w:rsidR="00216ECF" w:rsidRPr="003609D0" w:rsidRDefault="006165F4">
      <w:pPr>
        <w:pStyle w:val="20"/>
        <w:rPr>
          <w:rFonts w:ascii="Calibri" w:hAnsi="Calibri"/>
          <w:noProof/>
          <w:szCs w:val="22"/>
        </w:rPr>
      </w:pPr>
      <w:hyperlink w:anchor="_Toc278894621" w:history="1">
        <w:r w:rsidR="00216ECF" w:rsidRPr="00D500CE">
          <w:rPr>
            <w:rStyle w:val="a7"/>
            <w:noProof/>
          </w:rPr>
          <w:t>2.1 Functional Requirement</w:t>
        </w:r>
        <w:r w:rsidR="00216ECF">
          <w:rPr>
            <w:noProof/>
            <w:webHidden/>
          </w:rPr>
          <w:tab/>
        </w:r>
        <w:r w:rsidR="00216ECF">
          <w:rPr>
            <w:noProof/>
            <w:webHidden/>
          </w:rPr>
          <w:fldChar w:fldCharType="begin"/>
        </w:r>
        <w:r w:rsidR="00216ECF">
          <w:rPr>
            <w:noProof/>
            <w:webHidden/>
          </w:rPr>
          <w:instrText xml:space="preserve"> PAGEREF _Toc278894621 \h </w:instrText>
        </w:r>
        <w:r w:rsidR="00216ECF">
          <w:rPr>
            <w:noProof/>
            <w:webHidden/>
          </w:rPr>
        </w:r>
        <w:r w:rsidR="00216ECF">
          <w:rPr>
            <w:noProof/>
            <w:webHidden/>
          </w:rPr>
          <w:fldChar w:fldCharType="separate"/>
        </w:r>
        <w:r w:rsidR="00216ECF">
          <w:rPr>
            <w:noProof/>
            <w:webHidden/>
          </w:rPr>
          <w:t>3</w:t>
        </w:r>
        <w:r w:rsidR="00216ECF">
          <w:rPr>
            <w:noProof/>
            <w:webHidden/>
          </w:rPr>
          <w:fldChar w:fldCharType="end"/>
        </w:r>
      </w:hyperlink>
    </w:p>
    <w:p w:rsidR="00216ECF" w:rsidRPr="003609D0" w:rsidRDefault="006165F4">
      <w:pPr>
        <w:pStyle w:val="10"/>
        <w:rPr>
          <w:rFonts w:ascii="Calibri" w:eastAsia="新細明體" w:hAnsi="Calibri"/>
          <w:b w:val="0"/>
          <w:szCs w:val="22"/>
        </w:rPr>
      </w:pPr>
      <w:hyperlink w:anchor="_Toc278894622" w:history="1">
        <w:r w:rsidR="00216ECF" w:rsidRPr="00D500CE">
          <w:rPr>
            <w:rStyle w:val="a7"/>
          </w:rPr>
          <w:t>Section 3 Design Constraints and Solutions</w:t>
        </w:r>
        <w:r w:rsidR="00216ECF">
          <w:rPr>
            <w:webHidden/>
          </w:rPr>
          <w:tab/>
        </w:r>
        <w:r w:rsidR="00216ECF">
          <w:rPr>
            <w:webHidden/>
          </w:rPr>
          <w:fldChar w:fldCharType="begin"/>
        </w:r>
        <w:r w:rsidR="00216ECF">
          <w:rPr>
            <w:webHidden/>
          </w:rPr>
          <w:instrText xml:space="preserve"> PAGEREF _Toc278894622 \h </w:instrText>
        </w:r>
        <w:r w:rsidR="00216ECF">
          <w:rPr>
            <w:webHidden/>
          </w:rPr>
        </w:r>
        <w:r w:rsidR="00216ECF">
          <w:rPr>
            <w:webHidden/>
          </w:rPr>
          <w:fldChar w:fldCharType="separate"/>
        </w:r>
        <w:r w:rsidR="00216ECF">
          <w:rPr>
            <w:webHidden/>
          </w:rPr>
          <w:t>4</w:t>
        </w:r>
        <w:r w:rsidR="00216ECF">
          <w:rPr>
            <w:webHidden/>
          </w:rPr>
          <w:fldChar w:fldCharType="end"/>
        </w:r>
      </w:hyperlink>
    </w:p>
    <w:p w:rsidR="00216ECF" w:rsidRPr="003609D0" w:rsidRDefault="006165F4">
      <w:pPr>
        <w:pStyle w:val="20"/>
        <w:rPr>
          <w:rFonts w:ascii="Calibri" w:hAnsi="Calibri"/>
          <w:noProof/>
          <w:szCs w:val="22"/>
        </w:rPr>
      </w:pPr>
      <w:hyperlink w:anchor="_Toc278894623" w:history="1">
        <w:r w:rsidR="00216ECF" w:rsidRPr="00D500CE">
          <w:rPr>
            <w:rStyle w:val="a7"/>
            <w:noProof/>
          </w:rPr>
          <w:t>3.1 Technical Solution Criteria</w:t>
        </w:r>
        <w:r w:rsidR="00216ECF">
          <w:rPr>
            <w:noProof/>
            <w:webHidden/>
          </w:rPr>
          <w:tab/>
        </w:r>
        <w:r w:rsidR="00216ECF">
          <w:rPr>
            <w:noProof/>
            <w:webHidden/>
          </w:rPr>
          <w:fldChar w:fldCharType="begin"/>
        </w:r>
        <w:r w:rsidR="00216ECF">
          <w:rPr>
            <w:noProof/>
            <w:webHidden/>
          </w:rPr>
          <w:instrText xml:space="preserve"> PAGEREF _Toc278894623 \h </w:instrText>
        </w:r>
        <w:r w:rsidR="00216ECF">
          <w:rPr>
            <w:noProof/>
            <w:webHidden/>
          </w:rPr>
        </w:r>
        <w:r w:rsidR="00216ECF">
          <w:rPr>
            <w:noProof/>
            <w:webHidden/>
          </w:rPr>
          <w:fldChar w:fldCharType="separate"/>
        </w:r>
        <w:r w:rsidR="00216ECF">
          <w:rPr>
            <w:noProof/>
            <w:webHidden/>
          </w:rPr>
          <w:t>4</w:t>
        </w:r>
        <w:r w:rsidR="00216ECF">
          <w:rPr>
            <w:noProof/>
            <w:webHidden/>
          </w:rPr>
          <w:fldChar w:fldCharType="end"/>
        </w:r>
      </w:hyperlink>
    </w:p>
    <w:p w:rsidR="00216ECF" w:rsidRPr="003609D0" w:rsidRDefault="006165F4">
      <w:pPr>
        <w:pStyle w:val="20"/>
        <w:rPr>
          <w:rFonts w:ascii="Calibri" w:hAnsi="Calibri"/>
          <w:noProof/>
          <w:szCs w:val="22"/>
        </w:rPr>
      </w:pPr>
      <w:hyperlink w:anchor="_Toc278894624" w:history="1">
        <w:r w:rsidR="00216ECF" w:rsidRPr="00D500CE">
          <w:rPr>
            <w:rStyle w:val="a7"/>
            <w:noProof/>
          </w:rPr>
          <w:t>3.2 Alternative Solution</w:t>
        </w:r>
        <w:r w:rsidR="00216ECF">
          <w:rPr>
            <w:noProof/>
            <w:webHidden/>
          </w:rPr>
          <w:tab/>
        </w:r>
        <w:r w:rsidR="00216ECF">
          <w:rPr>
            <w:noProof/>
            <w:webHidden/>
          </w:rPr>
          <w:fldChar w:fldCharType="begin"/>
        </w:r>
        <w:r w:rsidR="00216ECF">
          <w:rPr>
            <w:noProof/>
            <w:webHidden/>
          </w:rPr>
          <w:instrText xml:space="preserve"> PAGEREF _Toc278894624 \h </w:instrText>
        </w:r>
        <w:r w:rsidR="00216ECF">
          <w:rPr>
            <w:noProof/>
            <w:webHidden/>
          </w:rPr>
        </w:r>
        <w:r w:rsidR="00216ECF">
          <w:rPr>
            <w:noProof/>
            <w:webHidden/>
          </w:rPr>
          <w:fldChar w:fldCharType="separate"/>
        </w:r>
        <w:r w:rsidR="00216ECF">
          <w:rPr>
            <w:noProof/>
            <w:webHidden/>
          </w:rPr>
          <w:t>4</w:t>
        </w:r>
        <w:r w:rsidR="00216ECF">
          <w:rPr>
            <w:noProof/>
            <w:webHidden/>
          </w:rPr>
          <w:fldChar w:fldCharType="end"/>
        </w:r>
      </w:hyperlink>
    </w:p>
    <w:p w:rsidR="00216ECF" w:rsidRPr="003609D0" w:rsidRDefault="006165F4">
      <w:pPr>
        <w:pStyle w:val="20"/>
        <w:rPr>
          <w:rFonts w:ascii="Calibri" w:hAnsi="Calibri"/>
          <w:noProof/>
          <w:szCs w:val="22"/>
        </w:rPr>
      </w:pPr>
      <w:hyperlink w:anchor="_Toc278894625" w:history="1">
        <w:r w:rsidR="00216ECF" w:rsidRPr="00D500CE">
          <w:rPr>
            <w:rStyle w:val="a7"/>
            <w:noProof/>
          </w:rPr>
          <w:t>3.3 Selected Solution</w:t>
        </w:r>
        <w:r w:rsidR="00216ECF">
          <w:rPr>
            <w:noProof/>
            <w:webHidden/>
          </w:rPr>
          <w:tab/>
        </w:r>
        <w:r w:rsidR="00216ECF">
          <w:rPr>
            <w:noProof/>
            <w:webHidden/>
          </w:rPr>
          <w:fldChar w:fldCharType="begin"/>
        </w:r>
        <w:r w:rsidR="00216ECF">
          <w:rPr>
            <w:noProof/>
            <w:webHidden/>
          </w:rPr>
          <w:instrText xml:space="preserve"> PAGEREF _Toc278894625 \h </w:instrText>
        </w:r>
        <w:r w:rsidR="00216ECF">
          <w:rPr>
            <w:noProof/>
            <w:webHidden/>
          </w:rPr>
        </w:r>
        <w:r w:rsidR="00216ECF">
          <w:rPr>
            <w:noProof/>
            <w:webHidden/>
          </w:rPr>
          <w:fldChar w:fldCharType="separate"/>
        </w:r>
        <w:r w:rsidR="00216ECF">
          <w:rPr>
            <w:noProof/>
            <w:webHidden/>
          </w:rPr>
          <w:t>4</w:t>
        </w:r>
        <w:r w:rsidR="00216ECF">
          <w:rPr>
            <w:noProof/>
            <w:webHidden/>
          </w:rPr>
          <w:fldChar w:fldCharType="end"/>
        </w:r>
      </w:hyperlink>
    </w:p>
    <w:p w:rsidR="00216ECF" w:rsidRPr="003609D0" w:rsidRDefault="006165F4">
      <w:pPr>
        <w:pStyle w:val="10"/>
        <w:rPr>
          <w:rFonts w:ascii="Calibri" w:eastAsia="新細明體" w:hAnsi="Calibri"/>
          <w:b w:val="0"/>
          <w:szCs w:val="22"/>
        </w:rPr>
      </w:pPr>
      <w:hyperlink w:anchor="_Toc278894626" w:history="1">
        <w:r w:rsidR="00216ECF" w:rsidRPr="00D500CE">
          <w:rPr>
            <w:rStyle w:val="a7"/>
          </w:rPr>
          <w:t>Section 4 Subsystem Architecture</w:t>
        </w:r>
        <w:r w:rsidR="00216ECF">
          <w:rPr>
            <w:webHidden/>
          </w:rPr>
          <w:tab/>
        </w:r>
        <w:r w:rsidR="00216ECF">
          <w:rPr>
            <w:webHidden/>
          </w:rPr>
          <w:fldChar w:fldCharType="begin"/>
        </w:r>
        <w:r w:rsidR="00216ECF">
          <w:rPr>
            <w:webHidden/>
          </w:rPr>
          <w:instrText xml:space="preserve"> PAGEREF _Toc278894626 \h </w:instrText>
        </w:r>
        <w:r w:rsidR="00216ECF">
          <w:rPr>
            <w:webHidden/>
          </w:rPr>
        </w:r>
        <w:r w:rsidR="00216ECF">
          <w:rPr>
            <w:webHidden/>
          </w:rPr>
          <w:fldChar w:fldCharType="separate"/>
        </w:r>
        <w:r w:rsidR="00216ECF">
          <w:rPr>
            <w:webHidden/>
          </w:rPr>
          <w:t>5</w:t>
        </w:r>
        <w:r w:rsidR="00216ECF">
          <w:rPr>
            <w:webHidden/>
          </w:rPr>
          <w:fldChar w:fldCharType="end"/>
        </w:r>
      </w:hyperlink>
    </w:p>
    <w:p w:rsidR="00216ECF" w:rsidRPr="003609D0" w:rsidRDefault="006165F4">
      <w:pPr>
        <w:pStyle w:val="10"/>
        <w:rPr>
          <w:rFonts w:ascii="Calibri" w:eastAsia="新細明體" w:hAnsi="Calibri"/>
          <w:b w:val="0"/>
          <w:szCs w:val="22"/>
        </w:rPr>
      </w:pPr>
      <w:hyperlink w:anchor="_Toc278894627" w:history="1">
        <w:r w:rsidR="00216ECF" w:rsidRPr="00D500CE">
          <w:rPr>
            <w:rStyle w:val="a7"/>
          </w:rPr>
          <w:t>Section 5 Detailed of Subsystem and Interface Description</w:t>
        </w:r>
        <w:r w:rsidR="00216ECF">
          <w:rPr>
            <w:webHidden/>
          </w:rPr>
          <w:tab/>
        </w:r>
        <w:r w:rsidR="00216ECF">
          <w:rPr>
            <w:webHidden/>
          </w:rPr>
          <w:fldChar w:fldCharType="begin"/>
        </w:r>
        <w:r w:rsidR="00216ECF">
          <w:rPr>
            <w:webHidden/>
          </w:rPr>
          <w:instrText xml:space="preserve"> PAGEREF _Toc278894627 \h </w:instrText>
        </w:r>
        <w:r w:rsidR="00216ECF">
          <w:rPr>
            <w:webHidden/>
          </w:rPr>
        </w:r>
        <w:r w:rsidR="00216ECF">
          <w:rPr>
            <w:webHidden/>
          </w:rPr>
          <w:fldChar w:fldCharType="separate"/>
        </w:r>
        <w:r w:rsidR="00216ECF">
          <w:rPr>
            <w:webHidden/>
          </w:rPr>
          <w:t>6</w:t>
        </w:r>
        <w:r w:rsidR="00216ECF">
          <w:rPr>
            <w:webHidden/>
          </w:rPr>
          <w:fldChar w:fldCharType="end"/>
        </w:r>
      </w:hyperlink>
    </w:p>
    <w:p w:rsidR="00216ECF" w:rsidRPr="003609D0" w:rsidRDefault="006165F4">
      <w:pPr>
        <w:pStyle w:val="20"/>
        <w:rPr>
          <w:rFonts w:ascii="Calibri" w:hAnsi="Calibri"/>
          <w:noProof/>
          <w:szCs w:val="22"/>
        </w:rPr>
      </w:pPr>
      <w:hyperlink w:anchor="_Toc278894628" w:history="1">
        <w:r w:rsidR="00216ECF" w:rsidRPr="00D500CE">
          <w:rPr>
            <w:rStyle w:val="a7"/>
            <w:noProof/>
          </w:rPr>
          <w:t>5.1 Detailed System</w:t>
        </w:r>
        <w:r w:rsidR="00216ECF">
          <w:rPr>
            <w:noProof/>
            <w:webHidden/>
          </w:rPr>
          <w:tab/>
        </w:r>
        <w:r w:rsidR="00216ECF">
          <w:rPr>
            <w:noProof/>
            <w:webHidden/>
          </w:rPr>
          <w:fldChar w:fldCharType="begin"/>
        </w:r>
        <w:r w:rsidR="00216ECF">
          <w:rPr>
            <w:noProof/>
            <w:webHidden/>
          </w:rPr>
          <w:instrText xml:space="preserve"> PAGEREF _Toc278894628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29" w:history="1">
        <w:r w:rsidR="00216ECF" w:rsidRPr="00D500CE">
          <w:rPr>
            <w:rStyle w:val="a7"/>
            <w:noProof/>
          </w:rPr>
          <w:t>5.1.1 Use Cases Analysis</w:t>
        </w:r>
        <w:r w:rsidR="00216ECF">
          <w:rPr>
            <w:noProof/>
            <w:webHidden/>
          </w:rPr>
          <w:tab/>
        </w:r>
        <w:r w:rsidR="00216ECF">
          <w:rPr>
            <w:noProof/>
            <w:webHidden/>
          </w:rPr>
          <w:fldChar w:fldCharType="begin"/>
        </w:r>
        <w:r w:rsidR="00216ECF">
          <w:rPr>
            <w:noProof/>
            <w:webHidden/>
          </w:rPr>
          <w:instrText xml:space="preserve"> PAGEREF _Toc278894629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0" w:history="1">
        <w:r w:rsidR="00216ECF" w:rsidRPr="00D500CE">
          <w:rPr>
            <w:rStyle w:val="a7"/>
            <w:noProof/>
          </w:rPr>
          <w:t>5.1.2 User Interfaces Analysis</w:t>
        </w:r>
        <w:r w:rsidR="00216ECF">
          <w:rPr>
            <w:noProof/>
            <w:webHidden/>
          </w:rPr>
          <w:tab/>
        </w:r>
        <w:r w:rsidR="00216ECF">
          <w:rPr>
            <w:noProof/>
            <w:webHidden/>
          </w:rPr>
          <w:fldChar w:fldCharType="begin"/>
        </w:r>
        <w:r w:rsidR="00216ECF">
          <w:rPr>
            <w:noProof/>
            <w:webHidden/>
          </w:rPr>
          <w:instrText xml:space="preserve"> PAGEREF _Toc278894630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1" w:history="1">
        <w:r w:rsidR="00216ECF" w:rsidRPr="00D500CE">
          <w:rPr>
            <w:rStyle w:val="a7"/>
            <w:noProof/>
          </w:rPr>
          <w:t>5.1.3 Static Model</w:t>
        </w:r>
        <w:r w:rsidR="00216ECF">
          <w:rPr>
            <w:noProof/>
            <w:webHidden/>
          </w:rPr>
          <w:tab/>
        </w:r>
        <w:r w:rsidR="00216ECF">
          <w:rPr>
            <w:noProof/>
            <w:webHidden/>
          </w:rPr>
          <w:fldChar w:fldCharType="begin"/>
        </w:r>
        <w:r w:rsidR="00216ECF">
          <w:rPr>
            <w:noProof/>
            <w:webHidden/>
          </w:rPr>
          <w:instrText xml:space="preserve"> PAGEREF _Toc278894631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2" w:history="1">
        <w:r w:rsidR="00216ECF" w:rsidRPr="00D500CE">
          <w:rPr>
            <w:rStyle w:val="a7"/>
            <w:noProof/>
          </w:rPr>
          <w:t>5.1.4 Dynamic Model</w:t>
        </w:r>
        <w:r w:rsidR="00216ECF">
          <w:rPr>
            <w:noProof/>
            <w:webHidden/>
          </w:rPr>
          <w:tab/>
        </w:r>
        <w:r w:rsidR="00216ECF">
          <w:rPr>
            <w:noProof/>
            <w:webHidden/>
          </w:rPr>
          <w:fldChar w:fldCharType="begin"/>
        </w:r>
        <w:r w:rsidR="00216ECF">
          <w:rPr>
            <w:noProof/>
            <w:webHidden/>
          </w:rPr>
          <w:instrText xml:space="preserve"> PAGEREF _Toc278894632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20"/>
        <w:rPr>
          <w:rFonts w:ascii="Calibri" w:hAnsi="Calibri"/>
          <w:noProof/>
          <w:szCs w:val="22"/>
        </w:rPr>
      </w:pPr>
      <w:hyperlink w:anchor="_Toc278894633" w:history="1">
        <w:r w:rsidR="00216ECF" w:rsidRPr="00D500CE">
          <w:rPr>
            <w:rStyle w:val="a7"/>
            <w:noProof/>
          </w:rPr>
          <w:t>5.2 Subsystem Internal/External Interface Requirement and Design</w:t>
        </w:r>
        <w:r w:rsidR="00216ECF">
          <w:rPr>
            <w:noProof/>
            <w:webHidden/>
          </w:rPr>
          <w:tab/>
        </w:r>
        <w:r w:rsidR="00216ECF">
          <w:rPr>
            <w:noProof/>
            <w:webHidden/>
          </w:rPr>
          <w:fldChar w:fldCharType="begin"/>
        </w:r>
        <w:r w:rsidR="00216ECF">
          <w:rPr>
            <w:noProof/>
            <w:webHidden/>
          </w:rPr>
          <w:instrText xml:space="preserve"> PAGEREF _Toc278894633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4" w:history="1">
        <w:r w:rsidR="00216ECF" w:rsidRPr="00D500CE">
          <w:rPr>
            <w:rStyle w:val="a7"/>
            <w:noProof/>
          </w:rPr>
          <w:t>5.2.1 Internal Interface Requirements</w:t>
        </w:r>
        <w:r w:rsidR="00216ECF">
          <w:rPr>
            <w:noProof/>
            <w:webHidden/>
          </w:rPr>
          <w:tab/>
        </w:r>
        <w:r w:rsidR="00216ECF">
          <w:rPr>
            <w:noProof/>
            <w:webHidden/>
          </w:rPr>
          <w:fldChar w:fldCharType="begin"/>
        </w:r>
        <w:r w:rsidR="00216ECF">
          <w:rPr>
            <w:noProof/>
            <w:webHidden/>
          </w:rPr>
          <w:instrText xml:space="preserve"> PAGEREF _Toc278894634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5" w:history="1">
        <w:r w:rsidR="00216ECF" w:rsidRPr="00D500CE">
          <w:rPr>
            <w:rStyle w:val="a7"/>
            <w:noProof/>
          </w:rPr>
          <w:t>5.2.2 External Interface Requirements</w:t>
        </w:r>
        <w:r w:rsidR="00216ECF">
          <w:rPr>
            <w:noProof/>
            <w:webHidden/>
          </w:rPr>
          <w:tab/>
        </w:r>
        <w:r w:rsidR="00216ECF">
          <w:rPr>
            <w:noProof/>
            <w:webHidden/>
          </w:rPr>
          <w:fldChar w:fldCharType="begin"/>
        </w:r>
        <w:r w:rsidR="00216ECF">
          <w:rPr>
            <w:noProof/>
            <w:webHidden/>
          </w:rPr>
          <w:instrText xml:space="preserve"> PAGEREF _Toc278894635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30"/>
        <w:rPr>
          <w:rFonts w:ascii="Calibri" w:hAnsi="Calibri"/>
          <w:noProof/>
          <w:szCs w:val="22"/>
        </w:rPr>
      </w:pPr>
      <w:hyperlink w:anchor="_Toc278894636" w:history="1">
        <w:r w:rsidR="00216ECF" w:rsidRPr="00D500CE">
          <w:rPr>
            <w:rStyle w:val="a7"/>
            <w:noProof/>
          </w:rPr>
          <w:t>5.3 Traceability Matrix – Requirements vs Components</w:t>
        </w:r>
        <w:r w:rsidR="00216ECF">
          <w:rPr>
            <w:noProof/>
            <w:webHidden/>
          </w:rPr>
          <w:tab/>
        </w:r>
        <w:r w:rsidR="00216ECF">
          <w:rPr>
            <w:noProof/>
            <w:webHidden/>
          </w:rPr>
          <w:fldChar w:fldCharType="begin"/>
        </w:r>
        <w:r w:rsidR="00216ECF">
          <w:rPr>
            <w:noProof/>
            <w:webHidden/>
          </w:rPr>
          <w:instrText xml:space="preserve"> PAGEREF _Toc278894636 \h </w:instrText>
        </w:r>
        <w:r w:rsidR="00216ECF">
          <w:rPr>
            <w:noProof/>
            <w:webHidden/>
          </w:rPr>
        </w:r>
        <w:r w:rsidR="00216ECF">
          <w:rPr>
            <w:noProof/>
            <w:webHidden/>
          </w:rPr>
          <w:fldChar w:fldCharType="separate"/>
        </w:r>
        <w:r w:rsidR="00216ECF">
          <w:rPr>
            <w:noProof/>
            <w:webHidden/>
          </w:rPr>
          <w:t>6</w:t>
        </w:r>
        <w:r w:rsidR="00216ECF">
          <w:rPr>
            <w:noProof/>
            <w:webHidden/>
          </w:rPr>
          <w:fldChar w:fldCharType="end"/>
        </w:r>
      </w:hyperlink>
    </w:p>
    <w:p w:rsidR="00216ECF" w:rsidRPr="003609D0" w:rsidRDefault="006165F4">
      <w:pPr>
        <w:pStyle w:val="10"/>
        <w:rPr>
          <w:rFonts w:ascii="Calibri" w:eastAsia="新細明體" w:hAnsi="Calibri"/>
          <w:b w:val="0"/>
          <w:szCs w:val="22"/>
        </w:rPr>
      </w:pPr>
      <w:hyperlink w:anchor="_Toc278894637" w:history="1">
        <w:r w:rsidR="00216ECF" w:rsidRPr="00D500CE">
          <w:rPr>
            <w:rStyle w:val="a7"/>
          </w:rPr>
          <w:t>GlossaryReferences</w:t>
        </w:r>
        <w:r w:rsidR="00216ECF">
          <w:rPr>
            <w:webHidden/>
          </w:rPr>
          <w:tab/>
        </w:r>
        <w:r w:rsidR="00216ECF">
          <w:rPr>
            <w:webHidden/>
          </w:rPr>
          <w:fldChar w:fldCharType="begin"/>
        </w:r>
        <w:r w:rsidR="00216ECF">
          <w:rPr>
            <w:webHidden/>
          </w:rPr>
          <w:instrText xml:space="preserve"> PAGEREF _Toc278894637 \h </w:instrText>
        </w:r>
        <w:r w:rsidR="00216ECF">
          <w:rPr>
            <w:webHidden/>
          </w:rPr>
        </w:r>
        <w:r w:rsidR="00216ECF">
          <w:rPr>
            <w:webHidden/>
          </w:rPr>
          <w:fldChar w:fldCharType="separate"/>
        </w:r>
        <w:r w:rsidR="00216ECF">
          <w:rPr>
            <w:webHidden/>
          </w:rPr>
          <w:t>7</w:t>
        </w:r>
        <w:r w:rsidR="00216ECF">
          <w:rPr>
            <w:webHidden/>
          </w:rPr>
          <w:fldChar w:fldCharType="end"/>
        </w:r>
      </w:hyperlink>
    </w:p>
    <w:p w:rsidR="00216ECF" w:rsidRPr="003609D0" w:rsidRDefault="006165F4">
      <w:pPr>
        <w:pStyle w:val="10"/>
        <w:rPr>
          <w:rFonts w:ascii="Calibri" w:eastAsia="新細明體" w:hAnsi="Calibri"/>
          <w:b w:val="0"/>
          <w:szCs w:val="22"/>
        </w:rPr>
      </w:pPr>
      <w:hyperlink w:anchor="_Toc278894638" w:history="1">
        <w:r w:rsidR="00216ECF" w:rsidRPr="00D500CE">
          <w:rPr>
            <w:rStyle w:val="a7"/>
          </w:rPr>
          <w:t>Appendices</w:t>
        </w:r>
        <w:r w:rsidR="00216ECF">
          <w:rPr>
            <w:webHidden/>
          </w:rPr>
          <w:tab/>
        </w:r>
        <w:r w:rsidR="00216ECF">
          <w:rPr>
            <w:webHidden/>
          </w:rPr>
          <w:fldChar w:fldCharType="begin"/>
        </w:r>
        <w:r w:rsidR="00216ECF">
          <w:rPr>
            <w:webHidden/>
          </w:rPr>
          <w:instrText xml:space="preserve"> PAGEREF _Toc278894638 \h </w:instrText>
        </w:r>
        <w:r w:rsidR="00216ECF">
          <w:rPr>
            <w:webHidden/>
          </w:rPr>
        </w:r>
        <w:r w:rsidR="00216ECF">
          <w:rPr>
            <w:webHidden/>
          </w:rPr>
          <w:fldChar w:fldCharType="separate"/>
        </w:r>
        <w:r w:rsidR="00216ECF">
          <w:rPr>
            <w:webHidden/>
          </w:rPr>
          <w:t>9</w:t>
        </w:r>
        <w:r w:rsidR="00216ECF">
          <w:rPr>
            <w:webHidden/>
          </w:rPr>
          <w:fldChar w:fldCharType="end"/>
        </w:r>
      </w:hyperlink>
    </w:p>
    <w:p w:rsidR="00216ECF" w:rsidRPr="003609D0" w:rsidRDefault="006165F4">
      <w:pPr>
        <w:pStyle w:val="20"/>
        <w:rPr>
          <w:rFonts w:ascii="Calibri" w:hAnsi="Calibri"/>
          <w:noProof/>
          <w:szCs w:val="22"/>
        </w:rPr>
      </w:pPr>
      <w:hyperlink w:anchor="_Toc278894639" w:history="1">
        <w:r w:rsidR="00216ECF" w:rsidRPr="00D500CE">
          <w:rPr>
            <w:rStyle w:val="a7"/>
            <w:noProof/>
          </w:rPr>
          <w:t>A. Tracebility Matrix Use Cases v.s. Classes</w:t>
        </w:r>
        <w:r w:rsidR="00216ECF">
          <w:rPr>
            <w:noProof/>
            <w:webHidden/>
          </w:rPr>
          <w:tab/>
        </w:r>
        <w:r w:rsidR="00216ECF">
          <w:rPr>
            <w:noProof/>
            <w:webHidden/>
          </w:rPr>
          <w:fldChar w:fldCharType="begin"/>
        </w:r>
        <w:r w:rsidR="00216ECF">
          <w:rPr>
            <w:noProof/>
            <w:webHidden/>
          </w:rPr>
          <w:instrText xml:space="preserve"> PAGEREF _Toc278894639 \h </w:instrText>
        </w:r>
        <w:r w:rsidR="00216ECF">
          <w:rPr>
            <w:noProof/>
            <w:webHidden/>
          </w:rPr>
        </w:r>
        <w:r w:rsidR="00216ECF">
          <w:rPr>
            <w:noProof/>
            <w:webHidden/>
          </w:rPr>
          <w:fldChar w:fldCharType="separate"/>
        </w:r>
        <w:r w:rsidR="00216ECF">
          <w:rPr>
            <w:noProof/>
            <w:webHidden/>
          </w:rPr>
          <w:t>9</w:t>
        </w:r>
        <w:r w:rsidR="00216ECF">
          <w:rPr>
            <w:noProof/>
            <w:webHidden/>
          </w:rPr>
          <w:fldChar w:fldCharType="end"/>
        </w:r>
      </w:hyperlink>
    </w:p>
    <w:p w:rsidR="00216ECF" w:rsidRPr="003609D0" w:rsidRDefault="006165F4">
      <w:pPr>
        <w:pStyle w:val="20"/>
        <w:rPr>
          <w:rFonts w:ascii="Calibri" w:hAnsi="Calibri"/>
          <w:noProof/>
          <w:szCs w:val="22"/>
        </w:rPr>
      </w:pPr>
      <w:hyperlink w:anchor="_Toc278894640" w:history="1">
        <w:r w:rsidR="00216ECF" w:rsidRPr="00D500CE">
          <w:rPr>
            <w:rStyle w:val="a7"/>
            <w:noProof/>
          </w:rPr>
          <w:t>B. Tracebility Matrix Classes v.s. Classes</w:t>
        </w:r>
        <w:r w:rsidR="00216ECF">
          <w:rPr>
            <w:noProof/>
            <w:webHidden/>
          </w:rPr>
          <w:tab/>
        </w:r>
        <w:r w:rsidR="00216ECF">
          <w:rPr>
            <w:noProof/>
            <w:webHidden/>
          </w:rPr>
          <w:fldChar w:fldCharType="begin"/>
        </w:r>
        <w:r w:rsidR="00216ECF">
          <w:rPr>
            <w:noProof/>
            <w:webHidden/>
          </w:rPr>
          <w:instrText xml:space="preserve"> PAGEREF _Toc278894640 \h </w:instrText>
        </w:r>
        <w:r w:rsidR="00216ECF">
          <w:rPr>
            <w:noProof/>
            <w:webHidden/>
          </w:rPr>
        </w:r>
        <w:r w:rsidR="00216ECF">
          <w:rPr>
            <w:noProof/>
            <w:webHidden/>
          </w:rPr>
          <w:fldChar w:fldCharType="separate"/>
        </w:r>
        <w:r w:rsidR="00216ECF">
          <w:rPr>
            <w:noProof/>
            <w:webHidden/>
          </w:rPr>
          <w:t>9</w:t>
        </w:r>
        <w:r w:rsidR="00216ECF">
          <w:rPr>
            <w:noProof/>
            <w:webHidden/>
          </w:rPr>
          <w:fldChar w:fldCharType="end"/>
        </w:r>
      </w:hyperlink>
    </w:p>
    <w:p w:rsidR="00A83E54" w:rsidRDefault="004F6071">
      <w:pPr>
        <w:rPr>
          <w:b/>
          <w:bCs/>
          <w:lang w:val="zh-TW"/>
        </w:rPr>
      </w:pPr>
      <w:r>
        <w:rPr>
          <w:b/>
          <w:bCs/>
          <w:lang w:val="zh-TW"/>
        </w:rPr>
        <w:fldChar w:fldCharType="end"/>
      </w:r>
    </w:p>
    <w:p w:rsidR="00A83E54" w:rsidRDefault="00A83E54">
      <w:pPr>
        <w:rPr>
          <w:b/>
          <w:bCs/>
          <w:lang w:val="zh-TW"/>
        </w:rPr>
      </w:pPr>
    </w:p>
    <w:p w:rsidR="00A83E54" w:rsidRPr="003211AE" w:rsidRDefault="00A83E54" w:rsidP="00A83E54">
      <w:pPr>
        <w:pStyle w:val="1"/>
      </w:pPr>
      <w:r w:rsidRPr="00216ECF">
        <w:br w:type="page"/>
      </w:r>
      <w:bookmarkStart w:id="4" w:name="_Toc278894616"/>
      <w:bookmarkEnd w:id="3"/>
      <w:r w:rsidRPr="003932FD">
        <w:rPr>
          <w:rFonts w:hint="eastAsia"/>
        </w:rPr>
        <w:lastRenderedPageBreak/>
        <w:t xml:space="preserve">Section </w:t>
      </w:r>
      <w:r w:rsidRPr="003932FD">
        <w:t>1</w:t>
      </w:r>
      <w:r w:rsidRPr="003932FD">
        <w:rPr>
          <w:rFonts w:hint="eastAsia"/>
        </w:rPr>
        <w:t xml:space="preserve"> Introduction</w:t>
      </w:r>
      <w:bookmarkEnd w:id="4"/>
    </w:p>
    <w:p w:rsidR="003337DD" w:rsidRDefault="00780ECE" w:rsidP="00780ECE">
      <w:pPr>
        <w:pStyle w:val="2"/>
        <w:rPr>
          <w:b w:val="0"/>
        </w:rPr>
      </w:pPr>
      <w:bookmarkStart w:id="5" w:name="_Toc278894617"/>
      <w:r>
        <w:rPr>
          <w:rFonts w:hint="eastAsia"/>
          <w:b w:val="0"/>
        </w:rPr>
        <w:t xml:space="preserve">1.1 </w:t>
      </w:r>
      <w:r w:rsidR="003337DD" w:rsidRPr="0024089D">
        <w:rPr>
          <w:b w:val="0"/>
        </w:rPr>
        <w:t>Scope of the system</w:t>
      </w:r>
      <w:bookmarkEnd w:id="5"/>
    </w:p>
    <w:p w:rsidR="00136EBD" w:rsidRPr="00136EBD" w:rsidRDefault="00136EBD" w:rsidP="00136EBD"/>
    <w:p w:rsidR="003337DD" w:rsidRPr="0024089D" w:rsidRDefault="003337DD" w:rsidP="00514C0F">
      <w:pPr>
        <w:pStyle w:val="2"/>
        <w:rPr>
          <w:b w:val="0"/>
        </w:rPr>
      </w:pPr>
      <w:bookmarkStart w:id="6" w:name="_Toc278894618"/>
      <w:r w:rsidRPr="0024089D">
        <w:rPr>
          <w:rFonts w:hint="eastAsia"/>
          <w:b w:val="0"/>
        </w:rPr>
        <w:t xml:space="preserve">1.2 </w:t>
      </w:r>
      <w:r w:rsidRPr="0024089D">
        <w:rPr>
          <w:b w:val="0"/>
        </w:rPr>
        <w:t>Purpose of this Document</w:t>
      </w:r>
      <w:bookmarkEnd w:id="6"/>
    </w:p>
    <w:p w:rsidR="003337DD" w:rsidRDefault="003337DD" w:rsidP="003337DD"/>
    <w:p w:rsidR="003337DD" w:rsidRPr="0024089D" w:rsidRDefault="003337DD" w:rsidP="00514C0F">
      <w:pPr>
        <w:pStyle w:val="2"/>
        <w:rPr>
          <w:rStyle w:val="ae"/>
        </w:rPr>
      </w:pPr>
      <w:bookmarkStart w:id="7" w:name="_Toc278894619"/>
      <w:r w:rsidRPr="0024089D">
        <w:rPr>
          <w:rStyle w:val="ae"/>
          <w:rFonts w:hint="eastAsia"/>
        </w:rPr>
        <w:t xml:space="preserve">1.3 </w:t>
      </w:r>
      <w:r w:rsidRPr="0024089D">
        <w:rPr>
          <w:rStyle w:val="ae"/>
        </w:rPr>
        <w:t>Overview of the document</w:t>
      </w:r>
      <w:bookmarkEnd w:id="7"/>
    </w:p>
    <w:p w:rsidR="005754B7" w:rsidRPr="00B14897" w:rsidRDefault="00DF648C" w:rsidP="003211AE">
      <w:pPr>
        <w:pStyle w:val="1"/>
      </w:pPr>
      <w:r>
        <w:br w:type="page"/>
      </w:r>
      <w:bookmarkStart w:id="8" w:name="_Toc278894620"/>
      <w:r w:rsidR="005754B7" w:rsidRPr="00B14897">
        <w:rPr>
          <w:rFonts w:hint="eastAsia"/>
        </w:rPr>
        <w:lastRenderedPageBreak/>
        <w:t xml:space="preserve">Section 2 </w:t>
      </w:r>
      <w:r w:rsidRPr="00B14897">
        <w:t>System Requirements</w:t>
      </w:r>
      <w:bookmarkEnd w:id="8"/>
    </w:p>
    <w:p w:rsidR="006212FC" w:rsidRPr="005754B7" w:rsidRDefault="006212FC" w:rsidP="00DF648C"/>
    <w:p w:rsidR="0081286A" w:rsidRDefault="003337DD" w:rsidP="003211AE">
      <w:pPr>
        <w:pStyle w:val="2"/>
      </w:pPr>
      <w:bookmarkStart w:id="9" w:name="_Toc278894621"/>
      <w:bookmarkStart w:id="10" w:name="_Toc69043334"/>
      <w:bookmarkStart w:id="11" w:name="_Toc76192546"/>
      <w:r w:rsidRPr="00B14897">
        <w:rPr>
          <w:rFonts w:hint="eastAsia"/>
        </w:rPr>
        <w:t>2</w:t>
      </w:r>
      <w:r w:rsidR="0081286A" w:rsidRPr="00B14897">
        <w:rPr>
          <w:rFonts w:hint="eastAsia"/>
        </w:rPr>
        <w:t xml:space="preserve">.1 </w:t>
      </w:r>
      <w:r w:rsidR="0081286A" w:rsidRPr="00B14897">
        <w:t>Functional Requirement</w:t>
      </w:r>
      <w:bookmarkEnd w:id="9"/>
    </w:p>
    <w:p w:rsidR="0081286A" w:rsidRPr="0081286A" w:rsidRDefault="0081286A" w:rsidP="00DF648C"/>
    <w:p w:rsidR="00637BDD" w:rsidRDefault="00637BDD" w:rsidP="00637BDD">
      <w:pPr>
        <w:pStyle w:val="2"/>
      </w:pPr>
      <w:bookmarkStart w:id="12" w:name="_Toc69636835"/>
      <w:bookmarkStart w:id="13" w:name="_Toc76192566"/>
      <w:bookmarkEnd w:id="10"/>
      <w:bookmarkEnd w:id="11"/>
      <w:r>
        <w:t>2.3</w:t>
      </w:r>
      <w:r w:rsidR="004D1263" w:rsidRPr="004D1263">
        <w:t xml:space="preserve"> </w:t>
      </w:r>
      <w:r w:rsidRPr="00637BDD">
        <w:t>Course</w:t>
      </w:r>
      <w:r w:rsidR="004D1263" w:rsidRPr="004D1263">
        <w:t xml:space="preserve"> </w:t>
      </w:r>
      <w:r w:rsidRPr="00637BDD">
        <w:t>Management Subsystem</w:t>
      </w:r>
      <w:r w:rsidR="004D1263" w:rsidRPr="004D1263">
        <w:t xml:space="preserve"> </w:t>
      </w:r>
    </w:p>
    <w:p w:rsidR="00B65271" w:rsidRPr="00B65271" w:rsidRDefault="00B65271" w:rsidP="00B65271"/>
    <w:p w:rsidR="00B65271" w:rsidRDefault="00B65271" w:rsidP="00B65271">
      <w:pPr>
        <w:pStyle w:val="2"/>
      </w:pPr>
      <w:r>
        <w:t>2.3.1</w:t>
      </w:r>
      <w:r w:rsidRPr="004D1263">
        <w:t xml:space="preserve"> </w:t>
      </w:r>
      <w:r w:rsidRPr="00B65271">
        <w:t>Subsystem Characteristics</w:t>
      </w:r>
    </w:p>
    <w:p w:rsidR="00B65271" w:rsidRDefault="00B65271" w:rsidP="00B65271">
      <w:r>
        <w:rPr>
          <w:rFonts w:hint="eastAsia"/>
        </w:rPr>
        <w:t>課程管理子系統</w:t>
      </w:r>
      <w:r>
        <w:rPr>
          <w:rFonts w:hint="eastAsia"/>
        </w:rPr>
        <w:t>(</w:t>
      </w:r>
      <w:r>
        <w:t>CMS, Course Management Subsystem)</w:t>
      </w:r>
      <w:r>
        <w:rPr>
          <w:rFonts w:hint="eastAsia"/>
        </w:rPr>
        <w:t>是針對</w:t>
      </w:r>
      <w:r w:rsidR="00965BF1">
        <w:rPr>
          <w:rFonts w:hint="eastAsia"/>
        </w:rPr>
        <w:t>課程作業繳交狀況記錄的管理系統</w:t>
      </w:r>
      <w:r w:rsidR="00395D3E">
        <w:rPr>
          <w:rFonts w:hint="eastAsia"/>
        </w:rPr>
        <w:t>，</w:t>
      </w:r>
      <w:r w:rsidR="00395D3E" w:rsidRPr="00395D3E">
        <w:rPr>
          <w:rFonts w:hint="eastAsia"/>
        </w:rPr>
        <w:t>當學生上傳繳交作業之後，</w:t>
      </w:r>
      <w:r w:rsidR="00FB7C11">
        <w:rPr>
          <w:rFonts w:hint="eastAsia"/>
        </w:rPr>
        <w:t>使用者即</w:t>
      </w:r>
      <w:r w:rsidR="00395D3E" w:rsidRPr="00395D3E">
        <w:rPr>
          <w:rFonts w:hint="eastAsia"/>
        </w:rPr>
        <w:t>可以進行作業的批改</w:t>
      </w:r>
      <w:r w:rsidR="00FB7C11">
        <w:rPr>
          <w:rFonts w:hint="eastAsia"/>
        </w:rPr>
        <w:t>，</w:t>
      </w:r>
      <w:r w:rsidR="00965BF1">
        <w:rPr>
          <w:rFonts w:hint="eastAsia"/>
        </w:rPr>
        <w:t>其主要的功能如下：</w:t>
      </w:r>
    </w:p>
    <w:p w:rsidR="00965BF1" w:rsidRDefault="00FB7C11" w:rsidP="001F4D08">
      <w:pPr>
        <w:numPr>
          <w:ilvl w:val="0"/>
          <w:numId w:val="2"/>
        </w:numPr>
      </w:pPr>
      <w:r>
        <w:rPr>
          <w:rFonts w:hint="eastAsia"/>
        </w:rPr>
        <w:t>課程管理（</w:t>
      </w:r>
      <w:r>
        <w:t>Course Management</w:t>
      </w:r>
      <w:r>
        <w:rPr>
          <w:rFonts w:hint="eastAsia"/>
        </w:rPr>
        <w:t>）之功能為建立、修改、刪除使用者自訂的課程名稱及課程內容。</w:t>
      </w:r>
    </w:p>
    <w:p w:rsidR="00351EB1" w:rsidRDefault="00351EB1" w:rsidP="001F4D08">
      <w:pPr>
        <w:numPr>
          <w:ilvl w:val="0"/>
          <w:numId w:val="2"/>
        </w:numPr>
        <w:rPr>
          <w:rFonts w:hint="eastAsia"/>
        </w:rPr>
      </w:pPr>
      <w:r>
        <w:rPr>
          <w:rFonts w:hint="eastAsia"/>
        </w:rPr>
        <w:t>作業型態設定</w:t>
      </w:r>
      <w:r>
        <w:rPr>
          <w:rFonts w:hint="eastAsia"/>
        </w:rPr>
        <w:t>(</w:t>
      </w:r>
      <w:r>
        <w:t>Course</w:t>
      </w:r>
      <w:r>
        <w:rPr>
          <w:rFonts w:hint="eastAsia"/>
        </w:rPr>
        <w:t xml:space="preserve"> Type)</w:t>
      </w:r>
      <w:r>
        <w:rPr>
          <w:rFonts w:hint="eastAsia"/>
        </w:rPr>
        <w:t>之功能為使用者</w:t>
      </w:r>
      <w:r w:rsidR="00AC603B">
        <w:rPr>
          <w:rFonts w:hint="eastAsia"/>
        </w:rPr>
        <w:t>所建立之課程作業，可依設定分為只繳交一次或可多次繳交，以最後一次的</w:t>
      </w:r>
      <w:proofErr w:type="gramStart"/>
      <w:r w:rsidR="00AC603B">
        <w:rPr>
          <w:rFonts w:hint="eastAsia"/>
        </w:rPr>
        <w:t>準</w:t>
      </w:r>
      <w:proofErr w:type="gramEnd"/>
      <w:r w:rsidR="00AC603B">
        <w:rPr>
          <w:rFonts w:hint="eastAsia"/>
        </w:rPr>
        <w:t>的兩種方式。</w:t>
      </w:r>
    </w:p>
    <w:p w:rsidR="00FB7C11" w:rsidRDefault="00FB7C11" w:rsidP="001F4D08">
      <w:pPr>
        <w:numPr>
          <w:ilvl w:val="0"/>
          <w:numId w:val="2"/>
        </w:numPr>
      </w:pPr>
      <w:r>
        <w:rPr>
          <w:rFonts w:hint="eastAsia"/>
        </w:rPr>
        <w:t>作</w:t>
      </w:r>
      <w:r w:rsidR="002B412A">
        <w:rPr>
          <w:rFonts w:hint="eastAsia"/>
        </w:rPr>
        <w:t>業上傳</w:t>
      </w:r>
      <w:r>
        <w:rPr>
          <w:rFonts w:hint="eastAsia"/>
        </w:rPr>
        <w:t>管理（</w:t>
      </w:r>
      <w:r w:rsidR="002B412A">
        <w:t>Homework</w:t>
      </w:r>
      <w:r w:rsidR="002C6FC7">
        <w:t xml:space="preserve"> Upload</w:t>
      </w:r>
      <w:r>
        <w:rPr>
          <w:rFonts w:hint="eastAsia"/>
        </w:rPr>
        <w:t xml:space="preserve"> </w:t>
      </w:r>
      <w:r>
        <w:t>Management</w:t>
      </w:r>
      <w:r>
        <w:rPr>
          <w:rFonts w:hint="eastAsia"/>
        </w:rPr>
        <w:t>）之功能為建立、</w:t>
      </w:r>
      <w:proofErr w:type="gramStart"/>
      <w:r>
        <w:rPr>
          <w:rFonts w:hint="eastAsia"/>
        </w:rPr>
        <w:t>攸</w:t>
      </w:r>
      <w:proofErr w:type="gramEnd"/>
      <w:r>
        <w:rPr>
          <w:rFonts w:hint="eastAsia"/>
        </w:rPr>
        <w:t>改、刪除使用者所訂定的</w:t>
      </w:r>
      <w:r w:rsidR="002B412A">
        <w:rPr>
          <w:rFonts w:hint="eastAsia"/>
        </w:rPr>
        <w:t>每一個</w:t>
      </w:r>
      <w:r>
        <w:rPr>
          <w:rFonts w:hint="eastAsia"/>
        </w:rPr>
        <w:t>課程</w:t>
      </w:r>
      <w:r w:rsidR="002B412A">
        <w:rPr>
          <w:rFonts w:hint="eastAsia"/>
        </w:rPr>
        <w:t>所對應的</w:t>
      </w:r>
      <w:r>
        <w:rPr>
          <w:rFonts w:hint="eastAsia"/>
        </w:rPr>
        <w:t>作業管理工作。</w:t>
      </w:r>
    </w:p>
    <w:p w:rsidR="002B412A" w:rsidRDefault="002C6FC7" w:rsidP="001F4D08">
      <w:pPr>
        <w:numPr>
          <w:ilvl w:val="0"/>
          <w:numId w:val="2"/>
        </w:numPr>
      </w:pPr>
      <w:r>
        <w:rPr>
          <w:rFonts w:hint="eastAsia"/>
        </w:rPr>
        <w:t>資料庫</w:t>
      </w:r>
      <w:r>
        <w:rPr>
          <w:rFonts w:hint="eastAsia"/>
        </w:rPr>
        <w:t>(</w:t>
      </w:r>
      <w:r>
        <w:t>Database)</w:t>
      </w:r>
      <w:r>
        <w:rPr>
          <w:rFonts w:hint="eastAsia"/>
        </w:rPr>
        <w:t>可以儲存課程資料，包含各項屬性</w:t>
      </w:r>
      <w:r>
        <w:rPr>
          <w:rFonts w:hint="eastAsia"/>
        </w:rPr>
        <w:t>(</w:t>
      </w:r>
      <w:proofErr w:type="spellStart"/>
      <w:r>
        <w:t>Atrribute</w:t>
      </w:r>
      <w:proofErr w:type="spellEnd"/>
      <w:r>
        <w:t>)</w:t>
      </w:r>
      <w:r>
        <w:rPr>
          <w:rFonts w:hint="eastAsia"/>
        </w:rPr>
        <w:t>。</w:t>
      </w:r>
    </w:p>
    <w:p w:rsidR="002C6FC7" w:rsidRDefault="002C6FC7" w:rsidP="002B767A">
      <w:pPr>
        <w:pStyle w:val="2"/>
      </w:pPr>
      <w:r w:rsidRPr="002C6FC7">
        <w:rPr>
          <w:rFonts w:hint="eastAsia"/>
        </w:rPr>
        <w:t>2</w:t>
      </w:r>
      <w:r>
        <w:t>.3.2</w:t>
      </w:r>
      <w:r w:rsidRPr="002C6FC7">
        <w:t xml:space="preserve"> Establish Technical Solution Criteria </w:t>
      </w:r>
    </w:p>
    <w:p w:rsidR="002C6FC7" w:rsidRPr="002C6FC7" w:rsidRDefault="002C6FC7" w:rsidP="002C6FC7">
      <w:pPr>
        <w:rPr>
          <w:highlight w:val="yellow"/>
        </w:rPr>
      </w:pPr>
      <w:r w:rsidRPr="002C6FC7">
        <w:rPr>
          <w:rFonts w:hint="eastAsia"/>
          <w:highlight w:val="yellow"/>
        </w:rPr>
        <w:t>資料庫系統儲存的比較表：</w:t>
      </w:r>
      <w:r w:rsidR="002B767A">
        <w:rPr>
          <w:rFonts w:hint="eastAsia"/>
          <w:highlight w:val="yellow"/>
        </w:rPr>
        <w:t>(</w:t>
      </w:r>
      <w:r w:rsidR="002B767A">
        <w:rPr>
          <w:rFonts w:hint="eastAsia"/>
          <w:highlight w:val="yellow"/>
        </w:rPr>
        <w:t>這個</w:t>
      </w:r>
      <w:proofErr w:type="gramStart"/>
      <w:r w:rsidR="002B767A">
        <w:rPr>
          <w:rFonts w:hint="eastAsia"/>
          <w:highlight w:val="yellow"/>
        </w:rPr>
        <w:t>要寫嗎</w:t>
      </w:r>
      <w:proofErr w:type="gramEnd"/>
      <w:r w:rsidR="002B767A">
        <w:rPr>
          <w:rFonts w:hint="eastAsia"/>
          <w:highlight w:val="yellow"/>
        </w:rPr>
        <w:t>?)</w:t>
      </w:r>
    </w:p>
    <w:p w:rsidR="002C6FC7" w:rsidRPr="002C6FC7" w:rsidRDefault="002C6FC7" w:rsidP="002C6FC7">
      <w:pPr>
        <w:rPr>
          <w:highlight w:val="yellow"/>
        </w:rPr>
      </w:pPr>
      <w:r w:rsidRPr="002C6FC7">
        <w:rPr>
          <w:rFonts w:hint="eastAsia"/>
          <w:highlight w:val="yellow"/>
        </w:rPr>
        <w:t xml:space="preserve">　　目前資料庫常見的有</w:t>
      </w:r>
      <w:r w:rsidRPr="002C6FC7">
        <w:rPr>
          <w:highlight w:val="yellow"/>
        </w:rPr>
        <w:t xml:space="preserve"> Access</w:t>
      </w:r>
      <w:r w:rsidRPr="002C6FC7">
        <w:rPr>
          <w:rFonts w:hint="eastAsia"/>
          <w:highlight w:val="yellow"/>
        </w:rPr>
        <w:t>、</w:t>
      </w:r>
      <w:r w:rsidRPr="002C6FC7">
        <w:rPr>
          <w:highlight w:val="yellow"/>
        </w:rPr>
        <w:t xml:space="preserve">Microsoft SQL Server </w:t>
      </w:r>
      <w:r w:rsidRPr="002C6FC7">
        <w:rPr>
          <w:rFonts w:hint="eastAsia"/>
          <w:highlight w:val="yellow"/>
        </w:rPr>
        <w:t>與</w:t>
      </w:r>
      <w:r w:rsidRPr="002C6FC7">
        <w:rPr>
          <w:highlight w:val="yellow"/>
        </w:rPr>
        <w:t xml:space="preserve"> MySQL </w:t>
      </w:r>
      <w:r w:rsidRPr="002C6FC7">
        <w:rPr>
          <w:rFonts w:hint="eastAsia"/>
          <w:highlight w:val="yellow"/>
        </w:rPr>
        <w:t>等。</w:t>
      </w:r>
      <w:r w:rsidRPr="002C6FC7">
        <w:rPr>
          <w:highlight w:val="yellow"/>
        </w:rPr>
        <w:t xml:space="preserve">Access </w:t>
      </w:r>
      <w:r w:rsidRPr="002C6FC7">
        <w:rPr>
          <w:rFonts w:hint="eastAsia"/>
          <w:highlight w:val="yellow"/>
        </w:rPr>
        <w:t>的應用較</w:t>
      </w:r>
    </w:p>
    <w:p w:rsidR="002C6FC7" w:rsidRPr="002C6FC7" w:rsidRDefault="002C6FC7" w:rsidP="002C6FC7">
      <w:pPr>
        <w:rPr>
          <w:highlight w:val="yellow"/>
        </w:rPr>
      </w:pPr>
      <w:r w:rsidRPr="002C6FC7">
        <w:rPr>
          <w:rFonts w:hint="eastAsia"/>
          <w:highlight w:val="yellow"/>
        </w:rPr>
        <w:t>偏重於個人使用，且執行速度並不佳；</w:t>
      </w:r>
      <w:r w:rsidRPr="002C6FC7">
        <w:rPr>
          <w:highlight w:val="yellow"/>
        </w:rPr>
        <w:t xml:space="preserve">Microsoft SQL Server </w:t>
      </w:r>
      <w:r w:rsidRPr="002C6FC7">
        <w:rPr>
          <w:rFonts w:hint="eastAsia"/>
          <w:highlight w:val="yellow"/>
        </w:rPr>
        <w:t>與</w:t>
      </w:r>
      <w:r w:rsidRPr="002C6FC7">
        <w:rPr>
          <w:highlight w:val="yellow"/>
        </w:rPr>
        <w:t xml:space="preserve"> MySQL </w:t>
      </w:r>
      <w:r w:rsidRPr="002C6FC7">
        <w:rPr>
          <w:rFonts w:hint="eastAsia"/>
          <w:highlight w:val="yellow"/>
        </w:rPr>
        <w:t>都屬於較大型</w:t>
      </w:r>
    </w:p>
    <w:p w:rsidR="002C6FC7" w:rsidRDefault="002C6FC7" w:rsidP="002C6FC7">
      <w:r w:rsidRPr="002C6FC7">
        <w:rPr>
          <w:rFonts w:hint="eastAsia"/>
          <w:highlight w:val="yellow"/>
        </w:rPr>
        <w:t>的資料庫系統，兩者差別主要是在</w:t>
      </w:r>
      <w:r w:rsidRPr="002C6FC7">
        <w:rPr>
          <w:rFonts w:hint="eastAsia"/>
          <w:highlight w:val="yellow"/>
        </w:rPr>
        <w:t xml:space="preserve"> MySQL </w:t>
      </w:r>
      <w:r w:rsidRPr="002C6FC7">
        <w:rPr>
          <w:rFonts w:hint="eastAsia"/>
          <w:highlight w:val="yellow"/>
        </w:rPr>
        <w:t>是免費的，而</w:t>
      </w:r>
      <w:r w:rsidRPr="002C6FC7">
        <w:rPr>
          <w:rFonts w:hint="eastAsia"/>
          <w:highlight w:val="yellow"/>
        </w:rPr>
        <w:t xml:space="preserve"> Microsoft SQL Server </w:t>
      </w:r>
      <w:r w:rsidRPr="002C6FC7">
        <w:rPr>
          <w:rFonts w:hint="eastAsia"/>
          <w:highlight w:val="yellow"/>
        </w:rPr>
        <w:t>不是。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9"/>
        <w:gridCol w:w="2399"/>
        <w:gridCol w:w="2399"/>
        <w:gridCol w:w="2400"/>
      </w:tblGrid>
      <w:tr w:rsidR="002B767A" w:rsidTr="001F4D08">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易學性</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可攜性</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安全性</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擴充性</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廠商支持程度</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r w:rsidR="002B767A" w:rsidTr="001F4D08">
        <w:tc>
          <w:tcPr>
            <w:tcW w:w="2399" w:type="dxa"/>
            <w:shd w:val="clear" w:color="auto" w:fill="auto"/>
          </w:tcPr>
          <w:p w:rsidR="002B767A" w:rsidRDefault="002B767A" w:rsidP="002C6FC7">
            <w:r>
              <w:rPr>
                <w:rFonts w:hint="eastAsia"/>
              </w:rPr>
              <w:t>維護性</w:t>
            </w:r>
          </w:p>
        </w:tc>
        <w:tc>
          <w:tcPr>
            <w:tcW w:w="2399" w:type="dxa"/>
            <w:shd w:val="clear" w:color="auto" w:fill="auto"/>
          </w:tcPr>
          <w:p w:rsidR="002B767A" w:rsidRDefault="002B767A" w:rsidP="002C6FC7"/>
        </w:tc>
        <w:tc>
          <w:tcPr>
            <w:tcW w:w="2399" w:type="dxa"/>
            <w:shd w:val="clear" w:color="auto" w:fill="auto"/>
          </w:tcPr>
          <w:p w:rsidR="002B767A" w:rsidRDefault="002B767A" w:rsidP="002C6FC7"/>
        </w:tc>
        <w:tc>
          <w:tcPr>
            <w:tcW w:w="2400" w:type="dxa"/>
            <w:shd w:val="clear" w:color="auto" w:fill="auto"/>
          </w:tcPr>
          <w:p w:rsidR="002B767A" w:rsidRDefault="002B767A" w:rsidP="002C6FC7"/>
        </w:tc>
      </w:tr>
    </w:tbl>
    <w:p w:rsidR="002C6FC7" w:rsidRPr="002C6FC7" w:rsidRDefault="002C6FC7" w:rsidP="002C6FC7"/>
    <w:p w:rsidR="002B767A" w:rsidRDefault="002B767A" w:rsidP="002B767A">
      <w:pPr>
        <w:pStyle w:val="2"/>
        <w:rPr>
          <w:rFonts w:hint="eastAsia"/>
        </w:rPr>
      </w:pPr>
      <w:r>
        <w:rPr>
          <w:rFonts w:hint="eastAsia"/>
        </w:rPr>
        <w:t xml:space="preserve">2.2.3 </w:t>
      </w:r>
      <w:r w:rsidRPr="002B767A">
        <w:t>Selected Subsystem Solution</w:t>
      </w:r>
    </w:p>
    <w:p w:rsidR="002B767A" w:rsidRDefault="002B767A" w:rsidP="002B767A">
      <w:pPr>
        <w:rPr>
          <w:rFonts w:hint="eastAsia"/>
        </w:rPr>
      </w:pPr>
      <w:r w:rsidRPr="002B767A">
        <w:rPr>
          <w:rFonts w:hint="eastAsia"/>
          <w:highlight w:val="yellow"/>
        </w:rPr>
        <w:t>資料庫系統儲存的選擇：</w:t>
      </w:r>
      <w:r w:rsidR="00DF6F3B">
        <w:rPr>
          <w:rFonts w:hint="eastAsia"/>
        </w:rPr>
        <w:t>(</w:t>
      </w:r>
      <w:r w:rsidR="00DF6F3B">
        <w:rPr>
          <w:rFonts w:hint="eastAsia"/>
          <w:highlight w:val="yellow"/>
        </w:rPr>
        <w:t>這個</w:t>
      </w:r>
      <w:proofErr w:type="gramStart"/>
      <w:r w:rsidR="00DF6F3B">
        <w:rPr>
          <w:rFonts w:hint="eastAsia"/>
          <w:highlight w:val="yellow"/>
        </w:rPr>
        <w:t>要寫嗎</w:t>
      </w:r>
      <w:proofErr w:type="gramEnd"/>
      <w:r w:rsidR="00DF6F3B">
        <w:rPr>
          <w:rFonts w:hint="eastAsia"/>
        </w:rPr>
        <w:t>?)</w:t>
      </w:r>
    </w:p>
    <w:p w:rsidR="002B767A" w:rsidRPr="002B767A" w:rsidRDefault="002B767A" w:rsidP="002B767A">
      <w:pPr>
        <w:rPr>
          <w:rFonts w:hint="eastAsia"/>
        </w:rPr>
      </w:pPr>
    </w:p>
    <w:p w:rsidR="002B767A" w:rsidRDefault="002B767A" w:rsidP="002B767A">
      <w:pPr>
        <w:pStyle w:val="2"/>
        <w:rPr>
          <w:rFonts w:hint="eastAsia"/>
        </w:rPr>
      </w:pPr>
      <w:r>
        <w:rPr>
          <w:rFonts w:hint="eastAsia"/>
        </w:rPr>
        <w:t xml:space="preserve">2.2.4 </w:t>
      </w:r>
      <w:r w:rsidRPr="002B767A">
        <w:t>Error Detection and Recovery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370"/>
      </w:tblGrid>
      <w:tr w:rsidR="002B767A" w:rsidTr="001F4D08">
        <w:tc>
          <w:tcPr>
            <w:tcW w:w="3227" w:type="dxa"/>
            <w:shd w:val="clear" w:color="auto" w:fill="BFBFBF"/>
          </w:tcPr>
          <w:p w:rsidR="002B767A" w:rsidRDefault="002B767A" w:rsidP="001F4D08">
            <w:pPr>
              <w:jc w:val="center"/>
              <w:rPr>
                <w:rFonts w:hint="eastAsia"/>
              </w:rPr>
            </w:pPr>
            <w:r>
              <w:rPr>
                <w:rFonts w:hint="eastAsia"/>
              </w:rPr>
              <w:t>Error</w:t>
            </w:r>
          </w:p>
        </w:tc>
        <w:tc>
          <w:tcPr>
            <w:tcW w:w="6370" w:type="dxa"/>
            <w:shd w:val="clear" w:color="auto" w:fill="BFBFBF"/>
          </w:tcPr>
          <w:p w:rsidR="002B767A" w:rsidRDefault="002B767A" w:rsidP="001F4D08">
            <w:pPr>
              <w:jc w:val="center"/>
              <w:rPr>
                <w:rFonts w:hint="eastAsia"/>
              </w:rPr>
            </w:pPr>
            <w:proofErr w:type="spellStart"/>
            <w:r>
              <w:rPr>
                <w:rFonts w:hint="eastAsia"/>
              </w:rPr>
              <w:t>Detection&amp;Recovery</w:t>
            </w:r>
            <w:proofErr w:type="spellEnd"/>
          </w:p>
        </w:tc>
      </w:tr>
      <w:tr w:rsidR="002B767A" w:rsidTr="001F4D08">
        <w:tc>
          <w:tcPr>
            <w:tcW w:w="3227" w:type="dxa"/>
            <w:shd w:val="clear" w:color="auto" w:fill="auto"/>
          </w:tcPr>
          <w:p w:rsidR="002B767A" w:rsidRDefault="002B767A" w:rsidP="002B767A">
            <w:pPr>
              <w:rPr>
                <w:rFonts w:hint="eastAsia"/>
              </w:rPr>
            </w:pPr>
            <w:r>
              <w:rPr>
                <w:rFonts w:hint="eastAsia"/>
              </w:rPr>
              <w:t>使用者末登入</w:t>
            </w:r>
          </w:p>
        </w:tc>
        <w:tc>
          <w:tcPr>
            <w:tcW w:w="6370" w:type="dxa"/>
            <w:shd w:val="clear" w:color="auto" w:fill="auto"/>
          </w:tcPr>
          <w:p w:rsidR="002B767A" w:rsidRDefault="002B767A" w:rsidP="002B767A">
            <w:pPr>
              <w:rPr>
                <w:rFonts w:hint="eastAsia"/>
              </w:rPr>
            </w:pPr>
            <w:r>
              <w:rPr>
                <w:rFonts w:hint="eastAsia"/>
              </w:rPr>
              <w:t>不執行使用者操作登入畫面</w:t>
            </w:r>
          </w:p>
        </w:tc>
      </w:tr>
      <w:tr w:rsidR="002B767A" w:rsidTr="001F4D08">
        <w:tc>
          <w:tcPr>
            <w:tcW w:w="3227" w:type="dxa"/>
            <w:shd w:val="clear" w:color="auto" w:fill="auto"/>
          </w:tcPr>
          <w:p w:rsidR="002B767A" w:rsidRDefault="002B767A" w:rsidP="002B767A">
            <w:pPr>
              <w:rPr>
                <w:rFonts w:hint="eastAsia"/>
              </w:rPr>
            </w:pPr>
            <w:r>
              <w:rPr>
                <w:rFonts w:hint="eastAsia"/>
              </w:rPr>
              <w:t>無權限使用者修改課程資訊</w:t>
            </w:r>
          </w:p>
        </w:tc>
        <w:tc>
          <w:tcPr>
            <w:tcW w:w="6370" w:type="dxa"/>
            <w:shd w:val="clear" w:color="auto" w:fill="auto"/>
          </w:tcPr>
          <w:p w:rsidR="002B767A" w:rsidRDefault="002B767A" w:rsidP="002B767A">
            <w:pPr>
              <w:rPr>
                <w:rFonts w:hint="eastAsia"/>
              </w:rPr>
            </w:pPr>
            <w:r>
              <w:rPr>
                <w:rFonts w:hint="eastAsia"/>
              </w:rPr>
              <w:t>依據權限功能劃分檢視權限，將無權限使用者無法檢視、修改程相關資訊。</w:t>
            </w:r>
          </w:p>
        </w:tc>
      </w:tr>
      <w:tr w:rsidR="002B767A" w:rsidTr="001F4D08">
        <w:tc>
          <w:tcPr>
            <w:tcW w:w="3227" w:type="dxa"/>
            <w:shd w:val="clear" w:color="auto" w:fill="auto"/>
          </w:tcPr>
          <w:p w:rsidR="002B767A" w:rsidRDefault="00351EB1" w:rsidP="002B767A">
            <w:pPr>
              <w:rPr>
                <w:rFonts w:hint="eastAsia"/>
              </w:rPr>
            </w:pPr>
            <w:r>
              <w:rPr>
                <w:rFonts w:hint="eastAsia"/>
              </w:rPr>
              <w:lastRenderedPageBreak/>
              <w:t>操作或修改已過期繳交的作業</w:t>
            </w:r>
          </w:p>
        </w:tc>
        <w:tc>
          <w:tcPr>
            <w:tcW w:w="6370" w:type="dxa"/>
            <w:shd w:val="clear" w:color="auto" w:fill="auto"/>
          </w:tcPr>
          <w:p w:rsidR="002B767A" w:rsidRDefault="00351EB1" w:rsidP="002B767A">
            <w:pPr>
              <w:rPr>
                <w:rFonts w:hint="eastAsia"/>
              </w:rPr>
            </w:pPr>
            <w:r>
              <w:rPr>
                <w:rFonts w:hint="eastAsia"/>
              </w:rPr>
              <w:t>顯示警告視窗提醒使用者目前編輯之課程作業上傳是否已超過繳交期限。</w:t>
            </w:r>
          </w:p>
        </w:tc>
      </w:tr>
      <w:tr w:rsidR="002B767A" w:rsidTr="001F4D08">
        <w:tc>
          <w:tcPr>
            <w:tcW w:w="3227" w:type="dxa"/>
            <w:shd w:val="clear" w:color="auto" w:fill="auto"/>
          </w:tcPr>
          <w:p w:rsidR="002B767A" w:rsidRDefault="00AC603B" w:rsidP="002B767A">
            <w:pPr>
              <w:rPr>
                <w:rFonts w:hint="eastAsia"/>
              </w:rPr>
            </w:pPr>
            <w:r>
              <w:rPr>
                <w:rFonts w:hint="eastAsia"/>
              </w:rPr>
              <w:t>使用者輸入資料錯誤</w:t>
            </w:r>
          </w:p>
        </w:tc>
        <w:tc>
          <w:tcPr>
            <w:tcW w:w="6370" w:type="dxa"/>
            <w:shd w:val="clear" w:color="auto" w:fill="auto"/>
          </w:tcPr>
          <w:p w:rsidR="002B767A" w:rsidRDefault="00AC603B" w:rsidP="002B767A">
            <w:pPr>
              <w:rPr>
                <w:rFonts w:hint="eastAsia"/>
              </w:rPr>
            </w:pPr>
            <w:r>
              <w:rPr>
                <w:rFonts w:hint="eastAsia"/>
              </w:rPr>
              <w:t>於使用者輸入資料錯誤的項目顯示訊息以提供更正。</w:t>
            </w:r>
          </w:p>
        </w:tc>
      </w:tr>
      <w:tr w:rsidR="00AC603B" w:rsidTr="001F4D08">
        <w:tc>
          <w:tcPr>
            <w:tcW w:w="3227" w:type="dxa"/>
            <w:shd w:val="clear" w:color="auto" w:fill="auto"/>
          </w:tcPr>
          <w:p w:rsidR="00AC603B" w:rsidRDefault="00AC603B" w:rsidP="002B767A">
            <w:pPr>
              <w:rPr>
                <w:rFonts w:hint="eastAsia"/>
              </w:rPr>
            </w:pPr>
            <w:r>
              <w:rPr>
                <w:rFonts w:hint="eastAsia"/>
              </w:rPr>
              <w:t>未設定作業名稱</w:t>
            </w:r>
          </w:p>
        </w:tc>
        <w:tc>
          <w:tcPr>
            <w:tcW w:w="6370" w:type="dxa"/>
            <w:shd w:val="clear" w:color="auto" w:fill="auto"/>
          </w:tcPr>
          <w:p w:rsidR="00AC603B" w:rsidRPr="00AC603B" w:rsidRDefault="00AC603B" w:rsidP="002B767A">
            <w:pPr>
              <w:rPr>
                <w:rFonts w:hint="eastAsia"/>
              </w:rPr>
            </w:pPr>
            <w:r>
              <w:rPr>
                <w:rFonts w:hint="eastAsia"/>
              </w:rPr>
              <w:t>替作業命名，必須先替該份作業取一個名稱，以供系統辦識，作業名稱欄位前有</w:t>
            </w:r>
            <w:r w:rsidRPr="001F4D08">
              <w:rPr>
                <w:rFonts w:hint="eastAsia"/>
                <w:color w:val="FF0000"/>
              </w:rPr>
              <w:t>*</w:t>
            </w:r>
            <w:r>
              <w:rPr>
                <w:rFonts w:hint="eastAsia"/>
              </w:rPr>
              <w:t>，此</w:t>
            </w:r>
            <w:proofErr w:type="gramStart"/>
            <w:r>
              <w:rPr>
                <w:rFonts w:hint="eastAsia"/>
              </w:rPr>
              <w:t>欄表必填</w:t>
            </w:r>
            <w:proofErr w:type="gramEnd"/>
            <w:r>
              <w:rPr>
                <w:rFonts w:hint="eastAsia"/>
              </w:rPr>
              <w:t>，如未填寫名稱系會出現提示訊息。</w:t>
            </w:r>
          </w:p>
        </w:tc>
      </w:tr>
      <w:tr w:rsidR="00AC603B" w:rsidTr="001F4D08">
        <w:tc>
          <w:tcPr>
            <w:tcW w:w="3227" w:type="dxa"/>
            <w:shd w:val="clear" w:color="auto" w:fill="auto"/>
          </w:tcPr>
          <w:p w:rsidR="00AC603B" w:rsidRDefault="00AC603B" w:rsidP="002B767A">
            <w:pPr>
              <w:rPr>
                <w:rFonts w:hint="eastAsia"/>
              </w:rPr>
            </w:pPr>
            <w:r>
              <w:rPr>
                <w:rFonts w:hint="eastAsia"/>
              </w:rPr>
              <w:t>未設定</w:t>
            </w:r>
            <w:r w:rsidR="004703E8">
              <w:rPr>
                <w:rFonts w:hint="eastAsia"/>
              </w:rPr>
              <w:t>繳交期間</w:t>
            </w:r>
          </w:p>
        </w:tc>
        <w:tc>
          <w:tcPr>
            <w:tcW w:w="6370" w:type="dxa"/>
            <w:shd w:val="clear" w:color="auto" w:fill="auto"/>
          </w:tcPr>
          <w:p w:rsidR="00AC603B" w:rsidRDefault="004703E8" w:rsidP="002B767A">
            <w:pPr>
              <w:rPr>
                <w:rFonts w:hint="eastAsia"/>
              </w:rPr>
            </w:pPr>
            <w:r>
              <w:rPr>
                <w:rFonts w:hint="eastAsia"/>
              </w:rPr>
              <w:t>替作業設定繳交起始日跟截止日，未設定作業繳交期限，系統會出現提示訊息。</w:t>
            </w:r>
          </w:p>
        </w:tc>
      </w:tr>
      <w:tr w:rsidR="00AC603B" w:rsidTr="001F4D08">
        <w:tc>
          <w:tcPr>
            <w:tcW w:w="3227" w:type="dxa"/>
            <w:shd w:val="clear" w:color="auto" w:fill="auto"/>
          </w:tcPr>
          <w:p w:rsidR="00AC603B" w:rsidRDefault="004703E8" w:rsidP="002B767A">
            <w:pPr>
              <w:rPr>
                <w:rFonts w:hint="eastAsia"/>
              </w:rPr>
            </w:pPr>
            <w:r>
              <w:rPr>
                <w:rFonts w:hint="eastAsia"/>
              </w:rPr>
              <w:t>未設定逾期可否繳交</w:t>
            </w:r>
          </w:p>
        </w:tc>
        <w:tc>
          <w:tcPr>
            <w:tcW w:w="6370" w:type="dxa"/>
            <w:shd w:val="clear" w:color="auto" w:fill="auto"/>
          </w:tcPr>
          <w:p w:rsidR="00AC603B" w:rsidRDefault="004703E8" w:rsidP="002B767A">
            <w:pPr>
              <w:rPr>
                <w:rFonts w:hint="eastAsia"/>
              </w:rPr>
            </w:pPr>
            <w:r>
              <w:rPr>
                <w:rFonts w:hint="eastAsia"/>
              </w:rPr>
              <w:t>該份作業如未設定逾期可否繳交，系統會出現提示訊息。</w:t>
            </w:r>
          </w:p>
        </w:tc>
      </w:tr>
      <w:tr w:rsidR="00AC603B" w:rsidTr="001F4D08">
        <w:tc>
          <w:tcPr>
            <w:tcW w:w="3227" w:type="dxa"/>
            <w:shd w:val="clear" w:color="auto" w:fill="auto"/>
          </w:tcPr>
          <w:p w:rsidR="00AC603B" w:rsidRDefault="004703E8" w:rsidP="004703E8">
            <w:pPr>
              <w:rPr>
                <w:rFonts w:hint="eastAsia"/>
              </w:rPr>
            </w:pPr>
            <w:r>
              <w:rPr>
                <w:rFonts w:hint="eastAsia"/>
              </w:rPr>
              <w:t>作業繳交型態</w:t>
            </w:r>
          </w:p>
        </w:tc>
        <w:tc>
          <w:tcPr>
            <w:tcW w:w="6370" w:type="dxa"/>
            <w:shd w:val="clear" w:color="auto" w:fill="auto"/>
          </w:tcPr>
          <w:p w:rsidR="00AC603B" w:rsidRDefault="004703E8" w:rsidP="002B767A">
            <w:pPr>
              <w:rPr>
                <w:rFonts w:hint="eastAsia"/>
              </w:rPr>
            </w:pPr>
            <w:r>
              <w:rPr>
                <w:rFonts w:hint="eastAsia"/>
              </w:rPr>
              <w:t>該份作業繳交型態之設定，包含是否可重複繳交多次作業，如未設定繳交型態，系統會出現提示訊息。</w:t>
            </w:r>
          </w:p>
        </w:tc>
      </w:tr>
    </w:tbl>
    <w:p w:rsidR="0024089D" w:rsidRPr="002B767A" w:rsidRDefault="00DF6F3B" w:rsidP="00DF6F3B">
      <w:pPr>
        <w:pStyle w:val="1"/>
        <w:rPr>
          <w:rStyle w:val="ae"/>
          <w:b/>
          <w:bCs/>
          <w:kern w:val="2"/>
          <w:sz w:val="24"/>
          <w:szCs w:val="48"/>
        </w:rPr>
      </w:pPr>
      <w:r>
        <w:rPr>
          <w:b w:val="0"/>
          <w:bCs w:val="0"/>
          <w:szCs w:val="24"/>
        </w:rPr>
        <w:br w:type="page"/>
      </w:r>
      <w:bookmarkStart w:id="14" w:name="_Toc278894622"/>
      <w:r w:rsidR="0024089D" w:rsidRPr="003211AE">
        <w:rPr>
          <w:rStyle w:val="ae"/>
          <w:rFonts w:hint="eastAsia"/>
          <w:b/>
          <w:bCs/>
        </w:rPr>
        <w:lastRenderedPageBreak/>
        <w:t>Section 3</w:t>
      </w:r>
      <w:r w:rsidR="0024089D" w:rsidRPr="003211AE">
        <w:rPr>
          <w:rStyle w:val="ae"/>
          <w:b/>
          <w:bCs/>
        </w:rPr>
        <w:t xml:space="preserve"> </w:t>
      </w:r>
      <w:r w:rsidR="00E478A1" w:rsidRPr="003211AE">
        <w:rPr>
          <w:rStyle w:val="ae"/>
          <w:b/>
          <w:bCs/>
        </w:rPr>
        <w:t>Design Constraints and Solutions</w:t>
      </w:r>
      <w:bookmarkEnd w:id="14"/>
    </w:p>
    <w:p w:rsidR="006212FC" w:rsidRPr="006212FC" w:rsidRDefault="006212FC" w:rsidP="006212FC">
      <w:bookmarkStart w:id="15" w:name="_Toc67896025"/>
      <w:bookmarkEnd w:id="12"/>
      <w:bookmarkEnd w:id="13"/>
    </w:p>
    <w:p w:rsidR="0038267D" w:rsidRPr="001739AC" w:rsidRDefault="003337DD" w:rsidP="003211AE">
      <w:pPr>
        <w:pStyle w:val="2"/>
      </w:pPr>
      <w:bookmarkStart w:id="16" w:name="_Toc67728522"/>
      <w:bookmarkStart w:id="17" w:name="_Toc69636837"/>
      <w:bookmarkStart w:id="18" w:name="_Toc75784517"/>
      <w:bookmarkStart w:id="19" w:name="_Toc77576121"/>
      <w:bookmarkStart w:id="20" w:name="_Toc278894623"/>
      <w:r w:rsidRPr="001739AC">
        <w:rPr>
          <w:rFonts w:hint="eastAsia"/>
        </w:rPr>
        <w:t>3</w:t>
      </w:r>
      <w:r w:rsidR="007370E1" w:rsidRPr="001739AC">
        <w:t>.1</w:t>
      </w:r>
      <w:r w:rsidR="0038267D" w:rsidRPr="001739AC">
        <w:t xml:space="preserve"> </w:t>
      </w:r>
      <w:bookmarkEnd w:id="16"/>
      <w:bookmarkEnd w:id="17"/>
      <w:bookmarkEnd w:id="18"/>
      <w:bookmarkEnd w:id="19"/>
      <w:bookmarkEnd w:id="20"/>
      <w:r w:rsidR="00DF6F3B" w:rsidRPr="00DF6F3B">
        <w:t>Detailed System</w:t>
      </w:r>
    </w:p>
    <w:p w:rsidR="005E7BE6" w:rsidRDefault="00DF6F3B" w:rsidP="00DF6F3B">
      <w:pPr>
        <w:ind w:firstLineChars="200" w:firstLine="480"/>
        <w:rPr>
          <w:rFonts w:hint="eastAsia"/>
        </w:rPr>
      </w:pPr>
      <w:r w:rsidRPr="00DF6F3B">
        <w:rPr>
          <w:rFonts w:hint="eastAsia"/>
        </w:rPr>
        <w:t>因此本系統將其特性來採用網頁系統的架構來實作本系統，並且使用</w:t>
      </w:r>
      <w:r w:rsidRPr="00DF6F3B">
        <w:t xml:space="preserve">UML Diagram </w:t>
      </w:r>
      <w:r w:rsidRPr="00DF6F3B">
        <w:rPr>
          <w:rFonts w:hint="eastAsia"/>
        </w:rPr>
        <w:t>來描述其中的細部設計。</w:t>
      </w:r>
    </w:p>
    <w:p w:rsidR="00DF6F3B" w:rsidRDefault="00DF6F3B" w:rsidP="00DF6F3B">
      <w:pPr>
        <w:pStyle w:val="2"/>
        <w:rPr>
          <w:rFonts w:hint="eastAsia"/>
        </w:rPr>
      </w:pPr>
      <w:r>
        <w:rPr>
          <w:rFonts w:hint="eastAsia"/>
        </w:rPr>
        <w:t xml:space="preserve">3.1.1 </w:t>
      </w:r>
      <w:r w:rsidRPr="00DF6F3B">
        <w:t>Use Cases Analysis</w:t>
      </w:r>
    </w:p>
    <w:p w:rsidR="00DF6F3B" w:rsidRDefault="00DF6F3B" w:rsidP="00DF6F3B">
      <w:pPr>
        <w:rPr>
          <w:rFonts w:hint="eastAsia"/>
        </w:rPr>
      </w:pPr>
      <w:r w:rsidRPr="00DF6F3B">
        <w:rPr>
          <w:rFonts w:hint="eastAsia"/>
        </w:rPr>
        <w:t>在這小節中我們將以</w:t>
      </w:r>
      <w:r w:rsidRPr="00DF6F3B">
        <w:t xml:space="preserve"> Use case </w:t>
      </w:r>
      <w:r w:rsidRPr="00DF6F3B">
        <w:rPr>
          <w:rFonts w:hint="eastAsia"/>
        </w:rPr>
        <w:t>來描述此子系統中各個元件的使用流程和反應。</w:t>
      </w:r>
    </w:p>
    <w:p w:rsidR="00DF6F3B" w:rsidRDefault="00DF6F3B" w:rsidP="00DF6F3B">
      <w:pPr>
        <w:rPr>
          <w:rFonts w:hint="eastAsia"/>
        </w:rPr>
      </w:pPr>
    </w:p>
    <w:p w:rsidR="00DF6F3B" w:rsidRDefault="00DF6F3B" w:rsidP="001F4D08">
      <w:pPr>
        <w:numPr>
          <w:ilvl w:val="0"/>
          <w:numId w:val="3"/>
        </w:numPr>
        <w:rPr>
          <w:rFonts w:hint="eastAsia"/>
          <w:b/>
        </w:rPr>
      </w:pPr>
      <w:r w:rsidRPr="00DF6F3B">
        <w:rPr>
          <w:b/>
        </w:rPr>
        <w:t>Course Management Subsystem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8071"/>
      </w:tblGrid>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No</w:t>
            </w:r>
          </w:p>
        </w:tc>
        <w:tc>
          <w:tcPr>
            <w:tcW w:w="8071" w:type="dxa"/>
            <w:shd w:val="clear" w:color="auto" w:fill="auto"/>
          </w:tcPr>
          <w:p w:rsidR="00DF6F3B" w:rsidRPr="001F4D08" w:rsidRDefault="00DF6F3B" w:rsidP="00DF6F3B">
            <w:pPr>
              <w:rPr>
                <w:b/>
              </w:rPr>
            </w:pPr>
          </w:p>
        </w:tc>
      </w:tr>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Use Case</w:t>
            </w:r>
          </w:p>
        </w:tc>
        <w:tc>
          <w:tcPr>
            <w:tcW w:w="8071" w:type="dxa"/>
            <w:shd w:val="clear" w:color="auto" w:fill="auto"/>
          </w:tcPr>
          <w:p w:rsidR="00DF6F3B" w:rsidRPr="00DF6F3B" w:rsidRDefault="00DF6F3B" w:rsidP="00DF6F3B">
            <w:r>
              <w:rPr>
                <w:rFonts w:hint="eastAsia"/>
              </w:rPr>
              <w:t>新增課程</w:t>
            </w:r>
          </w:p>
        </w:tc>
      </w:tr>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Summary</w:t>
            </w:r>
          </w:p>
        </w:tc>
        <w:tc>
          <w:tcPr>
            <w:tcW w:w="8071" w:type="dxa"/>
            <w:shd w:val="clear" w:color="auto" w:fill="auto"/>
          </w:tcPr>
          <w:p w:rsidR="00DF6F3B" w:rsidRPr="00DF6F3B" w:rsidRDefault="00DF6F3B" w:rsidP="00DF6F3B">
            <w:r w:rsidRPr="00DF6F3B">
              <w:rPr>
                <w:rFonts w:hint="eastAsia"/>
              </w:rPr>
              <w:t>新增</w:t>
            </w:r>
            <w:r>
              <w:rPr>
                <w:rFonts w:hint="eastAsia"/>
              </w:rPr>
              <w:t>一門新的課程</w:t>
            </w:r>
          </w:p>
        </w:tc>
      </w:tr>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Actors</w:t>
            </w:r>
          </w:p>
        </w:tc>
        <w:tc>
          <w:tcPr>
            <w:tcW w:w="8071" w:type="dxa"/>
            <w:shd w:val="clear" w:color="auto" w:fill="auto"/>
          </w:tcPr>
          <w:p w:rsidR="00DF6F3B" w:rsidRPr="00DF6F3B" w:rsidRDefault="00DF6F3B" w:rsidP="00DF6F3B">
            <w:r>
              <w:rPr>
                <w:rFonts w:hint="eastAsia"/>
              </w:rPr>
              <w:t>系統管理者</w:t>
            </w:r>
          </w:p>
        </w:tc>
      </w:tr>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Preconditions</w:t>
            </w:r>
          </w:p>
        </w:tc>
        <w:tc>
          <w:tcPr>
            <w:tcW w:w="8071" w:type="dxa"/>
            <w:shd w:val="clear" w:color="auto" w:fill="auto"/>
          </w:tcPr>
          <w:p w:rsidR="00DF6F3B" w:rsidRPr="00DF6F3B" w:rsidRDefault="00DF6F3B" w:rsidP="00DF6F3B">
            <w:r>
              <w:rPr>
                <w:rFonts w:hint="eastAsia"/>
              </w:rPr>
              <w:t>系統管理者必須擁有可登入此系統的帳號、密碼並且已登入</w:t>
            </w:r>
          </w:p>
        </w:tc>
      </w:tr>
      <w:tr w:rsidR="00DF6F3B" w:rsidRPr="001F4D08" w:rsidTr="001F4D08">
        <w:tc>
          <w:tcPr>
            <w:tcW w:w="1526" w:type="dxa"/>
            <w:shd w:val="clear" w:color="auto" w:fill="BFBFBF"/>
          </w:tcPr>
          <w:p w:rsidR="00DF6F3B" w:rsidRPr="001F4D08" w:rsidRDefault="00DF6F3B" w:rsidP="00DF6F3B">
            <w:pPr>
              <w:rPr>
                <w:b/>
              </w:rPr>
            </w:pPr>
            <w:r w:rsidRPr="001F4D08">
              <w:rPr>
                <w:rFonts w:hint="eastAsia"/>
                <w:b/>
              </w:rPr>
              <w:t>Description</w:t>
            </w:r>
          </w:p>
        </w:tc>
        <w:tc>
          <w:tcPr>
            <w:tcW w:w="8071" w:type="dxa"/>
            <w:shd w:val="clear" w:color="auto" w:fill="auto"/>
          </w:tcPr>
          <w:p w:rsidR="00DF6F3B" w:rsidRDefault="00DF6F3B" w:rsidP="001F4D08">
            <w:pPr>
              <w:numPr>
                <w:ilvl w:val="0"/>
                <w:numId w:val="4"/>
              </w:numPr>
              <w:rPr>
                <w:rFonts w:hint="eastAsia"/>
              </w:rPr>
            </w:pPr>
            <w:r>
              <w:rPr>
                <w:rFonts w:hint="eastAsia"/>
              </w:rPr>
              <w:t>系統管</w:t>
            </w:r>
            <w:r w:rsidR="006165F4">
              <w:rPr>
                <w:rFonts w:hint="eastAsia"/>
              </w:rPr>
              <w:t>理</w:t>
            </w:r>
            <w:r>
              <w:rPr>
                <w:rFonts w:hint="eastAsia"/>
              </w:rPr>
              <w:t>者</w:t>
            </w:r>
            <w:r w:rsidR="00805C94">
              <w:rPr>
                <w:rFonts w:hint="eastAsia"/>
              </w:rPr>
              <w:t>進</w:t>
            </w:r>
            <w:r w:rsidR="006165F4">
              <w:rPr>
                <w:rFonts w:hint="eastAsia"/>
              </w:rPr>
              <w:t>入</w:t>
            </w:r>
            <w:r w:rsidR="00805C94">
              <w:rPr>
                <w:rFonts w:hint="eastAsia"/>
              </w:rPr>
              <w:t>課程列表畫面</w:t>
            </w:r>
          </w:p>
          <w:p w:rsidR="006165F4" w:rsidRDefault="006165F4" w:rsidP="001F4D08">
            <w:pPr>
              <w:numPr>
                <w:ilvl w:val="0"/>
                <w:numId w:val="4"/>
              </w:numPr>
              <w:rPr>
                <w:rFonts w:hint="eastAsia"/>
              </w:rPr>
            </w:pPr>
            <w:r>
              <w:rPr>
                <w:rFonts w:hint="eastAsia"/>
              </w:rPr>
              <w:t>系統回應管理者，列出系統中所有管理者課程清單</w:t>
            </w:r>
          </w:p>
          <w:p w:rsidR="006165F4" w:rsidRDefault="006165F4" w:rsidP="001F4D08">
            <w:pPr>
              <w:numPr>
                <w:ilvl w:val="0"/>
                <w:numId w:val="4"/>
              </w:numPr>
              <w:rPr>
                <w:rFonts w:hint="eastAsia"/>
              </w:rPr>
            </w:pPr>
            <w:r>
              <w:rPr>
                <w:rFonts w:hint="eastAsia"/>
              </w:rPr>
              <w:t>系統管理者點選要進入的課程別，選擇功能選單「內容</w:t>
            </w:r>
            <w:r>
              <w:rPr>
                <w:rFonts w:hint="eastAsia"/>
              </w:rPr>
              <w:t>/</w:t>
            </w:r>
            <w:r>
              <w:rPr>
                <w:rFonts w:hint="eastAsia"/>
              </w:rPr>
              <w:t>作業」，即可進入到作業列表。</w:t>
            </w:r>
          </w:p>
          <w:p w:rsidR="006165F4" w:rsidRDefault="006165F4" w:rsidP="001F4D08">
            <w:pPr>
              <w:numPr>
                <w:ilvl w:val="0"/>
                <w:numId w:val="4"/>
              </w:numPr>
              <w:rPr>
                <w:rFonts w:hint="eastAsia"/>
              </w:rPr>
            </w:pPr>
            <w:r>
              <w:rPr>
                <w:rFonts w:hint="eastAsia"/>
              </w:rPr>
              <w:t>系統回應管理者，要求填入作業名稱、作業說明摘要、作業繳交型態、作業繳交期限等</w:t>
            </w:r>
          </w:p>
          <w:p w:rsidR="006165F4" w:rsidRDefault="006165F4" w:rsidP="001F4D08">
            <w:pPr>
              <w:numPr>
                <w:ilvl w:val="0"/>
                <w:numId w:val="4"/>
              </w:numPr>
              <w:rPr>
                <w:rFonts w:hint="eastAsia"/>
              </w:rPr>
            </w:pPr>
            <w:r>
              <w:rPr>
                <w:rFonts w:hint="eastAsia"/>
              </w:rPr>
              <w:t>系統管理者填入作業名稱、作業說明摘要、作業繳交型態、作業繳交期限</w:t>
            </w:r>
            <w:r w:rsidR="005A4077">
              <w:rPr>
                <w:rFonts w:hint="eastAsia"/>
              </w:rPr>
              <w:t>、作業是否開放逾期繳交</w:t>
            </w:r>
          </w:p>
          <w:p w:rsidR="006165F4" w:rsidRDefault="006165F4" w:rsidP="001F4D08">
            <w:pPr>
              <w:numPr>
                <w:ilvl w:val="0"/>
                <w:numId w:val="4"/>
              </w:numPr>
              <w:rPr>
                <w:rFonts w:hint="eastAsia"/>
              </w:rPr>
            </w:pPr>
            <w:r>
              <w:rPr>
                <w:rFonts w:hint="eastAsia"/>
              </w:rPr>
              <w:t>系統驗證，若正確則儲存作業訊息</w:t>
            </w:r>
          </w:p>
          <w:p w:rsidR="006165F4" w:rsidRDefault="006165F4" w:rsidP="001F4D08">
            <w:pPr>
              <w:numPr>
                <w:ilvl w:val="0"/>
                <w:numId w:val="4"/>
              </w:numPr>
              <w:rPr>
                <w:rFonts w:hint="eastAsia"/>
              </w:rPr>
            </w:pPr>
            <w:r>
              <w:rPr>
                <w:rFonts w:hint="eastAsia"/>
              </w:rPr>
              <w:t>系統要求使用者填入此作業參與者名單</w:t>
            </w:r>
          </w:p>
          <w:p w:rsidR="006165F4" w:rsidRDefault="006165F4" w:rsidP="001F4D08">
            <w:pPr>
              <w:numPr>
                <w:ilvl w:val="0"/>
                <w:numId w:val="4"/>
              </w:numPr>
              <w:rPr>
                <w:rFonts w:hint="eastAsia"/>
              </w:rPr>
            </w:pPr>
            <w:r>
              <w:rPr>
                <w:rFonts w:hint="eastAsia"/>
              </w:rPr>
              <w:t>系統管理者填入參與者名單</w:t>
            </w:r>
          </w:p>
          <w:p w:rsidR="006165F4" w:rsidRDefault="006165F4" w:rsidP="001F4D08">
            <w:pPr>
              <w:numPr>
                <w:ilvl w:val="0"/>
                <w:numId w:val="4"/>
              </w:numPr>
              <w:rPr>
                <w:rFonts w:hint="eastAsia"/>
              </w:rPr>
            </w:pPr>
            <w:r>
              <w:rPr>
                <w:rFonts w:hint="eastAsia"/>
              </w:rPr>
              <w:t>系統驗證，若正確則儲存作業</w:t>
            </w:r>
          </w:p>
          <w:p w:rsidR="005A4077" w:rsidRPr="00DF6F3B" w:rsidRDefault="005A4077" w:rsidP="001F4D08">
            <w:pPr>
              <w:numPr>
                <w:ilvl w:val="0"/>
                <w:numId w:val="4"/>
              </w:numPr>
            </w:pPr>
            <w:r>
              <w:rPr>
                <w:rFonts w:hint="eastAsia"/>
              </w:rPr>
              <w:t>系統回到作業列表，並顯示已新增之作業訊息</w:t>
            </w:r>
          </w:p>
        </w:tc>
      </w:tr>
      <w:tr w:rsidR="005A4077" w:rsidRPr="001F4D08" w:rsidTr="001F4D08">
        <w:tc>
          <w:tcPr>
            <w:tcW w:w="1526" w:type="dxa"/>
            <w:shd w:val="clear" w:color="auto" w:fill="BFBFBF"/>
          </w:tcPr>
          <w:p w:rsidR="005A4077" w:rsidRPr="001F4D08" w:rsidRDefault="005A4077" w:rsidP="00DF6F3B">
            <w:pPr>
              <w:rPr>
                <w:rFonts w:hint="eastAsia"/>
                <w:b/>
              </w:rPr>
            </w:pPr>
            <w:r w:rsidRPr="001F4D08">
              <w:rPr>
                <w:rFonts w:hint="eastAsia"/>
                <w:b/>
              </w:rPr>
              <w:t>Extensions</w:t>
            </w:r>
          </w:p>
        </w:tc>
        <w:tc>
          <w:tcPr>
            <w:tcW w:w="8071" w:type="dxa"/>
            <w:shd w:val="clear" w:color="auto" w:fill="auto"/>
          </w:tcPr>
          <w:p w:rsidR="005A4077" w:rsidRDefault="005A4077" w:rsidP="001F4D08">
            <w:pPr>
              <w:ind w:left="302" w:hangingChars="126" w:hanging="302"/>
              <w:rPr>
                <w:rFonts w:hint="eastAsia"/>
              </w:rPr>
            </w:pPr>
            <w:r>
              <w:rPr>
                <w:rFonts w:hint="eastAsia"/>
              </w:rPr>
              <w:t>4a.</w:t>
            </w:r>
            <w:r>
              <w:rPr>
                <w:rFonts w:hint="eastAsia"/>
              </w:rPr>
              <w:t>系統列出作業繳交型態、作業繳交期限、</w:t>
            </w:r>
            <w:r>
              <w:rPr>
                <w:rFonts w:hint="eastAsia"/>
              </w:rPr>
              <w:t>作業是否開放逾期繳交</w:t>
            </w:r>
            <w:r>
              <w:rPr>
                <w:rFonts w:hint="eastAsia"/>
              </w:rPr>
              <w:t>，提供選　　擇</w:t>
            </w:r>
          </w:p>
          <w:p w:rsidR="005A4077" w:rsidRDefault="005A4077" w:rsidP="005A4077">
            <w:pPr>
              <w:rPr>
                <w:rFonts w:hint="eastAsia"/>
              </w:rPr>
            </w:pPr>
            <w:r>
              <w:rPr>
                <w:rFonts w:hint="eastAsia"/>
              </w:rPr>
              <w:t>7a.</w:t>
            </w:r>
            <w:r>
              <w:rPr>
                <w:rFonts w:hint="eastAsia"/>
              </w:rPr>
              <w:t>系統列出該課程參與者名單，提供選擇</w:t>
            </w:r>
          </w:p>
          <w:p w:rsidR="005A4077" w:rsidRPr="005A4077" w:rsidRDefault="005A4077" w:rsidP="005A4077">
            <w:pPr>
              <w:rPr>
                <w:rFonts w:hint="eastAsia"/>
              </w:rPr>
            </w:pPr>
            <w:r>
              <w:rPr>
                <w:rFonts w:hint="eastAsia"/>
              </w:rPr>
              <w:t>10a.</w:t>
            </w:r>
            <w:r>
              <w:rPr>
                <w:rFonts w:hint="eastAsia"/>
              </w:rPr>
              <w:t>自動更新作業列表頁面</w:t>
            </w:r>
          </w:p>
        </w:tc>
      </w:tr>
      <w:tr w:rsidR="005A4077" w:rsidRPr="001F4D08" w:rsidTr="001F4D08">
        <w:tc>
          <w:tcPr>
            <w:tcW w:w="1526" w:type="dxa"/>
            <w:shd w:val="clear" w:color="auto" w:fill="BFBFBF"/>
          </w:tcPr>
          <w:p w:rsidR="005A4077" w:rsidRPr="001F4D08" w:rsidRDefault="005A4077" w:rsidP="00DF6F3B">
            <w:pPr>
              <w:rPr>
                <w:rFonts w:hint="eastAsia"/>
                <w:b/>
              </w:rPr>
            </w:pPr>
            <w:r w:rsidRPr="001F4D08">
              <w:rPr>
                <w:rFonts w:hint="eastAsia"/>
                <w:b/>
              </w:rPr>
              <w:t>Exceptions</w:t>
            </w:r>
          </w:p>
        </w:tc>
        <w:tc>
          <w:tcPr>
            <w:tcW w:w="8071" w:type="dxa"/>
            <w:shd w:val="clear" w:color="auto" w:fill="auto"/>
          </w:tcPr>
          <w:p w:rsidR="005A4077" w:rsidRDefault="005A4077" w:rsidP="005A4077">
            <w:pPr>
              <w:rPr>
                <w:rFonts w:hint="eastAsia"/>
              </w:rPr>
            </w:pPr>
            <w:r>
              <w:rPr>
                <w:rFonts w:hint="eastAsia"/>
              </w:rPr>
              <w:t>5a.</w:t>
            </w:r>
            <w:r>
              <w:rPr>
                <w:rFonts w:hint="eastAsia"/>
              </w:rPr>
              <w:t>使用者未填作業名稱或作業摘要</w:t>
            </w:r>
          </w:p>
          <w:p w:rsidR="005A4077" w:rsidRDefault="005A4077" w:rsidP="005A4077">
            <w:pPr>
              <w:rPr>
                <w:rFonts w:hint="eastAsia"/>
              </w:rPr>
            </w:pPr>
            <w:r>
              <w:rPr>
                <w:rFonts w:hint="eastAsia"/>
              </w:rPr>
              <w:t>5b.</w:t>
            </w:r>
            <w:r>
              <w:rPr>
                <w:rFonts w:hint="eastAsia"/>
              </w:rPr>
              <w:t>系統驗證系統管理者所填資料失敗</w:t>
            </w:r>
          </w:p>
          <w:p w:rsidR="005A4077" w:rsidRDefault="005A4077" w:rsidP="005A4077">
            <w:pPr>
              <w:rPr>
                <w:rFonts w:hint="eastAsia"/>
              </w:rPr>
            </w:pPr>
            <w:r>
              <w:rPr>
                <w:rFonts w:hint="eastAsia"/>
              </w:rPr>
              <w:t>5c.</w:t>
            </w:r>
            <w:r>
              <w:rPr>
                <w:rFonts w:hint="eastAsia"/>
              </w:rPr>
              <w:t>系統重新要求系統管理者所填資料正確</w:t>
            </w:r>
            <w:bookmarkStart w:id="21" w:name="_GoBack"/>
            <w:bookmarkEnd w:id="21"/>
          </w:p>
        </w:tc>
      </w:tr>
      <w:tr w:rsidR="005A4077" w:rsidRPr="001F4D08" w:rsidTr="001F4D08">
        <w:tc>
          <w:tcPr>
            <w:tcW w:w="1526" w:type="dxa"/>
            <w:shd w:val="clear" w:color="auto" w:fill="BFBFBF"/>
          </w:tcPr>
          <w:p w:rsidR="005A4077" w:rsidRPr="001F4D08" w:rsidRDefault="005A4077" w:rsidP="00DF6F3B">
            <w:pPr>
              <w:rPr>
                <w:rFonts w:hint="eastAsia"/>
                <w:b/>
              </w:rPr>
            </w:pPr>
            <w:proofErr w:type="spellStart"/>
            <w:r w:rsidRPr="001F4D08">
              <w:rPr>
                <w:rFonts w:hint="eastAsia"/>
                <w:b/>
              </w:rPr>
              <w:t>Postconditons</w:t>
            </w:r>
            <w:proofErr w:type="spellEnd"/>
          </w:p>
        </w:tc>
        <w:tc>
          <w:tcPr>
            <w:tcW w:w="8071" w:type="dxa"/>
            <w:shd w:val="clear" w:color="auto" w:fill="auto"/>
          </w:tcPr>
          <w:p w:rsidR="005A4077" w:rsidRDefault="005A4077" w:rsidP="001F4D08">
            <w:pPr>
              <w:numPr>
                <w:ilvl w:val="0"/>
                <w:numId w:val="5"/>
              </w:numPr>
              <w:rPr>
                <w:rFonts w:hint="eastAsia"/>
              </w:rPr>
            </w:pPr>
          </w:p>
        </w:tc>
      </w:tr>
      <w:tr w:rsidR="005A4077" w:rsidRPr="001F4D08" w:rsidTr="001F4D08">
        <w:tc>
          <w:tcPr>
            <w:tcW w:w="1526" w:type="dxa"/>
            <w:shd w:val="clear" w:color="auto" w:fill="BFBFBF"/>
          </w:tcPr>
          <w:p w:rsidR="005A4077" w:rsidRPr="001F4D08" w:rsidRDefault="005A4077" w:rsidP="00DF6F3B">
            <w:pPr>
              <w:rPr>
                <w:rFonts w:hint="eastAsia"/>
                <w:b/>
              </w:rPr>
            </w:pPr>
          </w:p>
        </w:tc>
        <w:tc>
          <w:tcPr>
            <w:tcW w:w="8071" w:type="dxa"/>
            <w:shd w:val="clear" w:color="auto" w:fill="auto"/>
          </w:tcPr>
          <w:p w:rsidR="005A4077" w:rsidRDefault="005A4077" w:rsidP="001F4D08">
            <w:pPr>
              <w:numPr>
                <w:ilvl w:val="0"/>
                <w:numId w:val="5"/>
              </w:numPr>
              <w:rPr>
                <w:rFonts w:hint="eastAsia"/>
              </w:rPr>
            </w:pPr>
          </w:p>
        </w:tc>
      </w:tr>
    </w:tbl>
    <w:p w:rsidR="00DF6F3B" w:rsidRPr="00DF6F3B" w:rsidRDefault="00DF6F3B" w:rsidP="00DF6F3B">
      <w:pPr>
        <w:rPr>
          <w:b/>
        </w:rPr>
      </w:pPr>
    </w:p>
    <w:p w:rsidR="007370E1" w:rsidRPr="001739AC" w:rsidRDefault="003337DD" w:rsidP="003211AE">
      <w:pPr>
        <w:pStyle w:val="2"/>
      </w:pPr>
      <w:bookmarkStart w:id="22" w:name="_Toc69636838"/>
      <w:bookmarkStart w:id="23" w:name="_Toc75784518"/>
      <w:bookmarkStart w:id="24" w:name="_Toc77576122"/>
      <w:bookmarkStart w:id="25" w:name="_Toc278894624"/>
      <w:r w:rsidRPr="001739AC">
        <w:rPr>
          <w:rFonts w:hint="eastAsia"/>
        </w:rPr>
        <w:lastRenderedPageBreak/>
        <w:t>3</w:t>
      </w:r>
      <w:r w:rsidR="007370E1" w:rsidRPr="001739AC">
        <w:t>.</w:t>
      </w:r>
      <w:r w:rsidR="0038267D" w:rsidRPr="001739AC">
        <w:t>2</w:t>
      </w:r>
      <w:r w:rsidR="0038267D" w:rsidRPr="001739AC">
        <w:rPr>
          <w:rFonts w:hint="eastAsia"/>
        </w:rPr>
        <w:t xml:space="preserve"> </w:t>
      </w:r>
      <w:bookmarkEnd w:id="22"/>
      <w:bookmarkEnd w:id="23"/>
      <w:bookmarkEnd w:id="24"/>
      <w:r w:rsidR="00E478A1" w:rsidRPr="00E478A1">
        <w:t>Alternative Solution</w:t>
      </w:r>
      <w:bookmarkEnd w:id="25"/>
    </w:p>
    <w:p w:rsidR="005E7BE6" w:rsidRPr="005E7BE6" w:rsidRDefault="005E7BE6" w:rsidP="001739AC"/>
    <w:p w:rsidR="007370E1" w:rsidRPr="001739AC" w:rsidRDefault="003337DD" w:rsidP="003211AE">
      <w:pPr>
        <w:pStyle w:val="2"/>
      </w:pPr>
      <w:bookmarkStart w:id="26" w:name="_Toc69636839"/>
      <w:bookmarkStart w:id="27" w:name="_Toc75784519"/>
      <w:bookmarkStart w:id="28" w:name="_Toc77576123"/>
      <w:bookmarkStart w:id="29" w:name="_Toc278894625"/>
      <w:r w:rsidRPr="001739AC">
        <w:rPr>
          <w:rFonts w:hint="eastAsia"/>
        </w:rPr>
        <w:t>3</w:t>
      </w:r>
      <w:r w:rsidR="007370E1" w:rsidRPr="001739AC">
        <w:t>.</w:t>
      </w:r>
      <w:r w:rsidR="0038267D" w:rsidRPr="001739AC">
        <w:t xml:space="preserve">3 </w:t>
      </w:r>
      <w:bookmarkEnd w:id="26"/>
      <w:bookmarkEnd w:id="27"/>
      <w:bookmarkEnd w:id="28"/>
      <w:r w:rsidR="00E478A1" w:rsidRPr="00E478A1">
        <w:t>Selected Solution</w:t>
      </w:r>
      <w:bookmarkEnd w:id="29"/>
    </w:p>
    <w:p w:rsidR="005E7BE6" w:rsidRPr="005E7BE6" w:rsidRDefault="005E7BE6" w:rsidP="001739AC"/>
    <w:p w:rsidR="006950CF" w:rsidRPr="006950CF" w:rsidRDefault="006212FC" w:rsidP="003211AE">
      <w:pPr>
        <w:pStyle w:val="1"/>
      </w:pPr>
      <w:bookmarkStart w:id="30" w:name="_Toc69623197"/>
      <w:bookmarkStart w:id="31" w:name="_Toc76192582"/>
      <w:bookmarkStart w:id="32" w:name="_Toc67896026"/>
      <w:r>
        <w:br w:type="page"/>
      </w:r>
      <w:bookmarkStart w:id="33" w:name="_Toc278894626"/>
      <w:r w:rsidR="006950CF" w:rsidRPr="006950CF">
        <w:rPr>
          <w:rFonts w:hint="eastAsia"/>
        </w:rPr>
        <w:lastRenderedPageBreak/>
        <w:t>Section</w:t>
      </w:r>
      <w:r w:rsidR="006950CF" w:rsidRPr="006950CF">
        <w:t xml:space="preserve"> </w:t>
      </w:r>
      <w:r w:rsidR="006950CF" w:rsidRPr="006950CF">
        <w:rPr>
          <w:rFonts w:hint="eastAsia"/>
        </w:rPr>
        <w:t xml:space="preserve">4 </w:t>
      </w:r>
      <w:r w:rsidR="006950CF" w:rsidRPr="006950CF">
        <w:t>Subsystem Architecture</w:t>
      </w:r>
      <w:bookmarkEnd w:id="33"/>
    </w:p>
    <w:p w:rsidR="006950CF" w:rsidRDefault="006950CF" w:rsidP="006950CF"/>
    <w:p w:rsidR="00E56FE5" w:rsidRPr="009D4F2C" w:rsidRDefault="006950CF" w:rsidP="003211AE">
      <w:pPr>
        <w:pStyle w:val="1"/>
      </w:pPr>
      <w:r>
        <w:br w:type="page"/>
      </w:r>
      <w:bookmarkStart w:id="34" w:name="_Toc278894627"/>
      <w:r w:rsidR="008E6BBF" w:rsidRPr="009D4F2C">
        <w:rPr>
          <w:rFonts w:hint="eastAsia"/>
        </w:rPr>
        <w:lastRenderedPageBreak/>
        <w:t>Section</w:t>
      </w:r>
      <w:r w:rsidR="00E56FE5" w:rsidRPr="009D4F2C">
        <w:t xml:space="preserve"> </w:t>
      </w:r>
      <w:r w:rsidRPr="009D4F2C">
        <w:rPr>
          <w:rFonts w:hint="eastAsia"/>
        </w:rPr>
        <w:t>5</w:t>
      </w:r>
      <w:r w:rsidR="00E56FE5" w:rsidRPr="009D4F2C">
        <w:t xml:space="preserve"> Detailed of Subsystem and Interface Description</w:t>
      </w:r>
      <w:bookmarkEnd w:id="30"/>
      <w:bookmarkEnd w:id="31"/>
      <w:bookmarkEnd w:id="34"/>
    </w:p>
    <w:p w:rsidR="006212FC" w:rsidRPr="006212FC" w:rsidRDefault="006212FC" w:rsidP="006212FC"/>
    <w:p w:rsidR="00E56FE5" w:rsidRPr="001739AC" w:rsidRDefault="00184897" w:rsidP="003211AE">
      <w:pPr>
        <w:pStyle w:val="2"/>
      </w:pPr>
      <w:bookmarkStart w:id="35" w:name="_Toc67390430"/>
      <w:bookmarkStart w:id="36" w:name="_Toc69623199"/>
      <w:bookmarkStart w:id="37" w:name="_Toc76192584"/>
      <w:bookmarkStart w:id="38" w:name="_Toc77576141"/>
      <w:bookmarkStart w:id="39" w:name="_Toc278894628"/>
      <w:r>
        <w:rPr>
          <w:rFonts w:hint="eastAsia"/>
        </w:rPr>
        <w:t>5</w:t>
      </w:r>
      <w:r w:rsidR="00C831B7" w:rsidRPr="001739AC">
        <w:t>.1</w:t>
      </w:r>
      <w:r w:rsidR="00E56FE5" w:rsidRPr="001739AC">
        <w:t xml:space="preserve"> Detailed System</w:t>
      </w:r>
      <w:bookmarkEnd w:id="35"/>
      <w:bookmarkEnd w:id="36"/>
      <w:bookmarkEnd w:id="37"/>
      <w:bookmarkEnd w:id="38"/>
      <w:bookmarkEnd w:id="39"/>
    </w:p>
    <w:p w:rsidR="00E56FE5" w:rsidRPr="001739AC" w:rsidRDefault="00184897" w:rsidP="003211AE">
      <w:pPr>
        <w:pStyle w:val="3"/>
      </w:pPr>
      <w:bookmarkStart w:id="40" w:name="_Toc278894629"/>
      <w:r>
        <w:rPr>
          <w:rFonts w:hint="eastAsia"/>
        </w:rPr>
        <w:t>5</w:t>
      </w:r>
      <w:r w:rsidR="00C831B7" w:rsidRPr="001739AC">
        <w:rPr>
          <w:rFonts w:hint="eastAsia"/>
        </w:rPr>
        <w:t>.1.1</w:t>
      </w:r>
      <w:r w:rsidR="00E56FE5" w:rsidRPr="001739AC">
        <w:rPr>
          <w:rFonts w:hint="eastAsia"/>
        </w:rPr>
        <w:t xml:space="preserve"> Use Case</w:t>
      </w:r>
      <w:r w:rsidR="002D794E" w:rsidRPr="001739AC">
        <w:rPr>
          <w:rFonts w:hint="eastAsia"/>
        </w:rPr>
        <w:t>s</w:t>
      </w:r>
      <w:r w:rsidR="00730C7B" w:rsidRPr="001739AC">
        <w:rPr>
          <w:rFonts w:hint="eastAsia"/>
        </w:rPr>
        <w:t xml:space="preserve"> Analysis</w:t>
      </w:r>
      <w:bookmarkEnd w:id="40"/>
    </w:p>
    <w:p w:rsidR="001B0241" w:rsidRPr="001B0241" w:rsidRDefault="001B0241" w:rsidP="001739AC"/>
    <w:p w:rsidR="00730C7B" w:rsidRPr="001739AC" w:rsidRDefault="00184897" w:rsidP="003211AE">
      <w:pPr>
        <w:pStyle w:val="3"/>
      </w:pPr>
      <w:bookmarkStart w:id="41" w:name="_Toc278894630"/>
      <w:r>
        <w:rPr>
          <w:rFonts w:hint="eastAsia"/>
        </w:rPr>
        <w:t>5</w:t>
      </w:r>
      <w:r w:rsidR="00730C7B" w:rsidRPr="001739AC">
        <w:rPr>
          <w:rFonts w:hint="eastAsia"/>
        </w:rPr>
        <w:t>.1.2 User Interface</w:t>
      </w:r>
      <w:r w:rsidR="008B179F" w:rsidRPr="001739AC">
        <w:rPr>
          <w:rFonts w:hint="eastAsia"/>
        </w:rPr>
        <w:t>s</w:t>
      </w:r>
      <w:r w:rsidR="00730C7B" w:rsidRPr="001739AC">
        <w:rPr>
          <w:rFonts w:hint="eastAsia"/>
        </w:rPr>
        <w:t xml:space="preserve"> Analysis</w:t>
      </w:r>
      <w:bookmarkEnd w:id="41"/>
    </w:p>
    <w:p w:rsidR="001B0241" w:rsidRPr="001B0241" w:rsidRDefault="001B0241" w:rsidP="001739AC"/>
    <w:p w:rsidR="00E56FE5" w:rsidRPr="001739AC" w:rsidRDefault="00184897" w:rsidP="003211AE">
      <w:pPr>
        <w:pStyle w:val="3"/>
      </w:pPr>
      <w:bookmarkStart w:id="42" w:name="_Toc278894631"/>
      <w:r>
        <w:rPr>
          <w:rFonts w:hint="eastAsia"/>
        </w:rPr>
        <w:t>5</w:t>
      </w:r>
      <w:r w:rsidR="00E56FE5" w:rsidRPr="001739AC">
        <w:t>.1.</w:t>
      </w:r>
      <w:r w:rsidR="0077079A" w:rsidRPr="001739AC">
        <w:rPr>
          <w:rFonts w:hint="eastAsia"/>
        </w:rPr>
        <w:t>3</w:t>
      </w:r>
      <w:r w:rsidR="00E56FE5" w:rsidRPr="001739AC">
        <w:t xml:space="preserve"> Static Model</w:t>
      </w:r>
      <w:bookmarkEnd w:id="42"/>
    </w:p>
    <w:p w:rsidR="001B0241" w:rsidRPr="001B0241" w:rsidRDefault="001B0241" w:rsidP="001739AC"/>
    <w:p w:rsidR="00E56FE5" w:rsidRPr="001739AC" w:rsidRDefault="00184897" w:rsidP="003211AE">
      <w:pPr>
        <w:pStyle w:val="3"/>
      </w:pPr>
      <w:bookmarkStart w:id="43" w:name="_Toc278894632"/>
      <w:r>
        <w:rPr>
          <w:rFonts w:hint="eastAsia"/>
        </w:rPr>
        <w:t>5</w:t>
      </w:r>
      <w:r w:rsidR="0077079A" w:rsidRPr="001739AC">
        <w:rPr>
          <w:rFonts w:hint="eastAsia"/>
        </w:rPr>
        <w:t>.1.4</w:t>
      </w:r>
      <w:r w:rsidR="00E56FE5" w:rsidRPr="001739AC">
        <w:rPr>
          <w:rFonts w:hint="eastAsia"/>
        </w:rPr>
        <w:t xml:space="preserve"> Dynamic Model</w:t>
      </w:r>
      <w:bookmarkEnd w:id="43"/>
    </w:p>
    <w:p w:rsidR="00DA27C2" w:rsidRPr="00DA27C2" w:rsidRDefault="00DA27C2" w:rsidP="00DA27C2"/>
    <w:p w:rsidR="00DA27C2" w:rsidRPr="001739AC" w:rsidRDefault="00184897" w:rsidP="003211AE">
      <w:pPr>
        <w:pStyle w:val="2"/>
      </w:pPr>
      <w:bookmarkStart w:id="44" w:name="_Toc69623200"/>
      <w:bookmarkStart w:id="45" w:name="_Toc76192585"/>
      <w:bookmarkStart w:id="46" w:name="_Toc77576142"/>
      <w:bookmarkStart w:id="47" w:name="_Toc278894633"/>
      <w:r>
        <w:rPr>
          <w:rFonts w:hint="eastAsia"/>
        </w:rPr>
        <w:t>5</w:t>
      </w:r>
      <w:r w:rsidR="00DA27C2" w:rsidRPr="001739AC">
        <w:rPr>
          <w:rFonts w:hint="eastAsia"/>
        </w:rPr>
        <w:t>.2 Subsystem Internal/External Interface Requirement and Design</w:t>
      </w:r>
      <w:bookmarkEnd w:id="44"/>
      <w:bookmarkEnd w:id="45"/>
      <w:bookmarkEnd w:id="46"/>
      <w:bookmarkEnd w:id="47"/>
    </w:p>
    <w:p w:rsidR="00E56FE5" w:rsidRPr="001739AC" w:rsidRDefault="00184897" w:rsidP="003211AE">
      <w:pPr>
        <w:pStyle w:val="3"/>
      </w:pPr>
      <w:bookmarkStart w:id="48" w:name="_Toc278894634"/>
      <w:r>
        <w:rPr>
          <w:rFonts w:hint="eastAsia"/>
        </w:rPr>
        <w:t>5</w:t>
      </w:r>
      <w:r w:rsidR="00E56FE5" w:rsidRPr="001739AC">
        <w:rPr>
          <w:rFonts w:hint="eastAsia"/>
        </w:rPr>
        <w:t>.2.1 Internal Interface Requirements</w:t>
      </w:r>
      <w:bookmarkEnd w:id="48"/>
    </w:p>
    <w:p w:rsidR="001B0241" w:rsidRPr="001B0241" w:rsidRDefault="001B0241" w:rsidP="001739AC"/>
    <w:p w:rsidR="00E56FE5" w:rsidRPr="001739AC" w:rsidRDefault="00184897" w:rsidP="003211AE">
      <w:pPr>
        <w:pStyle w:val="3"/>
      </w:pPr>
      <w:bookmarkStart w:id="49" w:name="_Toc278894635"/>
      <w:r>
        <w:rPr>
          <w:rFonts w:hint="eastAsia"/>
        </w:rPr>
        <w:t>5</w:t>
      </w:r>
      <w:r w:rsidR="00E56FE5" w:rsidRPr="001739AC">
        <w:rPr>
          <w:rFonts w:hint="eastAsia"/>
        </w:rPr>
        <w:t>.2.2 External Interface Requirements</w:t>
      </w:r>
      <w:bookmarkEnd w:id="49"/>
    </w:p>
    <w:p w:rsidR="001B0241" w:rsidRPr="001B0241" w:rsidRDefault="001B0241" w:rsidP="001739AC"/>
    <w:p w:rsidR="00E56FE5" w:rsidRPr="001739AC" w:rsidRDefault="00184897" w:rsidP="003211AE">
      <w:pPr>
        <w:pStyle w:val="3"/>
      </w:pPr>
      <w:bookmarkStart w:id="50" w:name="_Toc76192586"/>
      <w:bookmarkStart w:id="51" w:name="_Toc77576143"/>
      <w:bookmarkStart w:id="52" w:name="_Toc278894636"/>
      <w:r>
        <w:rPr>
          <w:rFonts w:hint="eastAsia"/>
        </w:rPr>
        <w:t>5</w:t>
      </w:r>
      <w:r w:rsidR="00E56FE5" w:rsidRPr="001739AC">
        <w:rPr>
          <w:rFonts w:hint="eastAsia"/>
        </w:rPr>
        <w:t xml:space="preserve">.3 Traceability Matrix </w:t>
      </w:r>
      <w:proofErr w:type="gramStart"/>
      <w:r w:rsidR="00E56FE5" w:rsidRPr="001739AC">
        <w:rPr>
          <w:rFonts w:hint="eastAsia"/>
        </w:rPr>
        <w:t>–</w:t>
      </w:r>
      <w:proofErr w:type="gramEnd"/>
      <w:r w:rsidR="00E56FE5" w:rsidRPr="001739AC">
        <w:rPr>
          <w:rFonts w:hint="eastAsia"/>
        </w:rPr>
        <w:t xml:space="preserve"> Requirements vs Components</w:t>
      </w:r>
      <w:bookmarkEnd w:id="50"/>
      <w:bookmarkEnd w:id="51"/>
      <w:bookmarkEnd w:id="52"/>
    </w:p>
    <w:p w:rsidR="00B521F3" w:rsidRPr="00B521F3" w:rsidRDefault="00B521F3" w:rsidP="00B521F3"/>
    <w:p w:rsidR="003E2A32" w:rsidRDefault="0024089D" w:rsidP="00DE41C9">
      <w:pPr>
        <w:pStyle w:val="1"/>
      </w:pPr>
      <w:bookmarkStart w:id="53" w:name="_Toc67896027"/>
      <w:bookmarkStart w:id="54" w:name="_Toc67896028"/>
      <w:r>
        <w:br w:type="page"/>
      </w:r>
      <w:bookmarkStart w:id="55" w:name="_Toc278894637"/>
      <w:r w:rsidR="00381A30" w:rsidRPr="00381A30">
        <w:lastRenderedPageBreak/>
        <w:t>Glossary</w:t>
      </w:r>
    </w:p>
    <w:p w:rsidR="00E56FE5" w:rsidRPr="003211AE" w:rsidRDefault="003E2A32" w:rsidP="003E2A32">
      <w:pPr>
        <w:pStyle w:val="1"/>
      </w:pPr>
      <w:r>
        <w:br w:type="page"/>
      </w:r>
      <w:bookmarkStart w:id="56" w:name="_Toc69636865"/>
      <w:bookmarkStart w:id="57" w:name="_Toc76192599"/>
      <w:r w:rsidR="00E56FE5" w:rsidRPr="000027C5">
        <w:lastRenderedPageBreak/>
        <w:t>References</w:t>
      </w:r>
      <w:bookmarkStart w:id="58" w:name="_Toc67896029"/>
      <w:bookmarkEnd w:id="55"/>
      <w:bookmarkEnd w:id="56"/>
      <w:bookmarkEnd w:id="57"/>
    </w:p>
    <w:p w:rsidR="00E56FE5" w:rsidRDefault="00E56FE5" w:rsidP="001F4D08">
      <w:pPr>
        <w:numPr>
          <w:ilvl w:val="0"/>
          <w:numId w:val="1"/>
        </w:numPr>
        <w:ind w:hanging="475"/>
        <w:jc w:val="both"/>
        <w:rPr>
          <w:rFonts w:eastAsia="標楷體"/>
        </w:rPr>
      </w:pPr>
      <w:r>
        <w:rPr>
          <w:rFonts w:eastAsia="標楷體" w:hint="eastAsia"/>
        </w:rPr>
        <w:t>洪肇奎</w:t>
      </w:r>
      <w:r>
        <w:rPr>
          <w:rFonts w:eastAsia="標楷體"/>
        </w:rPr>
        <w:t>,</w:t>
      </w:r>
      <w:r>
        <w:rPr>
          <w:rFonts w:eastAsia="標楷體" w:hint="eastAsia"/>
        </w:rPr>
        <w:t xml:space="preserve"> </w:t>
      </w:r>
      <w:r>
        <w:rPr>
          <w:rFonts w:eastAsia="標楷體" w:hint="eastAsia"/>
        </w:rPr>
        <w:t>郭耀煌</w:t>
      </w:r>
      <w:r>
        <w:rPr>
          <w:rFonts w:eastAsia="標楷體"/>
        </w:rPr>
        <w:t>,</w:t>
      </w:r>
      <w:r>
        <w:rPr>
          <w:rFonts w:eastAsia="標楷體" w:hint="eastAsia"/>
        </w:rPr>
        <w:t xml:space="preserve"> </w:t>
      </w:r>
      <w:r>
        <w:rPr>
          <w:rFonts w:ascii="標楷體" w:eastAsia="標楷體" w:hAnsi="標楷體" w:hint="eastAsia"/>
        </w:rPr>
        <w:t>李允中</w:t>
      </w:r>
      <w:r>
        <w:rPr>
          <w:rFonts w:eastAsia="標楷體"/>
        </w:rPr>
        <w:t>,</w:t>
      </w:r>
      <w:r>
        <w:rPr>
          <w:rFonts w:eastAsia="標楷體" w:hint="eastAsia"/>
        </w:rPr>
        <w:t xml:space="preserve"> </w:t>
      </w:r>
      <w:r>
        <w:rPr>
          <w:rFonts w:eastAsia="標楷體" w:hint="eastAsia"/>
          <w:i/>
        </w:rPr>
        <w:t>Light-Weight Capability Maturity Model Integration (CMMI) for National Science Council (NSC) Open Source Project</w:t>
      </w:r>
      <w:r>
        <w:rPr>
          <w:rFonts w:eastAsia="標楷體" w:hint="eastAsia"/>
        </w:rPr>
        <w:t>, CSIE Program, Department of Engineering and Applied Science, NSC, 2004.</w:t>
      </w:r>
    </w:p>
    <w:p w:rsidR="006212FC" w:rsidRDefault="006212FC" w:rsidP="001F4D08">
      <w:pPr>
        <w:numPr>
          <w:ilvl w:val="0"/>
          <w:numId w:val="1"/>
        </w:numPr>
        <w:ind w:hanging="475"/>
        <w:jc w:val="both"/>
        <w:rPr>
          <w:rFonts w:eastAsia="標楷體"/>
        </w:rPr>
      </w:pPr>
    </w:p>
    <w:p w:rsidR="00017F2D" w:rsidRPr="000027C5" w:rsidRDefault="00DA27C2" w:rsidP="00A83E54">
      <w:pPr>
        <w:pStyle w:val="1"/>
      </w:pPr>
      <w:bookmarkStart w:id="59" w:name="_Toc76192600"/>
      <w:bookmarkStart w:id="60" w:name="_Toc76917686"/>
      <w:bookmarkEnd w:id="15"/>
      <w:bookmarkEnd w:id="32"/>
      <w:bookmarkEnd w:id="53"/>
      <w:bookmarkEnd w:id="54"/>
      <w:bookmarkEnd w:id="58"/>
      <w:r>
        <w:br w:type="page"/>
      </w:r>
      <w:bookmarkStart w:id="61" w:name="_Toc278894638"/>
      <w:r w:rsidR="00017F2D" w:rsidRPr="000027C5">
        <w:lastRenderedPageBreak/>
        <w:t>Appendices</w:t>
      </w:r>
      <w:bookmarkEnd w:id="59"/>
      <w:bookmarkEnd w:id="60"/>
      <w:bookmarkEnd w:id="61"/>
    </w:p>
    <w:p w:rsidR="00017F2D" w:rsidRPr="000027C5" w:rsidRDefault="00017F2D" w:rsidP="003211AE">
      <w:pPr>
        <w:pStyle w:val="2"/>
      </w:pPr>
      <w:bookmarkStart w:id="62" w:name="_Toc75784550"/>
      <w:bookmarkStart w:id="63" w:name="_Toc76917687"/>
      <w:bookmarkStart w:id="64" w:name="_Toc278894639"/>
      <w:r w:rsidRPr="000027C5">
        <w:rPr>
          <w:rFonts w:hint="eastAsia"/>
        </w:rPr>
        <w:t xml:space="preserve">A. </w:t>
      </w:r>
      <w:proofErr w:type="spellStart"/>
      <w:r w:rsidRPr="000027C5">
        <w:rPr>
          <w:rFonts w:hint="eastAsia"/>
        </w:rPr>
        <w:t>Tracebility</w:t>
      </w:r>
      <w:proofErr w:type="spellEnd"/>
      <w:r w:rsidRPr="000027C5">
        <w:rPr>
          <w:rFonts w:hint="eastAsia"/>
        </w:rPr>
        <w:t xml:space="preserve"> Matrix </w:t>
      </w:r>
      <w:r w:rsidR="00763CD6" w:rsidRPr="000027C5">
        <w:rPr>
          <w:rFonts w:hint="eastAsia"/>
        </w:rPr>
        <w:t>Use Cases</w:t>
      </w:r>
      <w:r w:rsidRPr="000027C5">
        <w:rPr>
          <w:rFonts w:hint="eastAsia"/>
        </w:rPr>
        <w:t xml:space="preserve"> </w:t>
      </w:r>
      <w:proofErr w:type="spellStart"/>
      <w:r w:rsidRPr="000027C5">
        <w:rPr>
          <w:rFonts w:hint="eastAsia"/>
        </w:rPr>
        <w:t>v.s</w:t>
      </w:r>
      <w:proofErr w:type="spellEnd"/>
      <w:r w:rsidRPr="000027C5">
        <w:rPr>
          <w:rFonts w:hint="eastAsia"/>
        </w:rPr>
        <w:t>. Classes</w:t>
      </w:r>
      <w:bookmarkEnd w:id="62"/>
      <w:bookmarkEnd w:id="63"/>
      <w:bookmarkEnd w:id="64"/>
    </w:p>
    <w:p w:rsidR="00017F2D" w:rsidRDefault="00017F2D" w:rsidP="006212FC">
      <w:pPr>
        <w:jc w:val="both"/>
      </w:pPr>
    </w:p>
    <w:p w:rsidR="00F44AFC" w:rsidRPr="000027C5" w:rsidRDefault="00F44AFC" w:rsidP="003211AE">
      <w:pPr>
        <w:pStyle w:val="2"/>
      </w:pPr>
      <w:bookmarkStart w:id="65" w:name="_Toc76917691"/>
      <w:bookmarkStart w:id="66" w:name="_Toc278894640"/>
      <w:bookmarkStart w:id="67" w:name="_Toc76192601"/>
      <w:bookmarkStart w:id="68" w:name="_Toc76369305"/>
      <w:r w:rsidRPr="000027C5">
        <w:rPr>
          <w:rFonts w:hint="eastAsia"/>
        </w:rPr>
        <w:t xml:space="preserve">B. </w:t>
      </w:r>
      <w:proofErr w:type="spellStart"/>
      <w:r w:rsidR="00C01E16" w:rsidRPr="000027C5">
        <w:rPr>
          <w:rFonts w:hint="eastAsia"/>
        </w:rPr>
        <w:t>Tracebility</w:t>
      </w:r>
      <w:proofErr w:type="spellEnd"/>
      <w:r w:rsidR="00C01E16" w:rsidRPr="000027C5">
        <w:rPr>
          <w:rFonts w:hint="eastAsia"/>
        </w:rPr>
        <w:t xml:space="preserve"> Matrix </w:t>
      </w:r>
      <w:r w:rsidR="00763CD6" w:rsidRPr="000027C5">
        <w:rPr>
          <w:rFonts w:hint="eastAsia"/>
        </w:rPr>
        <w:t>Classes</w:t>
      </w:r>
      <w:r w:rsidRPr="000027C5">
        <w:rPr>
          <w:rFonts w:hint="eastAsia"/>
        </w:rPr>
        <w:t xml:space="preserve"> </w:t>
      </w:r>
      <w:proofErr w:type="spellStart"/>
      <w:r w:rsidRPr="000027C5">
        <w:rPr>
          <w:rFonts w:hint="eastAsia"/>
        </w:rPr>
        <w:t>v.s</w:t>
      </w:r>
      <w:proofErr w:type="spellEnd"/>
      <w:r w:rsidRPr="000027C5">
        <w:rPr>
          <w:rFonts w:hint="eastAsia"/>
        </w:rPr>
        <w:t>. Class</w:t>
      </w:r>
      <w:bookmarkEnd w:id="65"/>
      <w:r w:rsidR="00763CD6" w:rsidRPr="000027C5">
        <w:rPr>
          <w:rFonts w:hint="eastAsia"/>
        </w:rPr>
        <w:t>es</w:t>
      </w:r>
      <w:bookmarkEnd w:id="66"/>
    </w:p>
    <w:bookmarkEnd w:id="67"/>
    <w:bookmarkEnd w:id="68"/>
    <w:p w:rsidR="00A117B3" w:rsidRPr="00A117B3" w:rsidRDefault="00A117B3" w:rsidP="00A117B3"/>
    <w:sectPr w:rsidR="00A117B3" w:rsidRPr="00A117B3" w:rsidSect="0081286A">
      <w:footerReference w:type="even" r:id="rId11"/>
      <w:footerReference w:type="default" r:id="rId12"/>
      <w:pgSz w:w="11906" w:h="16838"/>
      <w:pgMar w:top="1440" w:right="1106" w:bottom="1440" w:left="1259"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08" w:rsidRDefault="001F4D08">
      <w:r>
        <w:separator/>
      </w:r>
    </w:p>
  </w:endnote>
  <w:endnote w:type="continuationSeparator" w:id="0">
    <w:p w:rsidR="001F4D08" w:rsidRDefault="001F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F4" w:rsidRDefault="006165F4" w:rsidP="005733D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165F4" w:rsidRDefault="006165F4" w:rsidP="00C42B5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F4" w:rsidRDefault="006165F4" w:rsidP="005733D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w:t>
    </w:r>
    <w:r>
      <w:rPr>
        <w:rStyle w:val="a4"/>
      </w:rPr>
      <w:fldChar w:fldCharType="end"/>
    </w:r>
  </w:p>
  <w:p w:rsidR="006165F4" w:rsidRDefault="006165F4" w:rsidP="00C42B51">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F4" w:rsidRDefault="006165F4"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165F4" w:rsidRDefault="006165F4" w:rsidP="00C42B51">
    <w:pPr>
      <w:pStyle w:val="a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F4" w:rsidRDefault="006165F4"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A4077">
      <w:rPr>
        <w:rStyle w:val="a4"/>
        <w:noProof/>
      </w:rPr>
      <w:t>5</w:t>
    </w:r>
    <w:r>
      <w:rPr>
        <w:rStyle w:val="a4"/>
      </w:rPr>
      <w:fldChar w:fldCharType="end"/>
    </w:r>
  </w:p>
  <w:p w:rsidR="006165F4" w:rsidRDefault="006165F4" w:rsidP="00C42B51">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08" w:rsidRDefault="001F4D08">
      <w:r>
        <w:separator/>
      </w:r>
    </w:p>
  </w:footnote>
  <w:footnote w:type="continuationSeparator" w:id="0">
    <w:p w:rsidR="001F4D08" w:rsidRDefault="001F4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BC4"/>
    <w:multiLevelType w:val="hybridMultilevel"/>
    <w:tmpl w:val="1CCAC650"/>
    <w:lvl w:ilvl="0" w:tplc="B0787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38A57CB"/>
    <w:multiLevelType w:val="hybridMultilevel"/>
    <w:tmpl w:val="1CCAC650"/>
    <w:lvl w:ilvl="0" w:tplc="B0787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48F39D9"/>
    <w:multiLevelType w:val="hybridMultilevel"/>
    <w:tmpl w:val="07AEEF00"/>
    <w:lvl w:ilvl="0" w:tplc="7AEAFCBA">
      <w:start w:val="1"/>
      <w:numFmt w:val="decimal"/>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4">
    <w:nsid w:val="7B1B0308"/>
    <w:multiLevelType w:val="hybridMultilevel"/>
    <w:tmpl w:val="CF70716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21F6"/>
    <w:rsid w:val="00001D38"/>
    <w:rsid w:val="000027C5"/>
    <w:rsid w:val="000034B8"/>
    <w:rsid w:val="0000505E"/>
    <w:rsid w:val="000115F6"/>
    <w:rsid w:val="00011D16"/>
    <w:rsid w:val="00017F2D"/>
    <w:rsid w:val="0004688A"/>
    <w:rsid w:val="000530D3"/>
    <w:rsid w:val="000702A4"/>
    <w:rsid w:val="00070B9A"/>
    <w:rsid w:val="00081094"/>
    <w:rsid w:val="00085FEE"/>
    <w:rsid w:val="00095FBA"/>
    <w:rsid w:val="00097CA4"/>
    <w:rsid w:val="000A7F48"/>
    <w:rsid w:val="000B094D"/>
    <w:rsid w:val="000B641C"/>
    <w:rsid w:val="000C22F0"/>
    <w:rsid w:val="000D1E23"/>
    <w:rsid w:val="000D41EA"/>
    <w:rsid w:val="000D481D"/>
    <w:rsid w:val="000D6A12"/>
    <w:rsid w:val="000F5BD3"/>
    <w:rsid w:val="00101235"/>
    <w:rsid w:val="001061CA"/>
    <w:rsid w:val="0011256B"/>
    <w:rsid w:val="001143A9"/>
    <w:rsid w:val="001149BD"/>
    <w:rsid w:val="00116A37"/>
    <w:rsid w:val="00125F89"/>
    <w:rsid w:val="001279C8"/>
    <w:rsid w:val="00130F51"/>
    <w:rsid w:val="00133B7A"/>
    <w:rsid w:val="00136EBD"/>
    <w:rsid w:val="00137A7B"/>
    <w:rsid w:val="00160026"/>
    <w:rsid w:val="00162070"/>
    <w:rsid w:val="00162A98"/>
    <w:rsid w:val="00172550"/>
    <w:rsid w:val="00172CF1"/>
    <w:rsid w:val="001739AC"/>
    <w:rsid w:val="0017780A"/>
    <w:rsid w:val="00184897"/>
    <w:rsid w:val="001A0EF8"/>
    <w:rsid w:val="001A3063"/>
    <w:rsid w:val="001A611C"/>
    <w:rsid w:val="001B0241"/>
    <w:rsid w:val="001C4722"/>
    <w:rsid w:val="001C516E"/>
    <w:rsid w:val="001C6393"/>
    <w:rsid w:val="001C7400"/>
    <w:rsid w:val="001D26A2"/>
    <w:rsid w:val="001D3B73"/>
    <w:rsid w:val="001D77D7"/>
    <w:rsid w:val="001E265C"/>
    <w:rsid w:val="001F4D08"/>
    <w:rsid w:val="001F54E1"/>
    <w:rsid w:val="00205580"/>
    <w:rsid w:val="00205C88"/>
    <w:rsid w:val="00212CF8"/>
    <w:rsid w:val="00216ECF"/>
    <w:rsid w:val="002317D7"/>
    <w:rsid w:val="0023496D"/>
    <w:rsid w:val="0024089D"/>
    <w:rsid w:val="00240E5D"/>
    <w:rsid w:val="00247784"/>
    <w:rsid w:val="00256F49"/>
    <w:rsid w:val="00257DD4"/>
    <w:rsid w:val="0026548F"/>
    <w:rsid w:val="002678E9"/>
    <w:rsid w:val="00270FD1"/>
    <w:rsid w:val="002731BA"/>
    <w:rsid w:val="00286A8C"/>
    <w:rsid w:val="0029720D"/>
    <w:rsid w:val="002A1015"/>
    <w:rsid w:val="002A614B"/>
    <w:rsid w:val="002A748A"/>
    <w:rsid w:val="002B1D76"/>
    <w:rsid w:val="002B3D2D"/>
    <w:rsid w:val="002B412A"/>
    <w:rsid w:val="002B767A"/>
    <w:rsid w:val="002C23AC"/>
    <w:rsid w:val="002C3D70"/>
    <w:rsid w:val="002C6FC7"/>
    <w:rsid w:val="002D794E"/>
    <w:rsid w:val="002E53ED"/>
    <w:rsid w:val="00306099"/>
    <w:rsid w:val="00317298"/>
    <w:rsid w:val="003211AE"/>
    <w:rsid w:val="0032798C"/>
    <w:rsid w:val="003300C7"/>
    <w:rsid w:val="003337DD"/>
    <w:rsid w:val="00347FEB"/>
    <w:rsid w:val="003519A3"/>
    <w:rsid w:val="00351EB1"/>
    <w:rsid w:val="00352FB8"/>
    <w:rsid w:val="00357AF9"/>
    <w:rsid w:val="003609D0"/>
    <w:rsid w:val="00360FBA"/>
    <w:rsid w:val="0036419E"/>
    <w:rsid w:val="003670E2"/>
    <w:rsid w:val="003760D6"/>
    <w:rsid w:val="00381A30"/>
    <w:rsid w:val="0038267D"/>
    <w:rsid w:val="00384E33"/>
    <w:rsid w:val="00391A0B"/>
    <w:rsid w:val="00391DE9"/>
    <w:rsid w:val="003932FD"/>
    <w:rsid w:val="00395D3E"/>
    <w:rsid w:val="003A1230"/>
    <w:rsid w:val="003A574A"/>
    <w:rsid w:val="003B266D"/>
    <w:rsid w:val="003C1420"/>
    <w:rsid w:val="003C2BA0"/>
    <w:rsid w:val="003D1527"/>
    <w:rsid w:val="003E2A32"/>
    <w:rsid w:val="003F556D"/>
    <w:rsid w:val="00406ACA"/>
    <w:rsid w:val="004108FD"/>
    <w:rsid w:val="00411F4E"/>
    <w:rsid w:val="00414FAD"/>
    <w:rsid w:val="00420322"/>
    <w:rsid w:val="0042305D"/>
    <w:rsid w:val="00423405"/>
    <w:rsid w:val="0042419B"/>
    <w:rsid w:val="004355E3"/>
    <w:rsid w:val="0044271A"/>
    <w:rsid w:val="004444E6"/>
    <w:rsid w:val="00447416"/>
    <w:rsid w:val="00465E12"/>
    <w:rsid w:val="00466860"/>
    <w:rsid w:val="00467B20"/>
    <w:rsid w:val="004703E8"/>
    <w:rsid w:val="00472A67"/>
    <w:rsid w:val="00477330"/>
    <w:rsid w:val="0048507B"/>
    <w:rsid w:val="00490FE2"/>
    <w:rsid w:val="00496E4B"/>
    <w:rsid w:val="004A1EDF"/>
    <w:rsid w:val="004A45A4"/>
    <w:rsid w:val="004B017C"/>
    <w:rsid w:val="004B37DF"/>
    <w:rsid w:val="004B470B"/>
    <w:rsid w:val="004B63BD"/>
    <w:rsid w:val="004C1651"/>
    <w:rsid w:val="004C3620"/>
    <w:rsid w:val="004D1263"/>
    <w:rsid w:val="004D59BC"/>
    <w:rsid w:val="004E25D2"/>
    <w:rsid w:val="004E2BB1"/>
    <w:rsid w:val="004E5170"/>
    <w:rsid w:val="004E64E3"/>
    <w:rsid w:val="004E6AE0"/>
    <w:rsid w:val="004F6071"/>
    <w:rsid w:val="00512B7E"/>
    <w:rsid w:val="00513401"/>
    <w:rsid w:val="00514C0F"/>
    <w:rsid w:val="0052051A"/>
    <w:rsid w:val="00521570"/>
    <w:rsid w:val="005256E1"/>
    <w:rsid w:val="00527BE9"/>
    <w:rsid w:val="00530D90"/>
    <w:rsid w:val="00532489"/>
    <w:rsid w:val="00542EDC"/>
    <w:rsid w:val="0055146E"/>
    <w:rsid w:val="00557676"/>
    <w:rsid w:val="0056302E"/>
    <w:rsid w:val="00564484"/>
    <w:rsid w:val="005733DA"/>
    <w:rsid w:val="005735AE"/>
    <w:rsid w:val="005754B7"/>
    <w:rsid w:val="00585CB9"/>
    <w:rsid w:val="005917BF"/>
    <w:rsid w:val="005A0B69"/>
    <w:rsid w:val="005A4077"/>
    <w:rsid w:val="005A479D"/>
    <w:rsid w:val="005D086C"/>
    <w:rsid w:val="005E0701"/>
    <w:rsid w:val="005E1CED"/>
    <w:rsid w:val="005E34BD"/>
    <w:rsid w:val="005E7BE6"/>
    <w:rsid w:val="005F5757"/>
    <w:rsid w:val="00614096"/>
    <w:rsid w:val="006165F4"/>
    <w:rsid w:val="0061690D"/>
    <w:rsid w:val="006212FC"/>
    <w:rsid w:val="00622159"/>
    <w:rsid w:val="00624C0C"/>
    <w:rsid w:val="00625B97"/>
    <w:rsid w:val="00626B30"/>
    <w:rsid w:val="00627499"/>
    <w:rsid w:val="00637A7E"/>
    <w:rsid w:val="00637BDD"/>
    <w:rsid w:val="00643CA0"/>
    <w:rsid w:val="0064467D"/>
    <w:rsid w:val="00667081"/>
    <w:rsid w:val="00667CFC"/>
    <w:rsid w:val="00670BC3"/>
    <w:rsid w:val="00673DBD"/>
    <w:rsid w:val="00683D70"/>
    <w:rsid w:val="00690B51"/>
    <w:rsid w:val="0069235E"/>
    <w:rsid w:val="006950CF"/>
    <w:rsid w:val="00695448"/>
    <w:rsid w:val="006A420D"/>
    <w:rsid w:val="006A5F13"/>
    <w:rsid w:val="006B1DC2"/>
    <w:rsid w:val="006C395F"/>
    <w:rsid w:val="006C44CD"/>
    <w:rsid w:val="006C7864"/>
    <w:rsid w:val="006D1D84"/>
    <w:rsid w:val="006D508B"/>
    <w:rsid w:val="006D6D84"/>
    <w:rsid w:val="006D71D3"/>
    <w:rsid w:val="006F3B30"/>
    <w:rsid w:val="006F4EC2"/>
    <w:rsid w:val="007044CD"/>
    <w:rsid w:val="00720ECD"/>
    <w:rsid w:val="00722E2D"/>
    <w:rsid w:val="00726604"/>
    <w:rsid w:val="00730C7B"/>
    <w:rsid w:val="007316CF"/>
    <w:rsid w:val="007336EC"/>
    <w:rsid w:val="00733B00"/>
    <w:rsid w:val="0073644E"/>
    <w:rsid w:val="007370E1"/>
    <w:rsid w:val="00737733"/>
    <w:rsid w:val="00763CD6"/>
    <w:rsid w:val="0077079A"/>
    <w:rsid w:val="007804F6"/>
    <w:rsid w:val="00780ECE"/>
    <w:rsid w:val="00782A96"/>
    <w:rsid w:val="00784183"/>
    <w:rsid w:val="00796976"/>
    <w:rsid w:val="00797210"/>
    <w:rsid w:val="007A22D3"/>
    <w:rsid w:val="007A4D9D"/>
    <w:rsid w:val="007A6D62"/>
    <w:rsid w:val="007B6313"/>
    <w:rsid w:val="007B640E"/>
    <w:rsid w:val="007C4528"/>
    <w:rsid w:val="007D613A"/>
    <w:rsid w:val="007E5E21"/>
    <w:rsid w:val="007E76DB"/>
    <w:rsid w:val="007F50C8"/>
    <w:rsid w:val="007F60DF"/>
    <w:rsid w:val="008031B3"/>
    <w:rsid w:val="00805C94"/>
    <w:rsid w:val="0080779D"/>
    <w:rsid w:val="00810C70"/>
    <w:rsid w:val="0081286A"/>
    <w:rsid w:val="00830637"/>
    <w:rsid w:val="00833FE5"/>
    <w:rsid w:val="00840C2C"/>
    <w:rsid w:val="0084362E"/>
    <w:rsid w:val="00843769"/>
    <w:rsid w:val="008575E1"/>
    <w:rsid w:val="00863152"/>
    <w:rsid w:val="00870CF8"/>
    <w:rsid w:val="00873276"/>
    <w:rsid w:val="00876BAE"/>
    <w:rsid w:val="00877CF9"/>
    <w:rsid w:val="00883223"/>
    <w:rsid w:val="008B179F"/>
    <w:rsid w:val="008B65E5"/>
    <w:rsid w:val="008B6FB7"/>
    <w:rsid w:val="008C032D"/>
    <w:rsid w:val="008C5E7E"/>
    <w:rsid w:val="008D4CA6"/>
    <w:rsid w:val="008D57D1"/>
    <w:rsid w:val="008E08E3"/>
    <w:rsid w:val="008E41CC"/>
    <w:rsid w:val="008E5192"/>
    <w:rsid w:val="008E62DA"/>
    <w:rsid w:val="008E6B75"/>
    <w:rsid w:val="008E6BBF"/>
    <w:rsid w:val="008F0208"/>
    <w:rsid w:val="008F03DC"/>
    <w:rsid w:val="00901F30"/>
    <w:rsid w:val="00904E1D"/>
    <w:rsid w:val="00905984"/>
    <w:rsid w:val="00905B3A"/>
    <w:rsid w:val="00920135"/>
    <w:rsid w:val="0092252A"/>
    <w:rsid w:val="009302DC"/>
    <w:rsid w:val="009359B0"/>
    <w:rsid w:val="009360E5"/>
    <w:rsid w:val="00950E3B"/>
    <w:rsid w:val="00956ABE"/>
    <w:rsid w:val="00963DD7"/>
    <w:rsid w:val="00965BF1"/>
    <w:rsid w:val="009667A5"/>
    <w:rsid w:val="0098206E"/>
    <w:rsid w:val="009869CA"/>
    <w:rsid w:val="00994492"/>
    <w:rsid w:val="009965D0"/>
    <w:rsid w:val="009A1DF1"/>
    <w:rsid w:val="009A6DF5"/>
    <w:rsid w:val="009B53A8"/>
    <w:rsid w:val="009B59B5"/>
    <w:rsid w:val="009B5E39"/>
    <w:rsid w:val="009B7FB1"/>
    <w:rsid w:val="009D0C03"/>
    <w:rsid w:val="009D4F2C"/>
    <w:rsid w:val="009E23E6"/>
    <w:rsid w:val="009F3577"/>
    <w:rsid w:val="00A007E0"/>
    <w:rsid w:val="00A0219B"/>
    <w:rsid w:val="00A02E17"/>
    <w:rsid w:val="00A107E9"/>
    <w:rsid w:val="00A117B3"/>
    <w:rsid w:val="00A269F4"/>
    <w:rsid w:val="00A27871"/>
    <w:rsid w:val="00A40058"/>
    <w:rsid w:val="00A44E3B"/>
    <w:rsid w:val="00A452A2"/>
    <w:rsid w:val="00A511C4"/>
    <w:rsid w:val="00A518B7"/>
    <w:rsid w:val="00A6532A"/>
    <w:rsid w:val="00A6595F"/>
    <w:rsid w:val="00A67879"/>
    <w:rsid w:val="00A7285E"/>
    <w:rsid w:val="00A76207"/>
    <w:rsid w:val="00A80DF7"/>
    <w:rsid w:val="00A82012"/>
    <w:rsid w:val="00A83E54"/>
    <w:rsid w:val="00A92FD1"/>
    <w:rsid w:val="00A94CEF"/>
    <w:rsid w:val="00A96DD5"/>
    <w:rsid w:val="00AA653C"/>
    <w:rsid w:val="00AB63DB"/>
    <w:rsid w:val="00AC1E3F"/>
    <w:rsid w:val="00AC5068"/>
    <w:rsid w:val="00AC603B"/>
    <w:rsid w:val="00AC6C4D"/>
    <w:rsid w:val="00AD40BB"/>
    <w:rsid w:val="00AD4E07"/>
    <w:rsid w:val="00AE0567"/>
    <w:rsid w:val="00AE10E8"/>
    <w:rsid w:val="00AE16A3"/>
    <w:rsid w:val="00AE756D"/>
    <w:rsid w:val="00B00315"/>
    <w:rsid w:val="00B05502"/>
    <w:rsid w:val="00B12495"/>
    <w:rsid w:val="00B13986"/>
    <w:rsid w:val="00B14897"/>
    <w:rsid w:val="00B2020B"/>
    <w:rsid w:val="00B21F0D"/>
    <w:rsid w:val="00B31C6A"/>
    <w:rsid w:val="00B462D9"/>
    <w:rsid w:val="00B46709"/>
    <w:rsid w:val="00B50132"/>
    <w:rsid w:val="00B521F3"/>
    <w:rsid w:val="00B65271"/>
    <w:rsid w:val="00B65BED"/>
    <w:rsid w:val="00B72324"/>
    <w:rsid w:val="00B72C09"/>
    <w:rsid w:val="00B824BD"/>
    <w:rsid w:val="00BA2377"/>
    <w:rsid w:val="00BB1AB2"/>
    <w:rsid w:val="00BB451E"/>
    <w:rsid w:val="00BC125F"/>
    <w:rsid w:val="00BC412E"/>
    <w:rsid w:val="00BC4515"/>
    <w:rsid w:val="00BC4E15"/>
    <w:rsid w:val="00BD10DE"/>
    <w:rsid w:val="00BD683A"/>
    <w:rsid w:val="00BD7A5D"/>
    <w:rsid w:val="00BE0CE3"/>
    <w:rsid w:val="00BE3693"/>
    <w:rsid w:val="00BE44FF"/>
    <w:rsid w:val="00C00AE2"/>
    <w:rsid w:val="00C01E16"/>
    <w:rsid w:val="00C105B9"/>
    <w:rsid w:val="00C2379A"/>
    <w:rsid w:val="00C24A95"/>
    <w:rsid w:val="00C42B51"/>
    <w:rsid w:val="00C42B6C"/>
    <w:rsid w:val="00C4423E"/>
    <w:rsid w:val="00C54437"/>
    <w:rsid w:val="00C60615"/>
    <w:rsid w:val="00C664F9"/>
    <w:rsid w:val="00C67504"/>
    <w:rsid w:val="00C73BB9"/>
    <w:rsid w:val="00C7598F"/>
    <w:rsid w:val="00C805F0"/>
    <w:rsid w:val="00C831B7"/>
    <w:rsid w:val="00C8534F"/>
    <w:rsid w:val="00C86F8A"/>
    <w:rsid w:val="00C92A5B"/>
    <w:rsid w:val="00C93320"/>
    <w:rsid w:val="00C95EF1"/>
    <w:rsid w:val="00C9749C"/>
    <w:rsid w:val="00CA3337"/>
    <w:rsid w:val="00CA5EC0"/>
    <w:rsid w:val="00CA7B7C"/>
    <w:rsid w:val="00CB0320"/>
    <w:rsid w:val="00CB2BA0"/>
    <w:rsid w:val="00CB3B47"/>
    <w:rsid w:val="00CB4016"/>
    <w:rsid w:val="00CB465D"/>
    <w:rsid w:val="00CB6E92"/>
    <w:rsid w:val="00CC26C5"/>
    <w:rsid w:val="00CC4803"/>
    <w:rsid w:val="00CD0395"/>
    <w:rsid w:val="00CE3222"/>
    <w:rsid w:val="00CE331F"/>
    <w:rsid w:val="00CF2030"/>
    <w:rsid w:val="00D0247A"/>
    <w:rsid w:val="00D14D82"/>
    <w:rsid w:val="00D22E55"/>
    <w:rsid w:val="00D36CC2"/>
    <w:rsid w:val="00D376AD"/>
    <w:rsid w:val="00D44830"/>
    <w:rsid w:val="00D57AA3"/>
    <w:rsid w:val="00D621F6"/>
    <w:rsid w:val="00D63071"/>
    <w:rsid w:val="00D767BD"/>
    <w:rsid w:val="00D8087B"/>
    <w:rsid w:val="00D84F0C"/>
    <w:rsid w:val="00D9391B"/>
    <w:rsid w:val="00DA00E2"/>
    <w:rsid w:val="00DA27C2"/>
    <w:rsid w:val="00DB51C4"/>
    <w:rsid w:val="00DB771B"/>
    <w:rsid w:val="00DB7EEB"/>
    <w:rsid w:val="00DC3A51"/>
    <w:rsid w:val="00DC3E1C"/>
    <w:rsid w:val="00DD4575"/>
    <w:rsid w:val="00DE21B7"/>
    <w:rsid w:val="00DE41C9"/>
    <w:rsid w:val="00DE49B4"/>
    <w:rsid w:val="00DE62D3"/>
    <w:rsid w:val="00DE684A"/>
    <w:rsid w:val="00DE76E2"/>
    <w:rsid w:val="00DF078B"/>
    <w:rsid w:val="00DF648C"/>
    <w:rsid w:val="00DF6F3B"/>
    <w:rsid w:val="00E143E1"/>
    <w:rsid w:val="00E16203"/>
    <w:rsid w:val="00E21941"/>
    <w:rsid w:val="00E273B9"/>
    <w:rsid w:val="00E31475"/>
    <w:rsid w:val="00E32800"/>
    <w:rsid w:val="00E478A1"/>
    <w:rsid w:val="00E53DE5"/>
    <w:rsid w:val="00E547EE"/>
    <w:rsid w:val="00E56FE5"/>
    <w:rsid w:val="00E743D1"/>
    <w:rsid w:val="00E84DFC"/>
    <w:rsid w:val="00E867C7"/>
    <w:rsid w:val="00E9270F"/>
    <w:rsid w:val="00E956CC"/>
    <w:rsid w:val="00E95DC8"/>
    <w:rsid w:val="00E96127"/>
    <w:rsid w:val="00E9669B"/>
    <w:rsid w:val="00E97609"/>
    <w:rsid w:val="00E97B94"/>
    <w:rsid w:val="00EA3B23"/>
    <w:rsid w:val="00EB35B3"/>
    <w:rsid w:val="00EB6FD0"/>
    <w:rsid w:val="00EB753C"/>
    <w:rsid w:val="00EC380D"/>
    <w:rsid w:val="00EC4F52"/>
    <w:rsid w:val="00ED04CE"/>
    <w:rsid w:val="00ED4273"/>
    <w:rsid w:val="00EE0FDE"/>
    <w:rsid w:val="00EE3C1B"/>
    <w:rsid w:val="00EE5494"/>
    <w:rsid w:val="00EE56E9"/>
    <w:rsid w:val="00EF2840"/>
    <w:rsid w:val="00EF6F8C"/>
    <w:rsid w:val="00EF70C3"/>
    <w:rsid w:val="00F0436F"/>
    <w:rsid w:val="00F1151E"/>
    <w:rsid w:val="00F15030"/>
    <w:rsid w:val="00F150B7"/>
    <w:rsid w:val="00F21A84"/>
    <w:rsid w:val="00F25C22"/>
    <w:rsid w:val="00F267B5"/>
    <w:rsid w:val="00F30213"/>
    <w:rsid w:val="00F324B6"/>
    <w:rsid w:val="00F42C30"/>
    <w:rsid w:val="00F44AFC"/>
    <w:rsid w:val="00F527C8"/>
    <w:rsid w:val="00F5381A"/>
    <w:rsid w:val="00F9175C"/>
    <w:rsid w:val="00F92AD4"/>
    <w:rsid w:val="00FA2DF1"/>
    <w:rsid w:val="00FA7F37"/>
    <w:rsid w:val="00FB2ECE"/>
    <w:rsid w:val="00FB3160"/>
    <w:rsid w:val="00FB62FA"/>
    <w:rsid w:val="00FB7C11"/>
    <w:rsid w:val="00FC055D"/>
    <w:rsid w:val="00FC71C7"/>
    <w:rsid w:val="00FD52AE"/>
    <w:rsid w:val="00FD734A"/>
    <w:rsid w:val="00FF0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6F8A"/>
    <w:pPr>
      <w:widowControl w:val="0"/>
    </w:pPr>
    <w:rPr>
      <w:kern w:val="2"/>
      <w:sz w:val="24"/>
      <w:szCs w:val="24"/>
    </w:rPr>
  </w:style>
  <w:style w:type="paragraph" w:styleId="1">
    <w:name w:val="heading 1"/>
    <w:basedOn w:val="a"/>
    <w:next w:val="a"/>
    <w:qFormat/>
    <w:rsid w:val="00A83E54"/>
    <w:pPr>
      <w:keepNext/>
      <w:spacing w:before="180" w:after="180"/>
      <w:jc w:val="center"/>
      <w:outlineLvl w:val="0"/>
    </w:pPr>
    <w:rPr>
      <w:b/>
      <w:bCs/>
      <w:kern w:val="52"/>
      <w:sz w:val="28"/>
      <w:szCs w:val="52"/>
    </w:rPr>
  </w:style>
  <w:style w:type="paragraph" w:styleId="2">
    <w:name w:val="heading 2"/>
    <w:aliases w:val="標題 2 字元,標題 2 字元 字元 字元 字元,標題 2 字元 字元 字元"/>
    <w:basedOn w:val="a"/>
    <w:next w:val="a"/>
    <w:qFormat/>
    <w:rsid w:val="00136EBD"/>
    <w:pPr>
      <w:keepNext/>
      <w:outlineLvl w:val="1"/>
    </w:pPr>
    <w:rPr>
      <w:b/>
      <w:bCs/>
      <w:szCs w:val="48"/>
    </w:rPr>
  </w:style>
  <w:style w:type="paragraph" w:styleId="3">
    <w:name w:val="heading 3"/>
    <w:basedOn w:val="a"/>
    <w:next w:val="a"/>
    <w:qFormat/>
    <w:rsid w:val="003211AE"/>
    <w:pPr>
      <w:keepNext/>
      <w:outlineLvl w:val="2"/>
    </w:pPr>
    <w:rPr>
      <w:b/>
      <w:bCs/>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514C0F"/>
    <w:pPr>
      <w:tabs>
        <w:tab w:val="right" w:leader="dot" w:pos="9530"/>
      </w:tabs>
      <w:jc w:val="center"/>
    </w:pPr>
    <w:rPr>
      <w:rFonts w:eastAsia="標楷體"/>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81286A"/>
    <w:pPr>
      <w:tabs>
        <w:tab w:val="right" w:leader="dot" w:pos="9531"/>
      </w:tabs>
      <w:ind w:leftChars="200" w:left="480"/>
    </w:pPr>
  </w:style>
  <w:style w:type="paragraph" w:styleId="30">
    <w:name w:val="toc 3"/>
    <w:basedOn w:val="a"/>
    <w:next w:val="a"/>
    <w:autoRedefine/>
    <w:uiPriority w:val="39"/>
    <w:rsid w:val="008E41CC"/>
    <w:pPr>
      <w:tabs>
        <w:tab w:val="right" w:leader="dot" w:pos="9531"/>
      </w:tabs>
      <w:ind w:leftChars="413" w:left="991"/>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paragraph" w:styleId="af3">
    <w:name w:val="Title"/>
    <w:basedOn w:val="a"/>
    <w:next w:val="a"/>
    <w:link w:val="af4"/>
    <w:qFormat/>
    <w:rsid w:val="0024089D"/>
    <w:pPr>
      <w:spacing w:before="240" w:after="60"/>
      <w:jc w:val="center"/>
      <w:outlineLvl w:val="0"/>
    </w:pPr>
    <w:rPr>
      <w:rFonts w:ascii="Cambria" w:hAnsi="Cambria"/>
      <w:b/>
      <w:bCs/>
      <w:sz w:val="32"/>
      <w:szCs w:val="32"/>
    </w:rPr>
  </w:style>
  <w:style w:type="character" w:customStyle="1" w:styleId="af4">
    <w:name w:val="標題 字元"/>
    <w:link w:val="af3"/>
    <w:rsid w:val="0024089D"/>
    <w:rPr>
      <w:rFonts w:ascii="Cambria" w:hAnsi="Cambria" w:cs="Times New Roman"/>
      <w:b/>
      <w:bCs/>
      <w:kern w:val="2"/>
      <w:sz w:val="32"/>
      <w:szCs w:val="32"/>
    </w:rPr>
  </w:style>
  <w:style w:type="character" w:styleId="af5">
    <w:name w:val="Emphasis"/>
    <w:qFormat/>
    <w:rsid w:val="0024089D"/>
    <w:rPr>
      <w:i/>
      <w:iCs/>
    </w:rPr>
  </w:style>
  <w:style w:type="paragraph" w:styleId="af6">
    <w:name w:val="TOC Heading"/>
    <w:basedOn w:val="1"/>
    <w:next w:val="a"/>
    <w:uiPriority w:val="39"/>
    <w:semiHidden/>
    <w:unhideWhenUsed/>
    <w:qFormat/>
    <w:rsid w:val="004F6071"/>
    <w:pPr>
      <w:keepLines/>
      <w:widowControl/>
      <w:spacing w:before="480" w:after="0" w:line="276" w:lineRule="auto"/>
      <w:outlineLvl w:val="9"/>
    </w:pPr>
    <w:rPr>
      <w:rFonts w:ascii="Cambria" w:hAnsi="Cambria"/>
      <w:color w:val="365F91"/>
      <w:kern w:val="0"/>
      <w:szCs w:val="28"/>
    </w:rPr>
  </w:style>
  <w:style w:type="paragraph" w:styleId="af7">
    <w:name w:val="endnote text"/>
    <w:basedOn w:val="a"/>
    <w:link w:val="af8"/>
    <w:rsid w:val="00DF6F3B"/>
    <w:pPr>
      <w:snapToGrid w:val="0"/>
    </w:pPr>
  </w:style>
  <w:style w:type="character" w:customStyle="1" w:styleId="af8">
    <w:name w:val="章節附註文字 字元"/>
    <w:link w:val="af7"/>
    <w:rsid w:val="00DF6F3B"/>
    <w:rPr>
      <w:kern w:val="2"/>
      <w:sz w:val="24"/>
      <w:szCs w:val="24"/>
    </w:rPr>
  </w:style>
  <w:style w:type="character" w:styleId="af9">
    <w:name w:val="endnote reference"/>
    <w:rsid w:val="00DF6F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5A73-63CD-41EA-9AE4-57969A9B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Links>
    <vt:vector size="156" baseType="variant">
      <vt:variant>
        <vt:i4>1572917</vt:i4>
      </vt:variant>
      <vt:variant>
        <vt:i4>152</vt:i4>
      </vt:variant>
      <vt:variant>
        <vt:i4>0</vt:i4>
      </vt:variant>
      <vt:variant>
        <vt:i4>5</vt:i4>
      </vt:variant>
      <vt:variant>
        <vt:lpwstr/>
      </vt:variant>
      <vt:variant>
        <vt:lpwstr>_Toc278894640</vt:lpwstr>
      </vt:variant>
      <vt:variant>
        <vt:i4>2031669</vt:i4>
      </vt:variant>
      <vt:variant>
        <vt:i4>146</vt:i4>
      </vt:variant>
      <vt:variant>
        <vt:i4>0</vt:i4>
      </vt:variant>
      <vt:variant>
        <vt:i4>5</vt:i4>
      </vt:variant>
      <vt:variant>
        <vt:lpwstr/>
      </vt:variant>
      <vt:variant>
        <vt:lpwstr>_Toc278894639</vt:lpwstr>
      </vt:variant>
      <vt:variant>
        <vt:i4>2031669</vt:i4>
      </vt:variant>
      <vt:variant>
        <vt:i4>140</vt:i4>
      </vt:variant>
      <vt:variant>
        <vt:i4>0</vt:i4>
      </vt:variant>
      <vt:variant>
        <vt:i4>5</vt:i4>
      </vt:variant>
      <vt:variant>
        <vt:lpwstr/>
      </vt:variant>
      <vt:variant>
        <vt:lpwstr>_Toc278894638</vt:lpwstr>
      </vt:variant>
      <vt:variant>
        <vt:i4>2031669</vt:i4>
      </vt:variant>
      <vt:variant>
        <vt:i4>134</vt:i4>
      </vt:variant>
      <vt:variant>
        <vt:i4>0</vt:i4>
      </vt:variant>
      <vt:variant>
        <vt:i4>5</vt:i4>
      </vt:variant>
      <vt:variant>
        <vt:lpwstr/>
      </vt:variant>
      <vt:variant>
        <vt:lpwstr>_Toc278894637</vt:lpwstr>
      </vt:variant>
      <vt:variant>
        <vt:i4>2031669</vt:i4>
      </vt:variant>
      <vt:variant>
        <vt:i4>128</vt:i4>
      </vt:variant>
      <vt:variant>
        <vt:i4>0</vt:i4>
      </vt:variant>
      <vt:variant>
        <vt:i4>5</vt:i4>
      </vt:variant>
      <vt:variant>
        <vt:lpwstr/>
      </vt:variant>
      <vt:variant>
        <vt:lpwstr>_Toc278894636</vt:lpwstr>
      </vt:variant>
      <vt:variant>
        <vt:i4>2031669</vt:i4>
      </vt:variant>
      <vt:variant>
        <vt:i4>122</vt:i4>
      </vt:variant>
      <vt:variant>
        <vt:i4>0</vt:i4>
      </vt:variant>
      <vt:variant>
        <vt:i4>5</vt:i4>
      </vt:variant>
      <vt:variant>
        <vt:lpwstr/>
      </vt:variant>
      <vt:variant>
        <vt:lpwstr>_Toc278894635</vt:lpwstr>
      </vt:variant>
      <vt:variant>
        <vt:i4>2031669</vt:i4>
      </vt:variant>
      <vt:variant>
        <vt:i4>116</vt:i4>
      </vt:variant>
      <vt:variant>
        <vt:i4>0</vt:i4>
      </vt:variant>
      <vt:variant>
        <vt:i4>5</vt:i4>
      </vt:variant>
      <vt:variant>
        <vt:lpwstr/>
      </vt:variant>
      <vt:variant>
        <vt:lpwstr>_Toc278894634</vt:lpwstr>
      </vt:variant>
      <vt:variant>
        <vt:i4>2031669</vt:i4>
      </vt:variant>
      <vt:variant>
        <vt:i4>110</vt:i4>
      </vt:variant>
      <vt:variant>
        <vt:i4>0</vt:i4>
      </vt:variant>
      <vt:variant>
        <vt:i4>5</vt:i4>
      </vt:variant>
      <vt:variant>
        <vt:lpwstr/>
      </vt:variant>
      <vt:variant>
        <vt:lpwstr>_Toc278894633</vt:lpwstr>
      </vt:variant>
      <vt:variant>
        <vt:i4>2031669</vt:i4>
      </vt:variant>
      <vt:variant>
        <vt:i4>104</vt:i4>
      </vt:variant>
      <vt:variant>
        <vt:i4>0</vt:i4>
      </vt:variant>
      <vt:variant>
        <vt:i4>5</vt:i4>
      </vt:variant>
      <vt:variant>
        <vt:lpwstr/>
      </vt:variant>
      <vt:variant>
        <vt:lpwstr>_Toc278894632</vt:lpwstr>
      </vt:variant>
      <vt:variant>
        <vt:i4>2031669</vt:i4>
      </vt:variant>
      <vt:variant>
        <vt:i4>98</vt:i4>
      </vt:variant>
      <vt:variant>
        <vt:i4>0</vt:i4>
      </vt:variant>
      <vt:variant>
        <vt:i4>5</vt:i4>
      </vt:variant>
      <vt:variant>
        <vt:lpwstr/>
      </vt:variant>
      <vt:variant>
        <vt:lpwstr>_Toc278894631</vt:lpwstr>
      </vt:variant>
      <vt:variant>
        <vt:i4>2031669</vt:i4>
      </vt:variant>
      <vt:variant>
        <vt:i4>92</vt:i4>
      </vt:variant>
      <vt:variant>
        <vt:i4>0</vt:i4>
      </vt:variant>
      <vt:variant>
        <vt:i4>5</vt:i4>
      </vt:variant>
      <vt:variant>
        <vt:lpwstr/>
      </vt:variant>
      <vt:variant>
        <vt:lpwstr>_Toc278894630</vt:lpwstr>
      </vt:variant>
      <vt:variant>
        <vt:i4>1966133</vt:i4>
      </vt:variant>
      <vt:variant>
        <vt:i4>86</vt:i4>
      </vt:variant>
      <vt:variant>
        <vt:i4>0</vt:i4>
      </vt:variant>
      <vt:variant>
        <vt:i4>5</vt:i4>
      </vt:variant>
      <vt:variant>
        <vt:lpwstr/>
      </vt:variant>
      <vt:variant>
        <vt:lpwstr>_Toc278894629</vt:lpwstr>
      </vt:variant>
      <vt:variant>
        <vt:i4>1966133</vt:i4>
      </vt:variant>
      <vt:variant>
        <vt:i4>80</vt:i4>
      </vt:variant>
      <vt:variant>
        <vt:i4>0</vt:i4>
      </vt:variant>
      <vt:variant>
        <vt:i4>5</vt:i4>
      </vt:variant>
      <vt:variant>
        <vt:lpwstr/>
      </vt:variant>
      <vt:variant>
        <vt:lpwstr>_Toc278894628</vt:lpwstr>
      </vt:variant>
      <vt:variant>
        <vt:i4>1966133</vt:i4>
      </vt:variant>
      <vt:variant>
        <vt:i4>74</vt:i4>
      </vt:variant>
      <vt:variant>
        <vt:i4>0</vt:i4>
      </vt:variant>
      <vt:variant>
        <vt:i4>5</vt:i4>
      </vt:variant>
      <vt:variant>
        <vt:lpwstr/>
      </vt:variant>
      <vt:variant>
        <vt:lpwstr>_Toc278894627</vt:lpwstr>
      </vt:variant>
      <vt:variant>
        <vt:i4>1966133</vt:i4>
      </vt:variant>
      <vt:variant>
        <vt:i4>68</vt:i4>
      </vt:variant>
      <vt:variant>
        <vt:i4>0</vt:i4>
      </vt:variant>
      <vt:variant>
        <vt:i4>5</vt:i4>
      </vt:variant>
      <vt:variant>
        <vt:lpwstr/>
      </vt:variant>
      <vt:variant>
        <vt:lpwstr>_Toc278894626</vt:lpwstr>
      </vt:variant>
      <vt:variant>
        <vt:i4>1966133</vt:i4>
      </vt:variant>
      <vt:variant>
        <vt:i4>62</vt:i4>
      </vt:variant>
      <vt:variant>
        <vt:i4>0</vt:i4>
      </vt:variant>
      <vt:variant>
        <vt:i4>5</vt:i4>
      </vt:variant>
      <vt:variant>
        <vt:lpwstr/>
      </vt:variant>
      <vt:variant>
        <vt:lpwstr>_Toc278894625</vt:lpwstr>
      </vt:variant>
      <vt:variant>
        <vt:i4>1966133</vt:i4>
      </vt:variant>
      <vt:variant>
        <vt:i4>56</vt:i4>
      </vt:variant>
      <vt:variant>
        <vt:i4>0</vt:i4>
      </vt:variant>
      <vt:variant>
        <vt:i4>5</vt:i4>
      </vt:variant>
      <vt:variant>
        <vt:lpwstr/>
      </vt:variant>
      <vt:variant>
        <vt:lpwstr>_Toc278894624</vt:lpwstr>
      </vt:variant>
      <vt:variant>
        <vt:i4>1966133</vt:i4>
      </vt:variant>
      <vt:variant>
        <vt:i4>50</vt:i4>
      </vt:variant>
      <vt:variant>
        <vt:i4>0</vt:i4>
      </vt:variant>
      <vt:variant>
        <vt:i4>5</vt:i4>
      </vt:variant>
      <vt:variant>
        <vt:lpwstr/>
      </vt:variant>
      <vt:variant>
        <vt:lpwstr>_Toc278894623</vt:lpwstr>
      </vt:variant>
      <vt:variant>
        <vt:i4>1966133</vt:i4>
      </vt:variant>
      <vt:variant>
        <vt:i4>44</vt:i4>
      </vt:variant>
      <vt:variant>
        <vt:i4>0</vt:i4>
      </vt:variant>
      <vt:variant>
        <vt:i4>5</vt:i4>
      </vt:variant>
      <vt:variant>
        <vt:lpwstr/>
      </vt:variant>
      <vt:variant>
        <vt:lpwstr>_Toc278894622</vt:lpwstr>
      </vt:variant>
      <vt:variant>
        <vt:i4>1966133</vt:i4>
      </vt:variant>
      <vt:variant>
        <vt:i4>38</vt:i4>
      </vt:variant>
      <vt:variant>
        <vt:i4>0</vt:i4>
      </vt:variant>
      <vt:variant>
        <vt:i4>5</vt:i4>
      </vt:variant>
      <vt:variant>
        <vt:lpwstr/>
      </vt:variant>
      <vt:variant>
        <vt:lpwstr>_Toc278894621</vt:lpwstr>
      </vt:variant>
      <vt:variant>
        <vt:i4>1966133</vt:i4>
      </vt:variant>
      <vt:variant>
        <vt:i4>32</vt:i4>
      </vt:variant>
      <vt:variant>
        <vt:i4>0</vt:i4>
      </vt:variant>
      <vt:variant>
        <vt:i4>5</vt:i4>
      </vt:variant>
      <vt:variant>
        <vt:lpwstr/>
      </vt:variant>
      <vt:variant>
        <vt:lpwstr>_Toc278894620</vt:lpwstr>
      </vt:variant>
      <vt:variant>
        <vt:i4>1900597</vt:i4>
      </vt:variant>
      <vt:variant>
        <vt:i4>26</vt:i4>
      </vt:variant>
      <vt:variant>
        <vt:i4>0</vt:i4>
      </vt:variant>
      <vt:variant>
        <vt:i4>5</vt:i4>
      </vt:variant>
      <vt:variant>
        <vt:lpwstr/>
      </vt:variant>
      <vt:variant>
        <vt:lpwstr>_Toc278894619</vt:lpwstr>
      </vt:variant>
      <vt:variant>
        <vt:i4>1900597</vt:i4>
      </vt:variant>
      <vt:variant>
        <vt:i4>20</vt:i4>
      </vt:variant>
      <vt:variant>
        <vt:i4>0</vt:i4>
      </vt:variant>
      <vt:variant>
        <vt:i4>5</vt:i4>
      </vt:variant>
      <vt:variant>
        <vt:lpwstr/>
      </vt:variant>
      <vt:variant>
        <vt:lpwstr>_Toc278894618</vt:lpwstr>
      </vt:variant>
      <vt:variant>
        <vt:i4>1900597</vt:i4>
      </vt:variant>
      <vt:variant>
        <vt:i4>14</vt:i4>
      </vt:variant>
      <vt:variant>
        <vt:i4>0</vt:i4>
      </vt:variant>
      <vt:variant>
        <vt:i4>5</vt:i4>
      </vt:variant>
      <vt:variant>
        <vt:lpwstr/>
      </vt:variant>
      <vt:variant>
        <vt:lpwstr>_Toc278894617</vt:lpwstr>
      </vt:variant>
      <vt:variant>
        <vt:i4>1900597</vt:i4>
      </vt:variant>
      <vt:variant>
        <vt:i4>8</vt:i4>
      </vt:variant>
      <vt:variant>
        <vt:i4>0</vt:i4>
      </vt:variant>
      <vt:variant>
        <vt:i4>5</vt:i4>
      </vt:variant>
      <vt:variant>
        <vt:lpwstr/>
      </vt:variant>
      <vt:variant>
        <vt:lpwstr>_Toc278894616</vt:lpwstr>
      </vt:variant>
      <vt:variant>
        <vt:i4>1900597</vt:i4>
      </vt:variant>
      <vt:variant>
        <vt:i4>2</vt:i4>
      </vt:variant>
      <vt:variant>
        <vt:i4>0</vt:i4>
      </vt:variant>
      <vt:variant>
        <vt:i4>5</vt:i4>
      </vt:variant>
      <vt:variant>
        <vt:lpwstr/>
      </vt:variant>
      <vt:variant>
        <vt:lpwstr>_Toc278894615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teddy</cp:lastModifiedBy>
  <cp:revision>4</cp:revision>
  <cp:lastPrinted>2004-07-14T08:47:00Z</cp:lastPrinted>
  <dcterms:created xsi:type="dcterms:W3CDTF">2017-10-29T12:47:00Z</dcterms:created>
  <dcterms:modified xsi:type="dcterms:W3CDTF">2017-10-29T14:06:00Z</dcterms:modified>
</cp:coreProperties>
</file>