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222" w:rsidRDefault="00482D3C">
      <w:r>
        <w:rPr>
          <w:rFonts w:hint="eastAsia"/>
        </w:rPr>
        <w:t xml:space="preserve">105650036 </w:t>
      </w:r>
      <w:r>
        <w:rPr>
          <w:rFonts w:hint="eastAsia"/>
        </w:rPr>
        <w:t>光電四</w:t>
      </w:r>
      <w:r>
        <w:rPr>
          <w:rFonts w:hint="eastAsia"/>
        </w:rPr>
        <w:t xml:space="preserve"> </w:t>
      </w:r>
      <w:r>
        <w:rPr>
          <w:rFonts w:hint="eastAsia"/>
        </w:rPr>
        <w:t>李振宣</w:t>
      </w:r>
    </w:p>
    <w:p w:rsidR="00482D3C" w:rsidRDefault="00482D3C">
      <w:r>
        <w:rPr>
          <w:rFonts w:hint="eastAsia"/>
        </w:rPr>
        <w:t>題目</w:t>
      </w:r>
      <w:r>
        <w:rPr>
          <w:rFonts w:hint="eastAsia"/>
        </w:rPr>
        <w:t>:</w:t>
      </w:r>
      <w:r w:rsidRPr="00482D3C">
        <w:rPr>
          <w:rFonts w:hint="eastAsia"/>
        </w:rPr>
        <w:t>模擬卷積</w:t>
      </w:r>
    </w:p>
    <w:p w:rsidR="00995836" w:rsidRDefault="00995836"/>
    <w:p w:rsidR="00995836" w:rsidRDefault="00995836">
      <w:r>
        <w:rPr>
          <w:rFonts w:hint="eastAsia"/>
        </w:rPr>
        <w:t>動機</w:t>
      </w:r>
      <w:r>
        <w:rPr>
          <w:rFonts w:hint="eastAsia"/>
        </w:rPr>
        <w:t>:</w:t>
      </w:r>
    </w:p>
    <w:p w:rsidR="00511C19" w:rsidRPr="00995836" w:rsidRDefault="005F10BF" w:rsidP="00995836">
      <w:r w:rsidRPr="00995836">
        <w:rPr>
          <w:rFonts w:hint="eastAsia"/>
        </w:rPr>
        <w:t>在現今的時代，人工智慧已是一個家喻戶曉的名詞，其中對於圖像的處理如</w:t>
      </w:r>
      <w:r w:rsidRPr="00995836">
        <w:rPr>
          <w:rFonts w:hint="eastAsia"/>
        </w:rPr>
        <w:t>:</w:t>
      </w:r>
      <w:r w:rsidRPr="00995836">
        <w:rPr>
          <w:rFonts w:hint="eastAsia"/>
        </w:rPr>
        <w:t>物件辨識、物件偵測、影像還原…</w:t>
      </w:r>
      <w:proofErr w:type="gramStart"/>
      <w:r w:rsidRPr="00995836">
        <w:rPr>
          <w:rFonts w:hint="eastAsia"/>
        </w:rPr>
        <w:t>…</w:t>
      </w:r>
      <w:proofErr w:type="gramEnd"/>
      <w:r w:rsidRPr="00995836">
        <w:rPr>
          <w:rFonts w:hint="eastAsia"/>
        </w:rPr>
        <w:t>等皆是經常使用的領域，但像是物件辨識要如何去做辨識，即能夠找出不同物件的特徵，便能解決此問題，要如何取得特徵值便可以</w:t>
      </w:r>
      <w:proofErr w:type="gramStart"/>
      <w:r w:rsidRPr="00995836">
        <w:rPr>
          <w:rFonts w:hint="eastAsia"/>
        </w:rPr>
        <w:t>使用卷積的</w:t>
      </w:r>
      <w:proofErr w:type="gramEnd"/>
      <w:r w:rsidRPr="00995836">
        <w:rPr>
          <w:rFonts w:hint="eastAsia"/>
        </w:rPr>
        <w:t>方式取得，目前的機器學習框架如</w:t>
      </w:r>
      <w:r w:rsidRPr="00995836">
        <w:rPr>
          <w:rFonts w:hint="eastAsia"/>
        </w:rPr>
        <w:t>:</w:t>
      </w:r>
      <w:proofErr w:type="spellStart"/>
      <w:r w:rsidRPr="00995836">
        <w:rPr>
          <w:rFonts w:hint="eastAsia"/>
        </w:rPr>
        <w:t>keras</w:t>
      </w:r>
      <w:proofErr w:type="spellEnd"/>
      <w:r w:rsidRPr="00995836">
        <w:rPr>
          <w:rFonts w:hint="eastAsia"/>
        </w:rPr>
        <w:t xml:space="preserve"> </w:t>
      </w:r>
      <w:r w:rsidRPr="00995836">
        <w:rPr>
          <w:rFonts w:hint="eastAsia"/>
        </w:rPr>
        <w:t>內部要</w:t>
      </w:r>
      <w:proofErr w:type="gramStart"/>
      <w:r w:rsidRPr="00995836">
        <w:rPr>
          <w:rFonts w:hint="eastAsia"/>
        </w:rPr>
        <w:t>使用卷積都</w:t>
      </w:r>
      <w:proofErr w:type="gramEnd"/>
      <w:r w:rsidRPr="00995836">
        <w:rPr>
          <w:rFonts w:hint="eastAsia"/>
        </w:rPr>
        <w:t>非常的簡單，但並不知道內部是如何運作，因此選擇了此題目來了解內部實際的狀況。</w:t>
      </w:r>
    </w:p>
    <w:p w:rsidR="00995836" w:rsidRDefault="00995836">
      <w:r w:rsidRPr="00995836">
        <w:rPr>
          <w:noProof/>
        </w:rPr>
        <w:drawing>
          <wp:inline distT="0" distB="0" distL="0" distR="0" wp14:anchorId="62E4E7F3" wp14:editId="02A3320B">
            <wp:extent cx="3324689" cy="857370"/>
            <wp:effectExtent l="0" t="0" r="0" b="0"/>
            <wp:docPr id="4" name="圖片 3" descr="畫面剪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 descr="畫面剪輯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36" w:rsidRDefault="00995836">
      <w:r>
        <w:rPr>
          <w:rFonts w:hint="eastAsia"/>
        </w:rPr>
        <w:t>以上為</w:t>
      </w:r>
      <w:proofErr w:type="spellStart"/>
      <w:r>
        <w:rPr>
          <w:rFonts w:hint="eastAsia"/>
        </w:rPr>
        <w:t>keras</w:t>
      </w:r>
      <w:proofErr w:type="spellEnd"/>
      <w:proofErr w:type="gramStart"/>
      <w:r>
        <w:rPr>
          <w:rFonts w:hint="eastAsia"/>
        </w:rPr>
        <w:t>使用卷積的</w:t>
      </w:r>
      <w:proofErr w:type="gramEnd"/>
      <w:r>
        <w:rPr>
          <w:rFonts w:hint="eastAsia"/>
        </w:rPr>
        <w:t>程式碼</w:t>
      </w:r>
      <w:r>
        <w:rPr>
          <w:rFonts w:hint="eastAsia"/>
        </w:rPr>
        <w:t xml:space="preserve"> </w:t>
      </w:r>
      <w:r>
        <w:rPr>
          <w:rFonts w:hint="eastAsia"/>
        </w:rPr>
        <w:t>可以看到非常簡易</w:t>
      </w:r>
      <w:r>
        <w:rPr>
          <w:rFonts w:hint="eastAsia"/>
        </w:rPr>
        <w:t xml:space="preserve"> </w:t>
      </w:r>
      <w:r>
        <w:rPr>
          <w:rFonts w:hint="eastAsia"/>
        </w:rPr>
        <w:t>但實際在寫程式時若要使用</w:t>
      </w:r>
      <w:r>
        <w:rPr>
          <w:rFonts w:hint="eastAsia"/>
        </w:rPr>
        <w:t>GPU</w:t>
      </w:r>
      <w:proofErr w:type="gramStart"/>
      <w:r>
        <w:rPr>
          <w:rFonts w:hint="eastAsia"/>
        </w:rPr>
        <w:t>做卷積</w:t>
      </w:r>
      <w:proofErr w:type="gramEnd"/>
      <w:r>
        <w:rPr>
          <w:rFonts w:hint="eastAsia"/>
        </w:rPr>
        <w:t>運算</w:t>
      </w:r>
      <w:proofErr w:type="gramStart"/>
      <w:r>
        <w:rPr>
          <w:rFonts w:hint="eastAsia"/>
        </w:rPr>
        <w:t>少說要快</w:t>
      </w:r>
      <w:proofErr w:type="gramEnd"/>
      <w:r>
        <w:rPr>
          <w:rFonts w:hint="eastAsia"/>
        </w:rPr>
        <w:t>100</w:t>
      </w:r>
      <w:r>
        <w:rPr>
          <w:rFonts w:hint="eastAsia"/>
        </w:rPr>
        <w:t>行</w:t>
      </w:r>
    </w:p>
    <w:p w:rsidR="00995836" w:rsidRDefault="00995836"/>
    <w:p w:rsidR="00995836" w:rsidRDefault="00995836">
      <w:r w:rsidRPr="00995836">
        <w:rPr>
          <w:rFonts w:hint="eastAsia"/>
        </w:rPr>
        <w:t>目的</w:t>
      </w:r>
      <w:r>
        <w:rPr>
          <w:rFonts w:hint="eastAsia"/>
        </w:rPr>
        <w:t>:</w:t>
      </w:r>
    </w:p>
    <w:p w:rsidR="00511C19" w:rsidRDefault="005F10BF" w:rsidP="00995836">
      <w:r w:rsidRPr="00995836">
        <w:rPr>
          <w:rFonts w:hint="eastAsia"/>
        </w:rPr>
        <w:t>以機器學習做物件辨識的領域中，</w:t>
      </w:r>
      <w:proofErr w:type="gramStart"/>
      <w:r w:rsidRPr="00995836">
        <w:rPr>
          <w:rFonts w:hint="eastAsia"/>
        </w:rPr>
        <w:t>卷積運算</w:t>
      </w:r>
      <w:proofErr w:type="gramEnd"/>
      <w:r w:rsidRPr="00995836">
        <w:rPr>
          <w:rFonts w:hint="eastAsia"/>
        </w:rPr>
        <w:t>以可以算是家常便飯，然而在機器學習的領域中要計算的數據都非常大量，很容易輸入的筆數就上萬，輸入夠大的情況下平行發揮的效益就極大，且</w:t>
      </w:r>
      <w:r w:rsidRPr="00995836">
        <w:rPr>
          <w:rFonts w:hint="eastAsia"/>
        </w:rPr>
        <w:t>GPU</w:t>
      </w:r>
      <w:r w:rsidRPr="00995836">
        <w:rPr>
          <w:rFonts w:hint="eastAsia"/>
        </w:rPr>
        <w:t>跟</w:t>
      </w:r>
      <w:r w:rsidRPr="00995836">
        <w:rPr>
          <w:rFonts w:hint="eastAsia"/>
        </w:rPr>
        <w:t>CPU</w:t>
      </w:r>
      <w:r w:rsidRPr="00995836">
        <w:rPr>
          <w:rFonts w:hint="eastAsia"/>
        </w:rPr>
        <w:t>的核心數量差距極大，使得現今大多機器學習的訓練都要使用</w:t>
      </w:r>
      <w:r w:rsidRPr="00995836">
        <w:rPr>
          <w:rFonts w:hint="eastAsia"/>
        </w:rPr>
        <w:t>GPU</w:t>
      </w:r>
      <w:r w:rsidRPr="00995836">
        <w:rPr>
          <w:rFonts w:hint="eastAsia"/>
        </w:rPr>
        <w:t>來做運算，因此想要來簡單比較同樣用</w:t>
      </w:r>
      <w:r w:rsidRPr="00995836">
        <w:rPr>
          <w:rFonts w:hint="eastAsia"/>
        </w:rPr>
        <w:t>CPU</w:t>
      </w:r>
      <w:r w:rsidRPr="00995836">
        <w:rPr>
          <w:rFonts w:hint="eastAsia"/>
        </w:rPr>
        <w:t>及</w:t>
      </w:r>
      <w:r w:rsidRPr="00995836">
        <w:rPr>
          <w:rFonts w:hint="eastAsia"/>
        </w:rPr>
        <w:t>GPU</w:t>
      </w:r>
      <w:r w:rsidRPr="00995836">
        <w:rPr>
          <w:rFonts w:hint="eastAsia"/>
        </w:rPr>
        <w:t>來運算會有</w:t>
      </w:r>
      <w:proofErr w:type="gramStart"/>
      <w:r w:rsidRPr="00995836">
        <w:rPr>
          <w:rFonts w:hint="eastAsia"/>
        </w:rPr>
        <w:t>多少的</w:t>
      </w:r>
      <w:proofErr w:type="gramEnd"/>
      <w:r w:rsidRPr="00995836">
        <w:rPr>
          <w:rFonts w:hint="eastAsia"/>
        </w:rPr>
        <w:t>加速</w:t>
      </w:r>
      <w:r w:rsidR="00995836">
        <w:rPr>
          <w:rFonts w:asciiTheme="minorEastAsia" w:hAnsiTheme="minorEastAsia" w:hint="eastAsia"/>
        </w:rPr>
        <w:t>。</w:t>
      </w:r>
    </w:p>
    <w:p w:rsidR="00995836" w:rsidRDefault="00995836" w:rsidP="00995836"/>
    <w:p w:rsidR="00995836" w:rsidRDefault="00995836" w:rsidP="00995836">
      <w:r w:rsidRPr="00995836">
        <w:rPr>
          <w:rFonts w:hint="eastAsia"/>
        </w:rPr>
        <w:t>平行</w:t>
      </w:r>
      <w:r w:rsidRPr="00995836">
        <w:t>/</w:t>
      </w:r>
      <w:r w:rsidRPr="00995836">
        <w:rPr>
          <w:rFonts w:hint="eastAsia"/>
        </w:rPr>
        <w:t>研究方法</w:t>
      </w:r>
      <w:r>
        <w:rPr>
          <w:rFonts w:hint="eastAsia"/>
        </w:rPr>
        <w:t>:</w:t>
      </w:r>
    </w:p>
    <w:p w:rsidR="00511C19" w:rsidRPr="00995836" w:rsidRDefault="005F10BF" w:rsidP="00995836">
      <w:r w:rsidRPr="00995836">
        <w:rPr>
          <w:rFonts w:hint="eastAsia"/>
        </w:rPr>
        <w:t>平行</w:t>
      </w:r>
      <w:r w:rsidRPr="00995836">
        <w:t>/</w:t>
      </w:r>
      <w:r w:rsidRPr="00995836">
        <w:rPr>
          <w:rFonts w:hint="eastAsia"/>
        </w:rPr>
        <w:t>研究方法如下</w:t>
      </w:r>
    </w:p>
    <w:p w:rsidR="00511C19" w:rsidRPr="00995836" w:rsidRDefault="005F10BF" w:rsidP="00995836">
      <w:r w:rsidRPr="00995836">
        <w:t>1.</w:t>
      </w:r>
      <w:r w:rsidRPr="00995836">
        <w:rPr>
          <w:rFonts w:hint="eastAsia"/>
        </w:rPr>
        <w:t>先去寫一個</w:t>
      </w:r>
      <w:r w:rsidRPr="00995836">
        <w:t>C</w:t>
      </w:r>
      <w:r w:rsidRPr="00995836">
        <w:rPr>
          <w:rFonts w:hint="eastAsia"/>
        </w:rPr>
        <w:t>的程式</w:t>
      </w:r>
      <w:r w:rsidRPr="00995836">
        <w:rPr>
          <w:rFonts w:hint="eastAsia"/>
        </w:rPr>
        <w:t xml:space="preserve"> </w:t>
      </w:r>
      <w:r w:rsidRPr="00995836">
        <w:rPr>
          <w:rFonts w:hint="eastAsia"/>
        </w:rPr>
        <w:t>也就是用</w:t>
      </w:r>
      <w:r w:rsidRPr="00995836">
        <w:t>CPU</w:t>
      </w:r>
      <w:proofErr w:type="gramStart"/>
      <w:r w:rsidRPr="00995836">
        <w:rPr>
          <w:rFonts w:hint="eastAsia"/>
        </w:rPr>
        <w:t>計算卷積的</w:t>
      </w:r>
      <w:proofErr w:type="gramEnd"/>
      <w:r w:rsidRPr="00995836">
        <w:rPr>
          <w:rFonts w:hint="eastAsia"/>
        </w:rPr>
        <w:t>程式</w:t>
      </w:r>
    </w:p>
    <w:p w:rsidR="00511C19" w:rsidRPr="00995836" w:rsidRDefault="005F10BF" w:rsidP="00995836">
      <w:r w:rsidRPr="00995836">
        <w:t>2.</w:t>
      </w:r>
      <w:r w:rsidRPr="00995836">
        <w:rPr>
          <w:rFonts w:hint="eastAsia"/>
        </w:rPr>
        <w:t>由於工作內容沒有互相依賴可以直接把迴圈拆開做平行完成簡易版</w:t>
      </w:r>
      <w:r w:rsidRPr="00995836">
        <w:t>GPU</w:t>
      </w:r>
      <w:r w:rsidRPr="00995836">
        <w:rPr>
          <w:rFonts w:hint="eastAsia"/>
        </w:rPr>
        <w:t>運算</w:t>
      </w:r>
    </w:p>
    <w:p w:rsidR="00511C19" w:rsidRPr="00995836" w:rsidRDefault="005F10BF" w:rsidP="00995836">
      <w:r w:rsidRPr="00995836">
        <w:t>3.</w:t>
      </w:r>
      <w:r w:rsidRPr="00995836">
        <w:rPr>
          <w:rFonts w:hint="eastAsia"/>
        </w:rPr>
        <w:t>分配一塊共享記憶體讓讀取的速度加快做出共享記憶體版本的</w:t>
      </w:r>
      <w:r w:rsidRPr="00995836">
        <w:t>GPU</w:t>
      </w:r>
      <w:r w:rsidRPr="00995836">
        <w:rPr>
          <w:rFonts w:hint="eastAsia"/>
        </w:rPr>
        <w:t>運算</w:t>
      </w:r>
    </w:p>
    <w:p w:rsidR="00511C19" w:rsidRPr="00995836" w:rsidRDefault="005F10BF" w:rsidP="00995836">
      <w:r w:rsidRPr="00995836">
        <w:t>4.</w:t>
      </w:r>
      <w:r w:rsidRPr="00995836">
        <w:rPr>
          <w:rFonts w:hint="eastAsia"/>
        </w:rPr>
        <w:t>分別做計時去比較速度及加速效益</w:t>
      </w:r>
    </w:p>
    <w:p w:rsidR="00511C19" w:rsidRPr="00995836" w:rsidRDefault="005F10BF" w:rsidP="00995836">
      <w:r w:rsidRPr="00995836">
        <w:t>5.</w:t>
      </w:r>
      <w:r w:rsidRPr="00995836">
        <w:rPr>
          <w:rFonts w:hint="eastAsia"/>
        </w:rPr>
        <w:t>使用另一個輸出比較是否是限定特定輸入還是皆可</w:t>
      </w:r>
    </w:p>
    <w:p w:rsidR="00995836" w:rsidRDefault="00995836" w:rsidP="00995836"/>
    <w:p w:rsidR="00995836" w:rsidRDefault="00995836" w:rsidP="00995836"/>
    <w:p w:rsidR="00995836" w:rsidRDefault="00995836" w:rsidP="00995836"/>
    <w:p w:rsidR="00995836" w:rsidRDefault="00995836" w:rsidP="00995836"/>
    <w:p w:rsidR="00995836" w:rsidRDefault="00995836" w:rsidP="00995836"/>
    <w:p w:rsidR="00995836" w:rsidRDefault="00995836" w:rsidP="00995836"/>
    <w:p w:rsidR="00995836" w:rsidRDefault="00995836" w:rsidP="00995836"/>
    <w:p w:rsidR="00995836" w:rsidRDefault="00995836" w:rsidP="00995836">
      <w:r>
        <w:rPr>
          <w:rFonts w:hint="eastAsia"/>
        </w:rPr>
        <w:lastRenderedPageBreak/>
        <w:t>結果與檢討</w:t>
      </w:r>
      <w:r>
        <w:rPr>
          <w:rFonts w:hint="eastAsia"/>
        </w:rPr>
        <w:t>:</w:t>
      </w:r>
    </w:p>
    <w:p w:rsidR="00995836" w:rsidRDefault="00995836" w:rsidP="00995836">
      <w:r>
        <w:rPr>
          <w:rFonts w:hint="eastAsia"/>
        </w:rPr>
        <w:t>影片部分同樣放於壓縮檔內</w:t>
      </w:r>
    </w:p>
    <w:p w:rsidR="00995836" w:rsidRDefault="00995836" w:rsidP="00995836">
      <w:r>
        <w:rPr>
          <w:rFonts w:hint="eastAsia"/>
        </w:rPr>
        <w:t>比較部分如下</w:t>
      </w:r>
    </w:p>
    <w:p w:rsidR="00995836" w:rsidRPr="00995836" w:rsidRDefault="00995836" w:rsidP="00995836">
      <w:r>
        <w:rPr>
          <w:rFonts w:hint="eastAsia"/>
        </w:rPr>
        <w:t>1.</w:t>
      </w:r>
      <w:r w:rsidRPr="00995836">
        <w:rPr>
          <w:rFonts w:hAnsi="新細明體" w:hint="eastAsia"/>
          <w:color w:val="000000" w:themeColor="text1"/>
          <w:kern w:val="24"/>
          <w:sz w:val="36"/>
          <w:szCs w:val="36"/>
        </w:rPr>
        <w:t xml:space="preserve"> </w:t>
      </w:r>
      <w:proofErr w:type="gramStart"/>
      <w:r w:rsidRPr="00995836">
        <w:rPr>
          <w:rFonts w:hint="eastAsia"/>
        </w:rPr>
        <w:t>卷積核</w:t>
      </w:r>
      <w:proofErr w:type="gramEnd"/>
      <w:r w:rsidRPr="00995836">
        <w:t>7X7 shared memory</w:t>
      </w:r>
      <w:r w:rsidRPr="00995836">
        <w:rPr>
          <w:rFonts w:hint="eastAsia"/>
        </w:rPr>
        <w:t>為</w:t>
      </w:r>
      <w:r w:rsidRPr="00995836">
        <w:t>32X32</w:t>
      </w:r>
    </w:p>
    <w:p w:rsidR="00995836" w:rsidRDefault="00995836" w:rsidP="00995836">
      <w:r w:rsidRPr="00995836">
        <w:rPr>
          <w:noProof/>
        </w:rPr>
        <w:drawing>
          <wp:inline distT="0" distB="0" distL="0" distR="0" wp14:anchorId="61F1C793" wp14:editId="084EE581">
            <wp:extent cx="4563374" cy="2803583"/>
            <wp:effectExtent l="0" t="0" r="8890" b="1587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73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30"/>
        <w:gridCol w:w="1230"/>
        <w:gridCol w:w="1230"/>
        <w:gridCol w:w="1230"/>
        <w:gridCol w:w="1230"/>
        <w:gridCol w:w="1230"/>
      </w:tblGrid>
      <w:tr w:rsidR="00995836" w:rsidRPr="00995836" w:rsidTr="00995836">
        <w:trPr>
          <w:trHeight w:val="330"/>
        </w:trPr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輸入</w:t>
            </w:r>
            <w:r w:rsidRPr="00995836">
              <w:t>\</w:t>
            </w:r>
            <w:r w:rsidRPr="00995836">
              <w:t>大小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256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512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1024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2048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4096</w:t>
            </w:r>
          </w:p>
        </w:tc>
      </w:tr>
      <w:tr w:rsidR="00995836" w:rsidRPr="00995836" w:rsidTr="00995836">
        <w:trPr>
          <w:trHeight w:val="330"/>
        </w:trPr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rand()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31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62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296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1200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4852</w:t>
            </w:r>
          </w:p>
        </w:tc>
      </w:tr>
      <w:tr w:rsidR="00995836" w:rsidRPr="00995836" w:rsidTr="00995836">
        <w:trPr>
          <w:trHeight w:val="330"/>
        </w:trPr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proofErr w:type="spellStart"/>
            <w:r w:rsidRPr="00995836">
              <w:t>srand</w:t>
            </w:r>
            <w:proofErr w:type="spellEnd"/>
            <w:r w:rsidRPr="00995836">
              <w:t>(10)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31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93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312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1201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4821</w:t>
            </w:r>
          </w:p>
        </w:tc>
      </w:tr>
    </w:tbl>
    <w:p w:rsidR="00995836" w:rsidRDefault="00995836" w:rsidP="00995836">
      <w:r w:rsidRPr="00995836">
        <w:rPr>
          <w:noProof/>
        </w:rPr>
        <w:drawing>
          <wp:inline distT="0" distB="0" distL="0" distR="0" wp14:anchorId="272B10A1" wp14:editId="3A29AA55">
            <wp:extent cx="4448175" cy="2505075"/>
            <wp:effectExtent l="0" t="0" r="9525" b="9525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72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6"/>
        <w:gridCol w:w="1206"/>
        <w:gridCol w:w="1207"/>
        <w:gridCol w:w="1207"/>
        <w:gridCol w:w="1207"/>
        <w:gridCol w:w="1207"/>
      </w:tblGrid>
      <w:tr w:rsidR="00995836" w:rsidRPr="00995836" w:rsidTr="00995836">
        <w:trPr>
          <w:trHeight w:val="330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大小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256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512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1024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2048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4096</w:t>
            </w:r>
          </w:p>
        </w:tc>
      </w:tr>
      <w:tr w:rsidR="00995836" w:rsidRPr="00995836" w:rsidTr="00995836">
        <w:trPr>
          <w:trHeight w:val="330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basic1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0.025865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0.022888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0.023636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0.023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0.027</w:t>
            </w:r>
          </w:p>
        </w:tc>
      </w:tr>
      <w:tr w:rsidR="00995836" w:rsidRPr="00995836" w:rsidTr="00995836">
        <w:trPr>
          <w:trHeight w:val="330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shared1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0.000136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0.000417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0.001351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0.0048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0.019</w:t>
            </w:r>
          </w:p>
        </w:tc>
      </w:tr>
      <w:tr w:rsidR="00995836" w:rsidRPr="00995836" w:rsidTr="00995836">
        <w:trPr>
          <w:trHeight w:val="330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basic2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0.019049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0.018497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0.018272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0.018482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0.022184</w:t>
            </w:r>
          </w:p>
        </w:tc>
      </w:tr>
      <w:tr w:rsidR="00995836" w:rsidRPr="00995836" w:rsidTr="00995836">
        <w:trPr>
          <w:trHeight w:val="330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shared2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0.000115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0.000309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0.001037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0.003939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r w:rsidRPr="00995836">
              <w:t>0.015578</w:t>
            </w:r>
          </w:p>
        </w:tc>
      </w:tr>
    </w:tbl>
    <w:p w:rsidR="00995836" w:rsidRDefault="00995836" w:rsidP="00995836"/>
    <w:p w:rsidR="00995836" w:rsidRDefault="00995836">
      <w:pPr>
        <w:widowControl/>
      </w:pPr>
      <w:r>
        <w:rPr>
          <w:rFonts w:hint="eastAsia"/>
        </w:rPr>
        <w:lastRenderedPageBreak/>
        <w:t>加速</w:t>
      </w:r>
    </w:p>
    <w:p w:rsidR="00995836" w:rsidRDefault="00995836">
      <w:pPr>
        <w:widowControl/>
      </w:pPr>
      <w:r w:rsidRPr="00995836">
        <w:rPr>
          <w:noProof/>
        </w:rPr>
        <w:drawing>
          <wp:inline distT="0" distB="0" distL="0" distR="0" wp14:anchorId="207781FC" wp14:editId="749F1380">
            <wp:extent cx="4572000" cy="2743200"/>
            <wp:effectExtent l="0" t="0" r="0" b="0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995836">
        <w:t xml:space="preserve"> </w:t>
      </w:r>
    </w:p>
    <w:tbl>
      <w:tblPr>
        <w:tblW w:w="64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17"/>
        <w:gridCol w:w="943"/>
        <w:gridCol w:w="1080"/>
        <w:gridCol w:w="1080"/>
        <w:gridCol w:w="1080"/>
        <w:gridCol w:w="1080"/>
      </w:tblGrid>
      <w:tr w:rsidR="00995836" w:rsidRPr="00995836" w:rsidTr="005F10BF">
        <w:trPr>
          <w:trHeight w:val="330"/>
        </w:trPr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5F10BF" w:rsidP="00995836">
            <w:pPr>
              <w:widowControl/>
            </w:pP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大小</w:t>
            </w:r>
          </w:p>
        </w:tc>
        <w:tc>
          <w:tcPr>
            <w:tcW w:w="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pPr>
              <w:widowControl/>
            </w:pPr>
            <w:r w:rsidRPr="00995836">
              <w:t>256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pPr>
              <w:widowControl/>
            </w:pPr>
            <w:r w:rsidRPr="00995836">
              <w:t>512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pPr>
              <w:widowControl/>
            </w:pPr>
            <w:r w:rsidRPr="00995836">
              <w:t>1024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pPr>
              <w:widowControl/>
            </w:pPr>
            <w:r w:rsidRPr="00995836">
              <w:t>2048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5836" w:rsidRPr="00995836" w:rsidRDefault="00995836" w:rsidP="00995836">
            <w:pPr>
              <w:widowControl/>
            </w:pPr>
            <w:r w:rsidRPr="00995836">
              <w:t>4096</w:t>
            </w:r>
          </w:p>
        </w:tc>
      </w:tr>
      <w:tr w:rsidR="005F10BF" w:rsidRPr="00995836" w:rsidTr="005F10BF">
        <w:trPr>
          <w:trHeight w:val="330"/>
        </w:trPr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F10BF" w:rsidRPr="00995836" w:rsidRDefault="005F10BF" w:rsidP="005F10BF">
            <w:pPr>
              <w:widowControl/>
            </w:pPr>
            <w:r w:rsidRPr="00995836">
              <w:t>加速</w:t>
            </w:r>
            <w:r w:rsidRPr="00995836">
              <w:t>1</w:t>
            </w:r>
          </w:p>
        </w:tc>
        <w:tc>
          <w:tcPr>
            <w:tcW w:w="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F10BF" w:rsidRPr="00995836" w:rsidRDefault="005F10BF" w:rsidP="005F10BF">
            <w:pPr>
              <w:widowControl/>
            </w:pPr>
            <w:r w:rsidRPr="00995836">
              <w:t>227960.6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F10BF" w:rsidRPr="00995836" w:rsidRDefault="005F10BF" w:rsidP="005F10BF">
            <w:pPr>
              <w:widowControl/>
            </w:pPr>
            <w:r w:rsidRPr="00995836">
              <w:t>148590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F10BF" w:rsidRPr="00995836" w:rsidRDefault="005F10BF" w:rsidP="005F10BF">
            <w:pPr>
              <w:widowControl/>
            </w:pPr>
            <w:r w:rsidRPr="00995836">
              <w:t>219051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F10BF" w:rsidRPr="00995836" w:rsidRDefault="005F10BF" w:rsidP="005F10BF">
            <w:pPr>
              <w:widowControl/>
            </w:pPr>
            <w:r w:rsidRPr="00995836">
              <w:t>249955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F10BF" w:rsidRPr="00995836" w:rsidRDefault="005F10BF" w:rsidP="005F10BF">
            <w:pPr>
              <w:widowControl/>
            </w:pPr>
            <w:r w:rsidRPr="00995836">
              <w:t>257303</w:t>
            </w:r>
          </w:p>
        </w:tc>
      </w:tr>
      <w:tr w:rsidR="005F10BF" w:rsidRPr="00995836" w:rsidTr="005F10BF">
        <w:trPr>
          <w:trHeight w:val="330"/>
        </w:trPr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F10BF" w:rsidRPr="00995836" w:rsidRDefault="005F10BF" w:rsidP="005F10BF">
            <w:pPr>
              <w:widowControl/>
            </w:pPr>
            <w:r w:rsidRPr="00995836">
              <w:t>加速</w:t>
            </w:r>
            <w:r w:rsidRPr="00995836">
              <w:t>2</w:t>
            </w:r>
          </w:p>
        </w:tc>
        <w:tc>
          <w:tcPr>
            <w:tcW w:w="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F10BF" w:rsidRPr="00995836" w:rsidRDefault="005F10BF" w:rsidP="005F10BF">
            <w:pPr>
              <w:widowControl/>
            </w:pPr>
            <w:r w:rsidRPr="00995836">
              <w:t>269565.2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F10BF" w:rsidRPr="00995836" w:rsidRDefault="005F10BF" w:rsidP="005F10BF">
            <w:pPr>
              <w:widowControl/>
            </w:pPr>
            <w:r w:rsidRPr="00995836">
              <w:t>300970.9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F10BF" w:rsidRPr="00995836" w:rsidRDefault="005F10BF" w:rsidP="005F10BF">
            <w:pPr>
              <w:widowControl/>
            </w:pPr>
            <w:r w:rsidRPr="00995836">
              <w:t>300867.9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F10BF" w:rsidRPr="00995836" w:rsidRDefault="005F10BF" w:rsidP="005F10BF">
            <w:pPr>
              <w:widowControl/>
            </w:pPr>
            <w:r w:rsidRPr="00995836">
              <w:t>304899.7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F10BF" w:rsidRPr="00995836" w:rsidRDefault="005F10BF" w:rsidP="005F10BF">
            <w:pPr>
              <w:widowControl/>
            </w:pPr>
            <w:r w:rsidRPr="00995836">
              <w:t>309474.9</w:t>
            </w:r>
          </w:p>
        </w:tc>
      </w:tr>
    </w:tbl>
    <w:p w:rsidR="005F10BF" w:rsidRPr="005F10BF" w:rsidRDefault="00995836" w:rsidP="005F10BF">
      <w:r w:rsidRPr="00995836">
        <w:t xml:space="preserve"> </w:t>
      </w:r>
      <w:proofErr w:type="gramStart"/>
      <w:r w:rsidR="005F10BF" w:rsidRPr="005F10BF">
        <w:rPr>
          <w:rFonts w:hint="eastAsia"/>
        </w:rPr>
        <w:t>卷積核</w:t>
      </w:r>
      <w:proofErr w:type="gramEnd"/>
      <w:r w:rsidR="005F10BF" w:rsidRPr="005F10BF">
        <w:t>12X12 shared memory</w:t>
      </w:r>
      <w:r w:rsidR="005F10BF" w:rsidRPr="005F10BF">
        <w:rPr>
          <w:rFonts w:hint="eastAsia"/>
        </w:rPr>
        <w:t>為</w:t>
      </w:r>
      <w:r w:rsidR="005F10BF" w:rsidRPr="005F10BF">
        <w:t>32X32</w:t>
      </w:r>
      <w:r w:rsidR="005F10BF" w:rsidRPr="005F10BF">
        <w:rPr>
          <w:noProof/>
        </w:rPr>
        <w:drawing>
          <wp:inline distT="0" distB="0" distL="0" distR="0" wp14:anchorId="307094D1" wp14:editId="6A09EC51">
            <wp:extent cx="3676650" cy="1981200"/>
            <wp:effectExtent l="0" t="0" r="0" b="0"/>
            <wp:docPr id="7" name="圖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5F10BF" w:rsidRPr="005F10BF">
        <w:rPr>
          <w:noProof/>
        </w:rPr>
        <w:drawing>
          <wp:inline distT="0" distB="0" distL="0" distR="0" wp14:anchorId="44F5249A" wp14:editId="0B8A0B74">
            <wp:extent cx="3676650" cy="1819275"/>
            <wp:effectExtent l="0" t="0" r="0" b="9525"/>
            <wp:docPr id="8" name="圖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F10BF" w:rsidRDefault="005F10BF">
      <w:pPr>
        <w:widowControl/>
      </w:pPr>
      <w:r w:rsidRPr="005F10BF">
        <w:rPr>
          <w:noProof/>
        </w:rPr>
        <w:lastRenderedPageBreak/>
        <w:drawing>
          <wp:inline distT="0" distB="0" distL="0" distR="0" wp14:anchorId="55940668" wp14:editId="2AC69827">
            <wp:extent cx="3571875" cy="1981200"/>
            <wp:effectExtent l="0" t="0" r="9525" b="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W w:w="64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17"/>
        <w:gridCol w:w="943"/>
        <w:gridCol w:w="1080"/>
        <w:gridCol w:w="1080"/>
        <w:gridCol w:w="1080"/>
        <w:gridCol w:w="1080"/>
      </w:tblGrid>
      <w:tr w:rsidR="005F10BF" w:rsidRPr="005F10BF" w:rsidTr="005F10BF">
        <w:trPr>
          <w:trHeight w:val="330"/>
        </w:trPr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0BF" w:rsidRPr="005F10BF" w:rsidRDefault="005F10BF" w:rsidP="005F10BF">
            <w:pPr>
              <w:widowControl/>
            </w:pP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大小</w:t>
            </w:r>
          </w:p>
        </w:tc>
        <w:tc>
          <w:tcPr>
            <w:tcW w:w="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0BF" w:rsidRPr="005F10BF" w:rsidRDefault="005F10BF" w:rsidP="005F10BF">
            <w:pPr>
              <w:widowControl/>
            </w:pPr>
            <w:r w:rsidRPr="005F10BF">
              <w:t>256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0BF" w:rsidRPr="005F10BF" w:rsidRDefault="005F10BF" w:rsidP="005F10BF">
            <w:pPr>
              <w:widowControl/>
            </w:pPr>
            <w:r w:rsidRPr="005F10BF">
              <w:t>512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0BF" w:rsidRPr="005F10BF" w:rsidRDefault="005F10BF" w:rsidP="005F10BF">
            <w:pPr>
              <w:widowControl/>
            </w:pPr>
            <w:r w:rsidRPr="005F10BF">
              <w:t>1024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0BF" w:rsidRPr="005F10BF" w:rsidRDefault="005F10BF" w:rsidP="005F10BF">
            <w:pPr>
              <w:widowControl/>
            </w:pPr>
            <w:r w:rsidRPr="005F10BF">
              <w:t>2048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0BF" w:rsidRPr="005F10BF" w:rsidRDefault="005F10BF" w:rsidP="005F10BF">
            <w:pPr>
              <w:widowControl/>
            </w:pPr>
            <w:r w:rsidRPr="005F10BF">
              <w:t>4096</w:t>
            </w:r>
          </w:p>
        </w:tc>
      </w:tr>
      <w:tr w:rsidR="005F10BF" w:rsidRPr="005F10BF" w:rsidTr="005F10BF">
        <w:trPr>
          <w:trHeight w:val="330"/>
        </w:trPr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0BF" w:rsidRPr="005F10BF" w:rsidRDefault="005F10BF" w:rsidP="005F10BF">
            <w:pPr>
              <w:widowControl/>
            </w:pPr>
            <w:r w:rsidRPr="005F10BF">
              <w:t>CPU</w:t>
            </w:r>
          </w:p>
        </w:tc>
        <w:tc>
          <w:tcPr>
            <w:tcW w:w="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0BF" w:rsidRPr="005F10BF" w:rsidRDefault="005F10BF" w:rsidP="005F10BF">
            <w:pPr>
              <w:widowControl/>
            </w:pPr>
            <w:r w:rsidRPr="005F10BF">
              <w:t>108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0BF" w:rsidRPr="005F10BF" w:rsidRDefault="005F10BF" w:rsidP="005F10BF">
            <w:pPr>
              <w:widowControl/>
            </w:pPr>
            <w:r w:rsidRPr="005F10BF">
              <w:t>218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0BF" w:rsidRPr="005F10BF" w:rsidRDefault="005F10BF" w:rsidP="005F10BF">
            <w:pPr>
              <w:widowControl/>
            </w:pPr>
            <w:r w:rsidRPr="005F10BF">
              <w:t>921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0BF" w:rsidRPr="005F10BF" w:rsidRDefault="005F10BF" w:rsidP="005F10BF">
            <w:pPr>
              <w:widowControl/>
            </w:pPr>
            <w:r w:rsidRPr="005F10BF">
              <w:t>3635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0BF" w:rsidRPr="005F10BF" w:rsidRDefault="005F10BF" w:rsidP="005F10BF">
            <w:pPr>
              <w:widowControl/>
            </w:pPr>
            <w:r w:rsidRPr="005F10BF">
              <w:t>14758</w:t>
            </w:r>
          </w:p>
        </w:tc>
      </w:tr>
      <w:tr w:rsidR="005F10BF" w:rsidRPr="005F10BF" w:rsidTr="005F10BF">
        <w:trPr>
          <w:trHeight w:val="330"/>
        </w:trPr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0BF" w:rsidRPr="005F10BF" w:rsidRDefault="005F10BF" w:rsidP="005F10BF">
            <w:pPr>
              <w:widowControl/>
            </w:pPr>
            <w:r w:rsidRPr="005F10BF">
              <w:t>GPU</w:t>
            </w:r>
          </w:p>
        </w:tc>
        <w:tc>
          <w:tcPr>
            <w:tcW w:w="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0BF" w:rsidRPr="005F10BF" w:rsidRDefault="005F10BF" w:rsidP="005F10BF">
            <w:pPr>
              <w:widowControl/>
            </w:pPr>
            <w:r w:rsidRPr="005F10BF">
              <w:t>0.00022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0BF" w:rsidRPr="005F10BF" w:rsidRDefault="005F10BF" w:rsidP="005F10BF">
            <w:pPr>
              <w:widowControl/>
            </w:pPr>
            <w:r w:rsidRPr="005F10BF">
              <w:t>0.000731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0BF" w:rsidRPr="005F10BF" w:rsidRDefault="005F10BF" w:rsidP="005F10BF">
            <w:pPr>
              <w:widowControl/>
            </w:pPr>
            <w:r w:rsidRPr="005F10BF">
              <w:t>0.002245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0BF" w:rsidRPr="005F10BF" w:rsidRDefault="005F10BF" w:rsidP="005F10BF">
            <w:pPr>
              <w:widowControl/>
            </w:pPr>
            <w:r w:rsidRPr="005F10BF">
              <w:t>0.010673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0BF" w:rsidRPr="005F10BF" w:rsidRDefault="005F10BF" w:rsidP="005F10BF">
            <w:pPr>
              <w:widowControl/>
            </w:pPr>
            <w:r w:rsidRPr="005F10BF">
              <w:t>0.041756</w:t>
            </w:r>
          </w:p>
        </w:tc>
      </w:tr>
      <w:tr w:rsidR="005F10BF" w:rsidRPr="005F10BF" w:rsidTr="005F10BF">
        <w:trPr>
          <w:trHeight w:val="330"/>
        </w:trPr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0BF" w:rsidRPr="005F10BF" w:rsidRDefault="005F10BF" w:rsidP="005F10BF">
            <w:pPr>
              <w:widowControl/>
            </w:pPr>
            <w:r w:rsidRPr="005F10BF">
              <w:t>加速</w:t>
            </w:r>
          </w:p>
        </w:tc>
        <w:tc>
          <w:tcPr>
            <w:tcW w:w="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0BF" w:rsidRPr="005F10BF" w:rsidRDefault="005F10BF" w:rsidP="005F10BF">
            <w:pPr>
              <w:widowControl/>
            </w:pPr>
            <w:r w:rsidRPr="005F10BF">
              <w:t>490909.1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0BF" w:rsidRPr="005F10BF" w:rsidRDefault="005F10BF" w:rsidP="005F10BF">
            <w:pPr>
              <w:widowControl/>
            </w:pPr>
            <w:r w:rsidRPr="005F10BF">
              <w:t>298221.6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0BF" w:rsidRPr="005F10BF" w:rsidRDefault="005F10BF" w:rsidP="005F10BF">
            <w:pPr>
              <w:widowControl/>
            </w:pPr>
            <w:r w:rsidRPr="005F10BF">
              <w:t>410318.1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0BF" w:rsidRPr="005F10BF" w:rsidRDefault="005F10BF" w:rsidP="005F10BF">
            <w:pPr>
              <w:widowControl/>
            </w:pPr>
            <w:r w:rsidRPr="005F10BF">
              <w:t>340579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0BF" w:rsidRPr="005F10BF" w:rsidRDefault="005F10BF" w:rsidP="005F10BF">
            <w:pPr>
              <w:widowControl/>
            </w:pPr>
            <w:r w:rsidRPr="005F10BF">
              <w:t>353434.2</w:t>
            </w:r>
          </w:p>
        </w:tc>
      </w:tr>
    </w:tbl>
    <w:p w:rsidR="005F10BF" w:rsidRDefault="005F10BF">
      <w:pPr>
        <w:widowControl/>
      </w:pPr>
      <w:r>
        <w:rPr>
          <w:rFonts w:hint="eastAsia"/>
        </w:rPr>
        <w:t>一些實際運作</w:t>
      </w:r>
      <w:proofErr w:type="gramStart"/>
      <w:r>
        <w:rPr>
          <w:rFonts w:hint="eastAsia"/>
        </w:rPr>
        <w:t>的截圖</w:t>
      </w:r>
      <w:proofErr w:type="gramEnd"/>
      <w:r>
        <w:rPr>
          <w:rFonts w:hint="eastAsia"/>
          <w:noProof/>
        </w:rPr>
        <w:drawing>
          <wp:inline distT="0" distB="0" distL="0" distR="0">
            <wp:extent cx="5267325" cy="3467100"/>
            <wp:effectExtent l="0" t="0" r="9525" b="0"/>
            <wp:docPr id="9" name="圖片 9" descr="F:\class\parallel programing\hw\pic\7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lass\parallel programing\hw\pic\76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BF" w:rsidRDefault="005F10BF">
      <w:pPr>
        <w:widowControl/>
      </w:pPr>
      <w:r>
        <w:rPr>
          <w:rFonts w:hint="eastAsia"/>
          <w:noProof/>
        </w:rPr>
        <w:lastRenderedPageBreak/>
        <w:drawing>
          <wp:inline distT="0" distB="0" distL="0" distR="0" wp14:anchorId="2D120EEB" wp14:editId="28D31741">
            <wp:extent cx="5267325" cy="3476625"/>
            <wp:effectExtent l="0" t="0" r="9525" b="9525"/>
            <wp:docPr id="10" name="圖片 10" descr="F:\class\parallel programing\hw\pic\740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lass\parallel programing\hw\pic\7409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76ADA2F" wp14:editId="59413EEC">
            <wp:extent cx="5276850" cy="3429000"/>
            <wp:effectExtent l="0" t="0" r="0" b="0"/>
            <wp:docPr id="11" name="圖片 11" descr="F:\class\parallel programing\hw\pic\1240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lass\parallel programing\hw\pic\12409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BF" w:rsidRPr="005F10BF" w:rsidRDefault="005F10BF">
      <w:pPr>
        <w:widowControl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448050"/>
            <wp:effectExtent l="0" t="0" r="9525" b="0"/>
            <wp:docPr id="12" name="圖片 12" descr="F:\class\parallel programing\hw\pic\10740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lass\parallel programing\hw\pic\107409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836" w:rsidRDefault="005F10BF">
      <w:pPr>
        <w:widowControl/>
      </w:pPr>
      <w:r>
        <w:rPr>
          <w:rFonts w:hint="eastAsia"/>
        </w:rPr>
        <w:t>不同輸入的運行結果</w:t>
      </w:r>
    </w:p>
    <w:p w:rsidR="00675195" w:rsidRPr="00675195" w:rsidRDefault="00675195">
      <w:pPr>
        <w:widowControl/>
        <w:rPr>
          <w:rFonts w:hint="eastAsia"/>
        </w:rPr>
      </w:pPr>
      <w:r>
        <w:rPr>
          <w:rFonts w:hint="eastAsia"/>
        </w:rPr>
        <w:t>由於在學校測試時最後把輸出註解掉在影片中沒有輸出</w:t>
      </w:r>
      <w:r>
        <w:rPr>
          <w:rFonts w:hint="eastAsia"/>
        </w:rPr>
        <w:t xml:space="preserve"> </w:t>
      </w:r>
      <w:r>
        <w:rPr>
          <w:rFonts w:hint="eastAsia"/>
        </w:rPr>
        <w:t>在此附上</w:t>
      </w:r>
      <w:r>
        <w:rPr>
          <w:rFonts w:hint="eastAsia"/>
        </w:rPr>
        <w:t>CPU</w:t>
      </w:r>
      <w:r>
        <w:rPr>
          <w:rFonts w:hint="eastAsia"/>
        </w:rPr>
        <w:t>版本的輸出</w:t>
      </w:r>
      <w:r>
        <w:rPr>
          <w:rFonts w:hint="eastAsia"/>
          <w:noProof/>
        </w:rPr>
        <w:drawing>
          <wp:inline distT="0" distB="0" distL="0" distR="0">
            <wp:extent cx="5267325" cy="3486150"/>
            <wp:effectExtent l="0" t="0" r="9525" b="0"/>
            <wp:docPr id="5" name="圖片 5" descr="F:\class\parallel programing\hw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lass\parallel programing\hw\未命名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BF" w:rsidRDefault="005F10BF">
      <w:pPr>
        <w:widowControl/>
      </w:pPr>
    </w:p>
    <w:p w:rsidR="00675195" w:rsidRDefault="00675195">
      <w:pPr>
        <w:widowControl/>
      </w:pPr>
    </w:p>
    <w:p w:rsidR="00675195" w:rsidRDefault="00675195">
      <w:pPr>
        <w:widowControl/>
      </w:pPr>
    </w:p>
    <w:p w:rsidR="005F10BF" w:rsidRDefault="005F10BF">
      <w:pPr>
        <w:widowControl/>
      </w:pPr>
      <w:bookmarkStart w:id="0" w:name="_GoBack"/>
      <w:bookmarkEnd w:id="0"/>
      <w:r>
        <w:rPr>
          <w:rFonts w:hint="eastAsia"/>
        </w:rPr>
        <w:lastRenderedPageBreak/>
        <w:t>心得與感想</w:t>
      </w:r>
      <w:r>
        <w:rPr>
          <w:rFonts w:hint="eastAsia"/>
        </w:rPr>
        <w:t>:</w:t>
      </w:r>
    </w:p>
    <w:p w:rsidR="00511C19" w:rsidRPr="005F10BF" w:rsidRDefault="005F10BF" w:rsidP="005F10BF">
      <w:r w:rsidRPr="005F10BF">
        <w:rPr>
          <w:rFonts w:hint="eastAsia"/>
        </w:rPr>
        <w:t>一開始在做的</w:t>
      </w:r>
      <w:proofErr w:type="gramStart"/>
      <w:r w:rsidRPr="005F10BF">
        <w:rPr>
          <w:rFonts w:hint="eastAsia"/>
        </w:rPr>
        <w:t>時侯</w:t>
      </w:r>
      <w:proofErr w:type="gramEnd"/>
      <w:r w:rsidRPr="005F10BF">
        <w:t>CPU</w:t>
      </w:r>
      <w:r w:rsidRPr="005F10BF">
        <w:rPr>
          <w:rFonts w:hint="eastAsia"/>
        </w:rPr>
        <w:t>的版本算是花了一小段時間去理解，因為一開始我是用</w:t>
      </w:r>
      <w:proofErr w:type="gramStart"/>
      <w:r w:rsidRPr="005F10BF">
        <w:rPr>
          <w:rFonts w:hint="eastAsia"/>
        </w:rPr>
        <w:t>很</w:t>
      </w:r>
      <w:proofErr w:type="gramEnd"/>
      <w:r w:rsidRPr="005F10BF">
        <w:rPr>
          <w:rFonts w:hint="eastAsia"/>
        </w:rPr>
        <w:t>直覺的方法去寫，但遇到了些許問題因此去網路查詢，結果大多是用我最後的方法去寫。</w:t>
      </w:r>
    </w:p>
    <w:p w:rsidR="00511C19" w:rsidRDefault="005F10BF" w:rsidP="005F10BF">
      <w:r w:rsidRPr="005F10BF">
        <w:rPr>
          <w:rFonts w:hint="eastAsia"/>
        </w:rPr>
        <w:t>到了</w:t>
      </w:r>
      <w:r w:rsidRPr="005F10BF">
        <w:t>GPU</w:t>
      </w:r>
      <w:r w:rsidRPr="005F10BF">
        <w:rPr>
          <w:rFonts w:hint="eastAsia"/>
        </w:rPr>
        <w:t>版本基本版也就只是單純把</w:t>
      </w:r>
      <w:proofErr w:type="gramStart"/>
      <w:r w:rsidRPr="005F10BF">
        <w:rPr>
          <w:rFonts w:hint="eastAsia"/>
        </w:rPr>
        <w:t>迴</w:t>
      </w:r>
      <w:proofErr w:type="gramEnd"/>
      <w:r w:rsidRPr="005F10BF">
        <w:rPr>
          <w:rFonts w:hint="eastAsia"/>
        </w:rPr>
        <w:t>圈拆開，所以跟共用記憶體的版本一起寫，一開始遇到很多編譯上的問題，但還算順利解決，但意外的是基本版卻是有問題的反而是共享記憶體的版本可以運行，本來以為是把兩個版本放在一起有記憶體上的問題，額外把基本版拉出來執行卻還是不行，且經過測試函數本身並沒有運行，但也沒有報錯，因此我認為可能是在分配執行</w:t>
      </w:r>
      <w:proofErr w:type="gramStart"/>
      <w:r w:rsidRPr="005F10BF">
        <w:rPr>
          <w:rFonts w:hint="eastAsia"/>
        </w:rPr>
        <w:t>緒</w:t>
      </w:r>
      <w:proofErr w:type="gramEnd"/>
      <w:r w:rsidRPr="005F10BF">
        <w:rPr>
          <w:rFonts w:hint="eastAsia"/>
        </w:rPr>
        <w:t>的部分有出了問題。</w:t>
      </w:r>
    </w:p>
    <w:p w:rsidR="008B712A" w:rsidRPr="008B712A" w:rsidRDefault="008B712A" w:rsidP="005F10BF">
      <w:pPr>
        <w:rPr>
          <w:rFonts w:hint="eastAsia"/>
        </w:rPr>
      </w:pPr>
      <w:r>
        <w:rPr>
          <w:rFonts w:hint="eastAsia"/>
        </w:rPr>
        <w:t>在經過老師點明後可以知道此加速是無意義的</w:t>
      </w:r>
      <w:r>
        <w:rPr>
          <w:rFonts w:hint="eastAsia"/>
        </w:rPr>
        <w:t xml:space="preserve"> </w:t>
      </w:r>
      <w:r>
        <w:rPr>
          <w:rFonts w:hint="eastAsia"/>
        </w:rPr>
        <w:t>因為測量到的</w:t>
      </w:r>
      <w:r>
        <w:rPr>
          <w:rFonts w:hint="eastAsia"/>
        </w:rPr>
        <w:t>GPU</w:t>
      </w:r>
      <w:r>
        <w:rPr>
          <w:rFonts w:hint="eastAsia"/>
        </w:rPr>
        <w:t>速度為呼叫指令的時間</w:t>
      </w:r>
      <w:r>
        <w:rPr>
          <w:rFonts w:hint="eastAsia"/>
        </w:rPr>
        <w:t xml:space="preserve"> (</w:t>
      </w:r>
      <w:r>
        <w:rPr>
          <w:rFonts w:hint="eastAsia"/>
        </w:rPr>
        <w:t>基本版</w:t>
      </w:r>
      <w:r>
        <w:rPr>
          <w:rFonts w:hint="eastAsia"/>
        </w:rPr>
        <w:t>)</w:t>
      </w:r>
      <w:r>
        <w:rPr>
          <w:rFonts w:hint="eastAsia"/>
        </w:rPr>
        <w:t>可能的問題是</w:t>
      </w:r>
      <w:r>
        <w:rPr>
          <w:rFonts w:hint="eastAsia"/>
        </w:rPr>
        <w:t>GPU</w:t>
      </w:r>
      <w:r>
        <w:rPr>
          <w:rFonts w:hint="eastAsia"/>
        </w:rPr>
        <w:t>過載</w:t>
      </w:r>
      <w:r>
        <w:rPr>
          <w:rFonts w:hint="eastAsia"/>
        </w:rPr>
        <w:t xml:space="preserve"> </w:t>
      </w:r>
      <w:r>
        <w:rPr>
          <w:rFonts w:hint="eastAsia"/>
        </w:rPr>
        <w:t>或超出界線</w:t>
      </w:r>
    </w:p>
    <w:p w:rsidR="00995836" w:rsidRPr="005F10BF" w:rsidRDefault="00995836" w:rsidP="00995836"/>
    <w:p w:rsidR="00995836" w:rsidRPr="00995836" w:rsidRDefault="00995836"/>
    <w:sectPr w:rsidR="00995836" w:rsidRPr="009958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A6880"/>
    <w:multiLevelType w:val="hybridMultilevel"/>
    <w:tmpl w:val="8F0AE9CA"/>
    <w:lvl w:ilvl="0" w:tplc="7A7A08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9EA90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4F8BA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BD686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8121D4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684D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A2783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DF2BAB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0FCE3D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5B83735C"/>
    <w:multiLevelType w:val="hybridMultilevel"/>
    <w:tmpl w:val="A146A52A"/>
    <w:lvl w:ilvl="0" w:tplc="BEB4A9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36420F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1ECE6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A84A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834CD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0623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6CD07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2C873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C1E12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64E449C4"/>
    <w:multiLevelType w:val="hybridMultilevel"/>
    <w:tmpl w:val="5AF4DCFA"/>
    <w:lvl w:ilvl="0" w:tplc="E7F689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E5E5F5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76683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60AC6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A9A7B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3560FC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4048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6FA908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2E79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709F5F99"/>
    <w:multiLevelType w:val="hybridMultilevel"/>
    <w:tmpl w:val="5BB499E0"/>
    <w:lvl w:ilvl="0" w:tplc="AFF28B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0DE412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772EB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24BE9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4884A0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9E1C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58460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0F07D6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524A3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3F"/>
    <w:rsid w:val="00006222"/>
    <w:rsid w:val="001E443F"/>
    <w:rsid w:val="00482D3C"/>
    <w:rsid w:val="00511C19"/>
    <w:rsid w:val="005F10BF"/>
    <w:rsid w:val="00675195"/>
    <w:rsid w:val="008B712A"/>
    <w:rsid w:val="0099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4D15A-A731-4E11-B9A6-2DDF5042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9583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81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88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4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187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46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34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62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5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8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tmp"/><Relationship Id="rId15" Type="http://schemas.openxmlformats.org/officeDocument/2006/relationships/image" Target="media/image5.png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I:\&#26032;&#22686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I:\&#26032;&#22686;%20Microsoft%20Excel%20&#24037;&#20316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lass\parallel%20programing\hw\&#26032;&#22686;%20Microsoft%20Excel%20&#24037;&#20316;&#3492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I:\&#26032;&#22686;%20Microsoft%20Excel%20&#24037;&#20316;&#3492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I:\&#26032;&#22686;%20Microsoft%20Excel%20&#24037;&#20316;&#34920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I:\&#26032;&#22686;%20Microsoft%20Excel%20&#24037;&#20316;&#34920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CPU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CPU1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工作表1!$B$2:$F$2</c:f>
              <c:numCache>
                <c:formatCode>General</c:formatCode>
                <c:ptCount val="5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cat>
          <c:val>
            <c:numRef>
              <c:f>工作表1!$L$18:$P$18</c:f>
              <c:numCache>
                <c:formatCode>General</c:formatCode>
                <c:ptCount val="5"/>
                <c:pt idx="0">
                  <c:v>31</c:v>
                </c:pt>
                <c:pt idx="1">
                  <c:v>62</c:v>
                </c:pt>
                <c:pt idx="2">
                  <c:v>296</c:v>
                </c:pt>
                <c:pt idx="3">
                  <c:v>1200</c:v>
                </c:pt>
                <c:pt idx="4">
                  <c:v>4852</c:v>
                </c:pt>
              </c:numCache>
            </c:numRef>
          </c:val>
          <c:smooth val="0"/>
        </c:ser>
        <c:ser>
          <c:idx val="1"/>
          <c:order val="1"/>
          <c:tx>
            <c:v>CPU2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工作表1!$B$2:$F$2</c:f>
              <c:numCache>
                <c:formatCode>General</c:formatCode>
                <c:ptCount val="5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cat>
          <c:val>
            <c:numRef>
              <c:f>工作表1!$L$19:$P$19</c:f>
              <c:numCache>
                <c:formatCode>General</c:formatCode>
                <c:ptCount val="5"/>
                <c:pt idx="0">
                  <c:v>31</c:v>
                </c:pt>
                <c:pt idx="1">
                  <c:v>93</c:v>
                </c:pt>
                <c:pt idx="2">
                  <c:v>312</c:v>
                </c:pt>
                <c:pt idx="3">
                  <c:v>1201</c:v>
                </c:pt>
                <c:pt idx="4">
                  <c:v>4821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0616592"/>
        <c:axId val="326252640"/>
      </c:lineChart>
      <c:catAx>
        <c:axId val="420616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26252640"/>
        <c:crosses val="autoZero"/>
        <c:auto val="1"/>
        <c:lblAlgn val="ctr"/>
        <c:lblOffset val="100"/>
        <c:noMultiLvlLbl val="0"/>
      </c:catAx>
      <c:valAx>
        <c:axId val="32625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0616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GPU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basic1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工作表1!$H$2:$L$2</c:f>
              <c:numCache>
                <c:formatCode>General</c:formatCode>
                <c:ptCount val="5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cat>
          <c:val>
            <c:numRef>
              <c:f>工作表1!$B$26:$F$26</c:f>
              <c:numCache>
                <c:formatCode>General</c:formatCode>
                <c:ptCount val="5"/>
                <c:pt idx="0">
                  <c:v>2.5864999999999999E-2</c:v>
                </c:pt>
                <c:pt idx="1">
                  <c:v>2.2887999999999999E-2</c:v>
                </c:pt>
                <c:pt idx="2">
                  <c:v>2.3636000000000001E-2</c:v>
                </c:pt>
                <c:pt idx="3">
                  <c:v>2.3E-2</c:v>
                </c:pt>
                <c:pt idx="4">
                  <c:v>2.7E-2</c:v>
                </c:pt>
              </c:numCache>
            </c:numRef>
          </c:val>
          <c:smooth val="0"/>
        </c:ser>
        <c:ser>
          <c:idx val="1"/>
          <c:order val="1"/>
          <c:tx>
            <c:v>shared1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工作表1!$H$2:$L$2</c:f>
              <c:numCache>
                <c:formatCode>General</c:formatCode>
                <c:ptCount val="5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cat>
          <c:val>
            <c:numRef>
              <c:f>工作表1!$B$27:$F$27</c:f>
              <c:numCache>
                <c:formatCode>General</c:formatCode>
                <c:ptCount val="5"/>
                <c:pt idx="0">
                  <c:v>1.36E-4</c:v>
                </c:pt>
                <c:pt idx="1">
                  <c:v>4.17E-4</c:v>
                </c:pt>
                <c:pt idx="2">
                  <c:v>1.351E-3</c:v>
                </c:pt>
                <c:pt idx="3">
                  <c:v>4.7999999999999996E-3</c:v>
                </c:pt>
                <c:pt idx="4">
                  <c:v>1.9E-2</c:v>
                </c:pt>
              </c:numCache>
            </c:numRef>
          </c:val>
          <c:smooth val="0"/>
        </c:ser>
        <c:ser>
          <c:idx val="2"/>
          <c:order val="2"/>
          <c:tx>
            <c:v>basic2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工作表1!$H$2:$L$2</c:f>
              <c:numCache>
                <c:formatCode>General</c:formatCode>
                <c:ptCount val="5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cat>
          <c:val>
            <c:numRef>
              <c:f>工作表1!$B$28:$F$28</c:f>
              <c:numCache>
                <c:formatCode>General</c:formatCode>
                <c:ptCount val="5"/>
                <c:pt idx="0">
                  <c:v>1.9049E-2</c:v>
                </c:pt>
                <c:pt idx="1">
                  <c:v>1.8497E-2</c:v>
                </c:pt>
                <c:pt idx="2">
                  <c:v>1.8272E-2</c:v>
                </c:pt>
                <c:pt idx="3">
                  <c:v>1.8481999999999998E-2</c:v>
                </c:pt>
                <c:pt idx="4">
                  <c:v>2.2183999999999999E-2</c:v>
                </c:pt>
              </c:numCache>
            </c:numRef>
          </c:val>
          <c:smooth val="0"/>
        </c:ser>
        <c:ser>
          <c:idx val="3"/>
          <c:order val="3"/>
          <c:tx>
            <c:v>shared2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工作表1!$H$2:$L$2</c:f>
              <c:numCache>
                <c:formatCode>General</c:formatCode>
                <c:ptCount val="5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cat>
          <c:val>
            <c:numRef>
              <c:f>工作表1!$B$29:$F$29</c:f>
              <c:numCache>
                <c:formatCode>General</c:formatCode>
                <c:ptCount val="5"/>
                <c:pt idx="0">
                  <c:v>1.15E-4</c:v>
                </c:pt>
                <c:pt idx="1">
                  <c:v>3.0899999999999998E-4</c:v>
                </c:pt>
                <c:pt idx="2">
                  <c:v>1.0369999999999999E-3</c:v>
                </c:pt>
                <c:pt idx="3">
                  <c:v>3.9389999999999998E-3</c:v>
                </c:pt>
                <c:pt idx="4">
                  <c:v>1.5578E-2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2701856"/>
        <c:axId val="322703032"/>
      </c:lineChart>
      <c:catAx>
        <c:axId val="322701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22703032"/>
        <c:crosses val="autoZero"/>
        <c:auto val="1"/>
        <c:lblAlgn val="ctr"/>
        <c:lblOffset val="100"/>
        <c:noMultiLvlLbl val="0"/>
      </c:catAx>
      <c:valAx>
        <c:axId val="322703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22701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加速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加速1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工作表1!$H$2:$L$2</c:f>
              <c:numCache>
                <c:formatCode>General</c:formatCode>
                <c:ptCount val="5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cat>
          <c:val>
            <c:numRef>
              <c:f>工作表1!$H$6:$L$6</c:f>
              <c:numCache>
                <c:formatCode>General</c:formatCode>
                <c:ptCount val="5"/>
                <c:pt idx="0">
                  <c:v>227960.62</c:v>
                </c:pt>
                <c:pt idx="1">
                  <c:v>148590</c:v>
                </c:pt>
                <c:pt idx="2">
                  <c:v>219051</c:v>
                </c:pt>
                <c:pt idx="3">
                  <c:v>249955</c:v>
                </c:pt>
                <c:pt idx="4">
                  <c:v>257303</c:v>
                </c:pt>
              </c:numCache>
            </c:numRef>
          </c:val>
          <c:smooth val="0"/>
        </c:ser>
        <c:ser>
          <c:idx val="1"/>
          <c:order val="1"/>
          <c:tx>
            <c:v>加速2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工作表1!$H$2:$L$2</c:f>
              <c:numCache>
                <c:formatCode>General</c:formatCode>
                <c:ptCount val="5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cat>
          <c:val>
            <c:numRef>
              <c:f>工作表1!$H$7:$L$7</c:f>
              <c:numCache>
                <c:formatCode>General</c:formatCode>
                <c:ptCount val="5"/>
                <c:pt idx="0">
                  <c:v>269565.21739130432</c:v>
                </c:pt>
                <c:pt idx="1">
                  <c:v>300970.87378640781</c:v>
                </c:pt>
                <c:pt idx="2">
                  <c:v>300867.88813886209</c:v>
                </c:pt>
                <c:pt idx="3">
                  <c:v>304899.72074130492</c:v>
                </c:pt>
                <c:pt idx="4">
                  <c:v>309474.90050070611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3931776"/>
        <c:axId val="229794200"/>
      </c:lineChart>
      <c:catAx>
        <c:axId val="323931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29794200"/>
        <c:crosses val="autoZero"/>
        <c:auto val="1"/>
        <c:lblAlgn val="ctr"/>
        <c:lblOffset val="100"/>
        <c:noMultiLvlLbl val="0"/>
      </c:catAx>
      <c:valAx>
        <c:axId val="229794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23931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CPU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工作表1!$N$10:$R$10</c:f>
              <c:numCache>
                <c:formatCode>General</c:formatCode>
                <c:ptCount val="5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cat>
          <c:val>
            <c:numRef>
              <c:f>工作表1!$N$11:$R$11</c:f>
              <c:numCache>
                <c:formatCode>General</c:formatCode>
                <c:ptCount val="5"/>
                <c:pt idx="0">
                  <c:v>108</c:v>
                </c:pt>
                <c:pt idx="1">
                  <c:v>218</c:v>
                </c:pt>
                <c:pt idx="2">
                  <c:v>921</c:v>
                </c:pt>
                <c:pt idx="3">
                  <c:v>3635</c:v>
                </c:pt>
                <c:pt idx="4">
                  <c:v>14758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0944056"/>
        <c:axId val="329445136"/>
      </c:lineChart>
      <c:catAx>
        <c:axId val="230944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29445136"/>
        <c:crosses val="autoZero"/>
        <c:auto val="1"/>
        <c:lblAlgn val="ctr"/>
        <c:lblOffset val="100"/>
        <c:noMultiLvlLbl val="0"/>
      </c:catAx>
      <c:valAx>
        <c:axId val="329445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30944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GPU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工作表1!$N$10:$R$10</c:f>
              <c:numCache>
                <c:formatCode>General</c:formatCode>
                <c:ptCount val="5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cat>
          <c:val>
            <c:numRef>
              <c:f>工作表1!$N$12:$R$12</c:f>
              <c:numCache>
                <c:formatCode>General</c:formatCode>
                <c:ptCount val="5"/>
                <c:pt idx="0">
                  <c:v>2.2000000000000001E-4</c:v>
                </c:pt>
                <c:pt idx="1">
                  <c:v>7.3099999999999999E-4</c:v>
                </c:pt>
                <c:pt idx="2">
                  <c:v>2.2445999999999998E-3</c:v>
                </c:pt>
                <c:pt idx="3">
                  <c:v>1.0673E-2</c:v>
                </c:pt>
                <c:pt idx="4">
                  <c:v>4.1756000000000001E-2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3214256"/>
        <c:axId val="322705168"/>
      </c:lineChart>
      <c:catAx>
        <c:axId val="193214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22705168"/>
        <c:crosses val="autoZero"/>
        <c:auto val="1"/>
        <c:lblAlgn val="ctr"/>
        <c:lblOffset val="100"/>
        <c:noMultiLvlLbl val="0"/>
      </c:catAx>
      <c:valAx>
        <c:axId val="32270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3214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加速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工作表1!$N$10:$R$10</c:f>
              <c:numCache>
                <c:formatCode>General</c:formatCode>
                <c:ptCount val="5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cat>
          <c:val>
            <c:numRef>
              <c:f>工作表1!$N$13:$R$13</c:f>
              <c:numCache>
                <c:formatCode>General</c:formatCode>
                <c:ptCount val="5"/>
                <c:pt idx="0">
                  <c:v>490909.09090909088</c:v>
                </c:pt>
                <c:pt idx="1">
                  <c:v>298221.61422708619</c:v>
                </c:pt>
                <c:pt idx="2">
                  <c:v>410318.09676557075</c:v>
                </c:pt>
                <c:pt idx="3">
                  <c:v>340579.03120022488</c:v>
                </c:pt>
                <c:pt idx="4">
                  <c:v>353434.23699588084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0619336"/>
        <c:axId val="329144600"/>
      </c:lineChart>
      <c:catAx>
        <c:axId val="420619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29144600"/>
        <c:crosses val="autoZero"/>
        <c:auto val="1"/>
        <c:lblAlgn val="ctr"/>
        <c:lblOffset val="100"/>
        <c:noMultiLvlLbl val="0"/>
      </c:catAx>
      <c:valAx>
        <c:axId val="329144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0619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2020-06-26T07:33:00Z</dcterms:created>
  <dcterms:modified xsi:type="dcterms:W3CDTF">2020-07-03T08:26:00Z</dcterms:modified>
</cp:coreProperties>
</file>