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7CBA4" w14:textId="77777777" w:rsidR="003C2E21" w:rsidRPr="00CF19D0" w:rsidRDefault="003C2E21">
      <w:pPr>
        <w:pStyle w:val="a4"/>
        <w:tabs>
          <w:tab w:val="clear" w:pos="4252"/>
          <w:tab w:val="clear" w:pos="8504"/>
        </w:tabs>
        <w:wordWrap/>
        <w:snapToGrid/>
        <w:rPr>
          <w:rStyle w:val="af8"/>
        </w:rPr>
      </w:pPr>
    </w:p>
    <w:p w14:paraId="3F1C4179" w14:textId="445B7FE7" w:rsidR="003C2E21" w:rsidRPr="009B7B07" w:rsidRDefault="00A712DE">
      <w:pPr>
        <w:wordWrap/>
        <w:rPr>
          <w:rFonts w:cs="Arial"/>
        </w:rPr>
      </w:pPr>
      <w:r w:rsidRPr="009B7B07">
        <w:rPr>
          <w:rFonts w:cs="Arial"/>
          <w:noProof/>
        </w:rPr>
        <mc:AlternateContent>
          <mc:Choice Requires="wps">
            <w:drawing>
              <wp:anchor distT="45720" distB="45720" distL="114300" distR="114300" simplePos="0" relativeHeight="251659264" behindDoc="0" locked="0" layoutInCell="1" allowOverlap="1" wp14:anchorId="45E90D28" wp14:editId="736900E8">
                <wp:simplePos x="0" y="0"/>
                <wp:positionH relativeFrom="margin">
                  <wp:align>right</wp:align>
                </wp:positionH>
                <wp:positionV relativeFrom="paragraph">
                  <wp:posOffset>761365</wp:posOffset>
                </wp:positionV>
                <wp:extent cx="6248400" cy="1009650"/>
                <wp:effectExtent l="0" t="0" r="19050"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009650"/>
                        </a:xfrm>
                        <a:prstGeom prst="rect">
                          <a:avLst/>
                        </a:prstGeom>
                        <a:solidFill>
                          <a:schemeClr val="bg1">
                            <a:lumMod val="85000"/>
                          </a:schemeClr>
                        </a:solidFill>
                        <a:ln w="9525">
                          <a:solidFill>
                            <a:srgbClr val="000000"/>
                          </a:solidFill>
                          <a:miter lim="800000"/>
                          <a:headEnd/>
                          <a:tailEnd/>
                        </a:ln>
                      </wps:spPr>
                      <wps:txbx>
                        <w:txbxContent>
                          <w:p w14:paraId="42A5473E" w14:textId="1E54B679" w:rsidR="00922C56" w:rsidRPr="000335BF" w:rsidRDefault="00922C56" w:rsidP="000335BF">
                            <w:pPr>
                              <w:tabs>
                                <w:tab w:val="left" w:pos="5529"/>
                              </w:tabs>
                              <w:jc w:val="center"/>
                              <w:rPr>
                                <w:b/>
                                <w:sz w:val="40"/>
                                <w:szCs w:val="40"/>
                              </w:rPr>
                            </w:pPr>
                            <w:r w:rsidRPr="00D67946">
                              <w:rPr>
                                <w:b/>
                                <w:sz w:val="40"/>
                                <w:szCs w:val="40"/>
                              </w:rPr>
                              <w:t>Soft</w:t>
                            </w:r>
                            <w:r>
                              <w:rPr>
                                <w:b/>
                                <w:sz w:val="40"/>
                                <w:szCs w:val="40"/>
                              </w:rPr>
                              <w:t>ware</w:t>
                            </w:r>
                            <w:r w:rsidRPr="00D67946">
                              <w:rPr>
                                <w:b/>
                                <w:sz w:val="40"/>
                                <w:szCs w:val="40"/>
                              </w:rPr>
                              <w:t xml:space="preserve"> UNIT implementation and verification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5E90D28" id="_x0000_t202" coordsize="21600,21600" o:spt="202" path="m,l,21600r21600,l21600,xe">
                <v:stroke joinstyle="miter"/>
                <v:path gradientshapeok="t" o:connecttype="rect"/>
              </v:shapetype>
              <v:shape id="텍스트 상자 2" o:spid="_x0000_s1026" type="#_x0000_t202" style="position:absolute;left:0;text-align:left;margin-left:440.8pt;margin-top:59.95pt;width:492pt;height: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" fillcolor="#d8d8d8 [2732]">
                <v:textbox>
                  <w:txbxContent>
                    <w:p w14:paraId="42A5473E" w14:textId="1E54B679" w:rsidR="00922C56" w:rsidRPr="000335BF" w:rsidRDefault="00922C56" w:rsidP="000335BF">
                      <w:pPr>
                        <w:tabs>
                          <w:tab w:val="left" w:pos="5529"/>
                        </w:tabs>
                        <w:jc w:val="center"/>
                        <w:rPr>
                          <w:b/>
                          <w:sz w:val="40"/>
                          <w:szCs w:val="40"/>
                        </w:rPr>
                      </w:pPr>
                      <w:r w:rsidRPr="00D67946">
                        <w:rPr>
                          <w:b/>
                          <w:sz w:val="40"/>
                          <w:szCs w:val="40"/>
                        </w:rPr>
                        <w:t>Soft</w:t>
                      </w:r>
                      <w:r>
                        <w:rPr>
                          <w:b/>
                          <w:sz w:val="40"/>
                          <w:szCs w:val="40"/>
                        </w:rPr>
                        <w:t>ware</w:t>
                      </w:r>
                      <w:r w:rsidRPr="00D67946">
                        <w:rPr>
                          <w:b/>
                          <w:sz w:val="40"/>
                          <w:szCs w:val="40"/>
                        </w:rPr>
                        <w:t xml:space="preserve"> UNIT implementation and verification</w:t>
                      </w:r>
                    </w:p>
                  </w:txbxContent>
                </v:textbox>
                <w10:wrap type="square" anchorx="margin"/>
              </v:shape>
            </w:pict>
          </mc:Fallback>
        </mc:AlternateContent>
      </w:r>
    </w:p>
    <w:p w14:paraId="3A089234" w14:textId="0948AE83" w:rsidR="0080509E" w:rsidRPr="009B7B07" w:rsidRDefault="0080509E" w:rsidP="00181971">
      <w:pPr>
        <w:wordWrap/>
        <w:rPr>
          <w:rFonts w:cs="Arial"/>
          <w:bCs/>
          <w:iCs/>
          <w:sz w:val="64"/>
        </w:rPr>
      </w:pPr>
    </w:p>
    <w:p w14:paraId="0DA005D2" w14:textId="77777777" w:rsidR="003C2E21" w:rsidRPr="009B7B07" w:rsidRDefault="003C2E21">
      <w:pPr>
        <w:wordWrap/>
        <w:jc w:val="center"/>
        <w:rPr>
          <w:rFonts w:cs="Arial"/>
          <w:bCs/>
          <w:iCs/>
          <w:sz w:val="40"/>
          <w:szCs w:val="40"/>
        </w:rPr>
      </w:pPr>
    </w:p>
    <w:p w14:paraId="61021C92" w14:textId="77777777" w:rsidR="00A712DE" w:rsidRPr="00333A72" w:rsidRDefault="00A712DE" w:rsidP="00A712DE">
      <w:pPr>
        <w:wordWrap/>
        <w:ind w:left="1600" w:hanging="1600"/>
        <w:jc w:val="center"/>
        <w:rPr>
          <w:rFonts w:cs="Arial"/>
          <w:b/>
          <w:bCs/>
          <w:iCs/>
          <w:sz w:val="24"/>
          <w:szCs w:val="48"/>
        </w:rPr>
      </w:pPr>
      <w:r w:rsidRPr="00333A72">
        <w:rPr>
          <w:rFonts w:cs="Arial"/>
          <w:b/>
          <w:bCs/>
          <w:iCs/>
          <w:sz w:val="24"/>
          <w:szCs w:val="48"/>
        </w:rPr>
        <w:t xml:space="preserve">Model: </w:t>
      </w:r>
      <w:r>
        <w:rPr>
          <w:rFonts w:cs="Arial" w:hint="eastAsia"/>
          <w:b/>
          <w:bCs/>
          <w:iCs/>
          <w:sz w:val="24"/>
          <w:szCs w:val="48"/>
        </w:rPr>
        <w:t>iDOLPHIN</w:t>
      </w:r>
      <w:r>
        <w:rPr>
          <w:rFonts w:cs="Arial"/>
          <w:b/>
          <w:bCs/>
          <w:iCs/>
          <w:sz w:val="24"/>
          <w:szCs w:val="48"/>
        </w:rPr>
        <w:t xml:space="preserve"> </w:t>
      </w:r>
      <w:r>
        <w:rPr>
          <w:rFonts w:cs="Arial" w:hint="eastAsia"/>
          <w:b/>
          <w:bCs/>
          <w:iCs/>
          <w:sz w:val="24"/>
          <w:szCs w:val="48"/>
        </w:rPr>
        <w:t>(</w:t>
      </w:r>
      <w:r w:rsidRPr="00333A72">
        <w:rPr>
          <w:rFonts w:cs="Arial"/>
          <w:b/>
          <w:bCs/>
          <w:iCs/>
          <w:sz w:val="24"/>
          <w:szCs w:val="48"/>
        </w:rPr>
        <w:t>i</w:t>
      </w:r>
      <w:r>
        <w:rPr>
          <w:rFonts w:cs="Arial"/>
          <w:b/>
          <w:bCs/>
          <w:iCs/>
          <w:sz w:val="24"/>
          <w:szCs w:val="48"/>
        </w:rPr>
        <w:t>DOLPHIN-S &amp; iDOLPHIN-View)</w:t>
      </w:r>
    </w:p>
    <w:p w14:paraId="290EEE26" w14:textId="02890FEF" w:rsidR="00A712DE" w:rsidRPr="00333A72" w:rsidRDefault="00A712DE" w:rsidP="00A712DE">
      <w:pPr>
        <w:jc w:val="center"/>
        <w:rPr>
          <w:rFonts w:cs="Arial"/>
          <w:b/>
          <w:sz w:val="24"/>
        </w:rPr>
      </w:pPr>
      <w:r w:rsidRPr="00333A72">
        <w:rPr>
          <w:rFonts w:cs="Arial"/>
          <w:b/>
          <w:sz w:val="24"/>
        </w:rPr>
        <w:t>Document No. : Q4-29-015(0</w:t>
      </w:r>
      <w:r>
        <w:rPr>
          <w:rFonts w:cs="Arial"/>
          <w:b/>
          <w:sz w:val="24"/>
        </w:rPr>
        <w:t>5</w:t>
      </w:r>
      <w:r w:rsidRPr="00333A72">
        <w:rPr>
          <w:rFonts w:cs="Arial"/>
          <w:b/>
          <w:sz w:val="24"/>
        </w:rPr>
        <w:t xml:space="preserve">) </w:t>
      </w:r>
      <w:r w:rsidRPr="00333A72">
        <w:rPr>
          <w:rFonts w:cs="Arial" w:hint="eastAsia"/>
          <w:b/>
          <w:sz w:val="24"/>
        </w:rPr>
        <w:t>Rev.</w:t>
      </w:r>
      <w:r>
        <w:rPr>
          <w:rFonts w:cs="Arial"/>
          <w:b/>
          <w:sz w:val="24"/>
        </w:rPr>
        <w:t xml:space="preserve"> 02</w:t>
      </w:r>
    </w:p>
    <w:p w14:paraId="78F5F6C6" w14:textId="77777777" w:rsidR="003C2E21" w:rsidRPr="009B7B07" w:rsidRDefault="003C2E21" w:rsidP="00476428">
      <w:pPr>
        <w:wordWrap/>
        <w:ind w:left="1600" w:hanging="1600"/>
        <w:rPr>
          <w:rFonts w:cs="Arial"/>
          <w:iCs/>
          <w:sz w:val="52"/>
        </w:rPr>
      </w:pPr>
    </w:p>
    <w:p w14:paraId="0F091048" w14:textId="77777777" w:rsidR="003C2E21" w:rsidRPr="009B7B07" w:rsidRDefault="003C2E21">
      <w:pPr>
        <w:wordWrap/>
        <w:rPr>
          <w:rFonts w:cs="Arial"/>
        </w:rPr>
      </w:pPr>
    </w:p>
    <w:p w14:paraId="69C2417E" w14:textId="77777777" w:rsidR="003C2E21" w:rsidRPr="009B7B07" w:rsidRDefault="003C2E21">
      <w:pPr>
        <w:wordWrap/>
        <w:rPr>
          <w:rFonts w:cs="Arial"/>
          <w:color w:val="000000"/>
        </w:rPr>
      </w:pPr>
    </w:p>
    <w:p w14:paraId="5C576679" w14:textId="77777777" w:rsidR="003C2E21" w:rsidRPr="009B7B07" w:rsidRDefault="003C2E21">
      <w:pPr>
        <w:wordWrap/>
        <w:rPr>
          <w:rFonts w:cs="Arial"/>
          <w:color w:val="000000"/>
        </w:rPr>
      </w:pPr>
    </w:p>
    <w:p w14:paraId="200318C9" w14:textId="77777777" w:rsidR="003C2E21" w:rsidRPr="009B7B07" w:rsidRDefault="003C2E21">
      <w:pPr>
        <w:wordWrap/>
        <w:rPr>
          <w:rFonts w:cs="Arial"/>
          <w:color w:val="000000"/>
        </w:rPr>
      </w:pPr>
    </w:p>
    <w:p w14:paraId="31DA8EEB" w14:textId="77777777" w:rsidR="0080509E" w:rsidRPr="009B7B07" w:rsidRDefault="0080509E" w:rsidP="0080509E">
      <w:pPr>
        <w:jc w:val="center"/>
        <w:rPr>
          <w:rFonts w:cs="Arial"/>
        </w:rPr>
      </w:pPr>
    </w:p>
    <w:p w14:paraId="28A9942E" w14:textId="77777777" w:rsidR="0080509E" w:rsidRPr="009B7B07" w:rsidRDefault="0080509E" w:rsidP="0080509E">
      <w:pPr>
        <w:jc w:val="center"/>
        <w:rPr>
          <w:rFonts w:cs="Arial"/>
          <w:kern w:val="0"/>
        </w:rPr>
      </w:pPr>
      <w:r w:rsidRPr="009B7B07">
        <w:rPr>
          <w:rFonts w:cs="Arial"/>
          <w:kern w:val="0"/>
        </w:rPr>
        <w:t>This document valid from the date of approval</w:t>
      </w:r>
    </w:p>
    <w:tbl>
      <w:tblPr>
        <w:tblStyle w:val="ae"/>
        <w:tblW w:w="5018" w:type="pct"/>
        <w:tblLook w:val="04A0" w:firstRow="1" w:lastRow="0" w:firstColumn="1" w:lastColumn="0" w:noHBand="0" w:noVBand="1"/>
      </w:tblPr>
      <w:tblGrid>
        <w:gridCol w:w="1810"/>
        <w:gridCol w:w="2640"/>
        <w:gridCol w:w="1648"/>
        <w:gridCol w:w="1827"/>
        <w:gridCol w:w="1964"/>
      </w:tblGrid>
      <w:tr w:rsidR="00A712DE" w:rsidRPr="00333A72" w14:paraId="4F58C7EE" w14:textId="77777777" w:rsidTr="00652CA1">
        <w:trPr>
          <w:trHeight w:val="616"/>
        </w:trPr>
        <w:tc>
          <w:tcPr>
            <w:tcW w:w="915" w:type="pct"/>
            <w:shd w:val="clear" w:color="auto" w:fill="D9D9D9" w:themeFill="background1" w:themeFillShade="D9"/>
            <w:vAlign w:val="center"/>
          </w:tcPr>
          <w:p w14:paraId="0F59CBD0" w14:textId="77777777" w:rsidR="00A712DE" w:rsidRPr="00333A72" w:rsidRDefault="00A712DE" w:rsidP="00652CA1">
            <w:pPr>
              <w:spacing w:line="360" w:lineRule="auto"/>
              <w:jc w:val="center"/>
              <w:rPr>
                <w:rFonts w:cs="Arial"/>
                <w:sz w:val="20"/>
                <w:szCs w:val="20"/>
              </w:rPr>
            </w:pPr>
          </w:p>
        </w:tc>
        <w:tc>
          <w:tcPr>
            <w:tcW w:w="1335" w:type="pct"/>
            <w:shd w:val="clear" w:color="auto" w:fill="D9D9D9" w:themeFill="background1" w:themeFillShade="D9"/>
            <w:vAlign w:val="center"/>
          </w:tcPr>
          <w:p w14:paraId="02ECB07A" w14:textId="77777777" w:rsidR="00A712DE" w:rsidRPr="00333A72" w:rsidRDefault="00A712DE" w:rsidP="00652CA1">
            <w:pPr>
              <w:spacing w:line="360" w:lineRule="auto"/>
              <w:jc w:val="center"/>
              <w:rPr>
                <w:rFonts w:cs="Arial"/>
                <w:sz w:val="20"/>
                <w:szCs w:val="20"/>
              </w:rPr>
            </w:pPr>
            <w:r w:rsidRPr="00333A72">
              <w:rPr>
                <w:rFonts w:cs="Arial"/>
                <w:sz w:val="20"/>
                <w:szCs w:val="20"/>
              </w:rPr>
              <w:t>Title</w:t>
            </w:r>
          </w:p>
        </w:tc>
        <w:tc>
          <w:tcPr>
            <w:tcW w:w="833" w:type="pct"/>
            <w:shd w:val="clear" w:color="auto" w:fill="D9D9D9" w:themeFill="background1" w:themeFillShade="D9"/>
            <w:vAlign w:val="center"/>
          </w:tcPr>
          <w:p w14:paraId="4D3AD77D" w14:textId="77777777" w:rsidR="00A712DE" w:rsidRPr="00333A72" w:rsidRDefault="00A712DE" w:rsidP="00652CA1">
            <w:pPr>
              <w:spacing w:line="360" w:lineRule="auto"/>
              <w:jc w:val="center"/>
              <w:rPr>
                <w:rFonts w:cs="Arial"/>
                <w:sz w:val="20"/>
                <w:szCs w:val="20"/>
              </w:rPr>
            </w:pPr>
            <w:r w:rsidRPr="00333A72">
              <w:rPr>
                <w:rFonts w:cs="Arial"/>
                <w:sz w:val="20"/>
                <w:szCs w:val="20"/>
              </w:rPr>
              <w:t>Name</w:t>
            </w:r>
          </w:p>
        </w:tc>
        <w:tc>
          <w:tcPr>
            <w:tcW w:w="924" w:type="pct"/>
            <w:shd w:val="clear" w:color="auto" w:fill="D9D9D9" w:themeFill="background1" w:themeFillShade="D9"/>
            <w:vAlign w:val="center"/>
          </w:tcPr>
          <w:p w14:paraId="6569C5D4" w14:textId="77777777" w:rsidR="00A712DE" w:rsidRPr="00333A72" w:rsidRDefault="00A712DE" w:rsidP="00652CA1">
            <w:pPr>
              <w:spacing w:line="360" w:lineRule="auto"/>
              <w:jc w:val="center"/>
              <w:rPr>
                <w:rFonts w:cs="Arial"/>
                <w:sz w:val="20"/>
                <w:szCs w:val="20"/>
              </w:rPr>
            </w:pPr>
            <w:r w:rsidRPr="00333A72">
              <w:rPr>
                <w:rFonts w:cs="Arial"/>
                <w:sz w:val="20"/>
                <w:szCs w:val="20"/>
              </w:rPr>
              <w:t>Date</w:t>
            </w:r>
          </w:p>
        </w:tc>
        <w:tc>
          <w:tcPr>
            <w:tcW w:w="993" w:type="pct"/>
            <w:shd w:val="clear" w:color="auto" w:fill="D9D9D9" w:themeFill="background1" w:themeFillShade="D9"/>
            <w:vAlign w:val="center"/>
          </w:tcPr>
          <w:p w14:paraId="25D74AAE" w14:textId="77777777" w:rsidR="00A712DE" w:rsidRPr="00333A72" w:rsidRDefault="00A712DE" w:rsidP="00652CA1">
            <w:pPr>
              <w:spacing w:line="360" w:lineRule="auto"/>
              <w:jc w:val="center"/>
              <w:rPr>
                <w:rFonts w:cs="Arial"/>
                <w:sz w:val="20"/>
                <w:szCs w:val="20"/>
              </w:rPr>
            </w:pPr>
            <w:r w:rsidRPr="00333A72">
              <w:rPr>
                <w:rFonts w:cs="Arial"/>
                <w:sz w:val="20"/>
                <w:szCs w:val="20"/>
              </w:rPr>
              <w:t>Signature</w:t>
            </w:r>
          </w:p>
        </w:tc>
      </w:tr>
      <w:tr w:rsidR="00A712DE" w:rsidRPr="00333A72" w14:paraId="5839FA23" w14:textId="77777777" w:rsidTr="00652CA1">
        <w:trPr>
          <w:trHeight w:val="589"/>
        </w:trPr>
        <w:tc>
          <w:tcPr>
            <w:tcW w:w="915" w:type="pct"/>
            <w:vAlign w:val="center"/>
          </w:tcPr>
          <w:p w14:paraId="1BFAE3AF" w14:textId="77777777" w:rsidR="00A712DE" w:rsidRPr="00333A72" w:rsidRDefault="00A712DE" w:rsidP="00652CA1">
            <w:pPr>
              <w:spacing w:line="360" w:lineRule="auto"/>
              <w:jc w:val="center"/>
              <w:rPr>
                <w:rFonts w:eastAsia="굴림체" w:cs="Arial"/>
                <w:sz w:val="20"/>
                <w:szCs w:val="20"/>
              </w:rPr>
            </w:pPr>
            <w:r w:rsidRPr="00333A72">
              <w:rPr>
                <w:rFonts w:eastAsia="굴림체" w:cs="Arial"/>
                <w:sz w:val="20"/>
                <w:szCs w:val="20"/>
              </w:rPr>
              <w:t>Prepared by</w:t>
            </w:r>
          </w:p>
        </w:tc>
        <w:tc>
          <w:tcPr>
            <w:tcW w:w="1335" w:type="pct"/>
            <w:vAlign w:val="center"/>
          </w:tcPr>
          <w:p w14:paraId="02FD6B79" w14:textId="77777777" w:rsidR="00A712DE" w:rsidRPr="00333A72" w:rsidRDefault="00A712DE" w:rsidP="00652CA1">
            <w:pPr>
              <w:spacing w:line="360" w:lineRule="auto"/>
              <w:jc w:val="center"/>
              <w:rPr>
                <w:rFonts w:cs="Arial"/>
                <w:sz w:val="20"/>
                <w:szCs w:val="20"/>
              </w:rPr>
            </w:pPr>
            <w:r>
              <w:rPr>
                <w:rFonts w:cs="Arial" w:hint="eastAsia"/>
                <w:sz w:val="20"/>
                <w:szCs w:val="20"/>
              </w:rPr>
              <w:t>Researcher</w:t>
            </w:r>
          </w:p>
        </w:tc>
        <w:tc>
          <w:tcPr>
            <w:tcW w:w="833" w:type="pct"/>
            <w:vAlign w:val="center"/>
          </w:tcPr>
          <w:p w14:paraId="4F10AB97" w14:textId="77777777" w:rsidR="00A712DE" w:rsidRPr="00333A72" w:rsidRDefault="00A712DE" w:rsidP="00652CA1">
            <w:pPr>
              <w:spacing w:line="360" w:lineRule="auto"/>
              <w:jc w:val="center"/>
              <w:rPr>
                <w:rFonts w:cs="Arial"/>
                <w:sz w:val="20"/>
                <w:szCs w:val="20"/>
              </w:rPr>
            </w:pPr>
            <w:r>
              <w:rPr>
                <w:rFonts w:cs="Arial" w:hint="eastAsia"/>
                <w:sz w:val="20"/>
                <w:szCs w:val="20"/>
              </w:rPr>
              <w:t xml:space="preserve">H. </w:t>
            </w:r>
            <w:r>
              <w:rPr>
                <w:rFonts w:cs="Arial"/>
                <w:sz w:val="20"/>
                <w:szCs w:val="20"/>
              </w:rPr>
              <w:t>W. Jung</w:t>
            </w:r>
          </w:p>
        </w:tc>
        <w:tc>
          <w:tcPr>
            <w:tcW w:w="924" w:type="pct"/>
            <w:vAlign w:val="center"/>
          </w:tcPr>
          <w:p w14:paraId="4D93A742" w14:textId="77777777" w:rsidR="00A712DE" w:rsidRPr="00333A72" w:rsidRDefault="00A712DE" w:rsidP="00652CA1">
            <w:pPr>
              <w:spacing w:line="360" w:lineRule="auto"/>
              <w:jc w:val="center"/>
              <w:rPr>
                <w:rFonts w:cs="Arial"/>
                <w:sz w:val="20"/>
                <w:szCs w:val="20"/>
              </w:rPr>
            </w:pPr>
            <w:r w:rsidRPr="004F52FA">
              <w:rPr>
                <w:rFonts w:cs="Arial" w:hint="eastAsia"/>
                <w:color w:val="000000" w:themeColor="text1"/>
                <w:sz w:val="20"/>
                <w:szCs w:val="20"/>
              </w:rPr>
              <w:t>2016.</w:t>
            </w:r>
            <w:r w:rsidRPr="004F52FA">
              <w:rPr>
                <w:rFonts w:cs="Arial"/>
                <w:color w:val="000000" w:themeColor="text1"/>
                <w:sz w:val="20"/>
                <w:szCs w:val="20"/>
              </w:rPr>
              <w:t>02.19</w:t>
            </w:r>
          </w:p>
        </w:tc>
        <w:tc>
          <w:tcPr>
            <w:tcW w:w="993" w:type="pct"/>
            <w:vAlign w:val="center"/>
          </w:tcPr>
          <w:p w14:paraId="348472EF" w14:textId="77777777" w:rsidR="00A712DE" w:rsidRPr="00333A72" w:rsidRDefault="00A712DE" w:rsidP="00652CA1">
            <w:pPr>
              <w:spacing w:line="360" w:lineRule="auto"/>
              <w:jc w:val="center"/>
              <w:rPr>
                <w:rFonts w:cs="Arial"/>
                <w:sz w:val="20"/>
                <w:szCs w:val="20"/>
              </w:rPr>
            </w:pPr>
            <w:r>
              <w:rPr>
                <w:noProof/>
              </w:rPr>
              <w:drawing>
                <wp:inline distT="0" distB="0" distL="0" distR="0" wp14:anchorId="0BF51EE3" wp14:editId="55AEA309">
                  <wp:extent cx="581025" cy="40126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48" cy="411635"/>
                          </a:xfrm>
                          <a:prstGeom prst="rect">
                            <a:avLst/>
                          </a:prstGeom>
                        </pic:spPr>
                      </pic:pic>
                    </a:graphicData>
                  </a:graphic>
                </wp:inline>
              </w:drawing>
            </w:r>
          </w:p>
        </w:tc>
      </w:tr>
      <w:tr w:rsidR="00A712DE" w:rsidRPr="00333A72" w14:paraId="7BE9762A" w14:textId="77777777" w:rsidTr="00652CA1">
        <w:trPr>
          <w:trHeight w:val="750"/>
        </w:trPr>
        <w:tc>
          <w:tcPr>
            <w:tcW w:w="915" w:type="pct"/>
            <w:vAlign w:val="center"/>
          </w:tcPr>
          <w:p w14:paraId="433DFD36" w14:textId="77777777" w:rsidR="00A712DE" w:rsidRPr="00333A72" w:rsidRDefault="00A712DE" w:rsidP="00652CA1">
            <w:pPr>
              <w:spacing w:line="360" w:lineRule="auto"/>
              <w:jc w:val="center"/>
              <w:rPr>
                <w:rFonts w:eastAsia="굴림체" w:cs="Arial"/>
                <w:sz w:val="20"/>
                <w:szCs w:val="20"/>
              </w:rPr>
            </w:pPr>
            <w:r w:rsidRPr="00333A72">
              <w:rPr>
                <w:rFonts w:eastAsia="굴림체" w:cs="Arial"/>
                <w:sz w:val="20"/>
                <w:szCs w:val="20"/>
              </w:rPr>
              <w:t>Reviewed by</w:t>
            </w:r>
          </w:p>
        </w:tc>
        <w:tc>
          <w:tcPr>
            <w:tcW w:w="1335" w:type="pct"/>
            <w:vAlign w:val="center"/>
          </w:tcPr>
          <w:p w14:paraId="3C27DB0E" w14:textId="77777777" w:rsidR="00A712DE" w:rsidRPr="00333A72" w:rsidRDefault="00A712DE" w:rsidP="00652CA1">
            <w:pPr>
              <w:spacing w:line="360" w:lineRule="auto"/>
              <w:jc w:val="center"/>
              <w:rPr>
                <w:rFonts w:cs="Arial"/>
                <w:sz w:val="20"/>
                <w:szCs w:val="20"/>
              </w:rPr>
            </w:pPr>
            <w:r>
              <w:rPr>
                <w:rFonts w:cs="Arial" w:hint="eastAsia"/>
                <w:sz w:val="20"/>
                <w:szCs w:val="20"/>
              </w:rPr>
              <w:t>Senior researcher</w:t>
            </w:r>
          </w:p>
        </w:tc>
        <w:tc>
          <w:tcPr>
            <w:tcW w:w="833" w:type="pct"/>
            <w:vAlign w:val="center"/>
          </w:tcPr>
          <w:p w14:paraId="600B8B24" w14:textId="77777777" w:rsidR="00A712DE" w:rsidRPr="00333A72" w:rsidRDefault="00A712DE" w:rsidP="00652CA1">
            <w:pPr>
              <w:spacing w:line="360" w:lineRule="auto"/>
              <w:jc w:val="center"/>
              <w:rPr>
                <w:rFonts w:cs="Arial"/>
                <w:sz w:val="20"/>
                <w:szCs w:val="20"/>
              </w:rPr>
            </w:pPr>
            <w:r>
              <w:rPr>
                <w:rFonts w:cs="Arial" w:hint="eastAsia"/>
                <w:sz w:val="20"/>
                <w:szCs w:val="20"/>
              </w:rPr>
              <w:t xml:space="preserve">J. H. </w:t>
            </w:r>
            <w:r>
              <w:rPr>
                <w:rFonts w:cs="Arial"/>
                <w:sz w:val="20"/>
                <w:szCs w:val="20"/>
              </w:rPr>
              <w:t>Oh</w:t>
            </w:r>
          </w:p>
        </w:tc>
        <w:tc>
          <w:tcPr>
            <w:tcW w:w="924" w:type="pct"/>
            <w:vAlign w:val="center"/>
          </w:tcPr>
          <w:p w14:paraId="35E5C2DD" w14:textId="77777777" w:rsidR="00A712DE" w:rsidRPr="00333A72" w:rsidRDefault="00A712DE" w:rsidP="00652CA1">
            <w:pPr>
              <w:spacing w:line="360" w:lineRule="auto"/>
              <w:jc w:val="center"/>
              <w:rPr>
                <w:rFonts w:cs="Arial"/>
                <w:sz w:val="20"/>
                <w:szCs w:val="20"/>
              </w:rPr>
            </w:pPr>
            <w:r w:rsidRPr="006D1D24">
              <w:rPr>
                <w:rFonts w:cs="Arial" w:hint="eastAsia"/>
                <w:color w:val="000000" w:themeColor="text1"/>
                <w:sz w:val="20"/>
                <w:szCs w:val="20"/>
              </w:rPr>
              <w:t>2016.</w:t>
            </w:r>
            <w:r w:rsidRPr="006D1D24">
              <w:rPr>
                <w:rFonts w:cs="Arial"/>
                <w:color w:val="000000" w:themeColor="text1"/>
                <w:sz w:val="20"/>
                <w:szCs w:val="20"/>
              </w:rPr>
              <w:t>02.19</w:t>
            </w:r>
          </w:p>
        </w:tc>
        <w:tc>
          <w:tcPr>
            <w:tcW w:w="993" w:type="pct"/>
            <w:vAlign w:val="center"/>
          </w:tcPr>
          <w:p w14:paraId="4A716982" w14:textId="77777777" w:rsidR="00A712DE" w:rsidRPr="00333A72" w:rsidRDefault="00A712DE" w:rsidP="00652CA1">
            <w:pPr>
              <w:spacing w:line="360" w:lineRule="auto"/>
              <w:jc w:val="center"/>
              <w:rPr>
                <w:rFonts w:cs="Arial"/>
                <w:sz w:val="24"/>
              </w:rPr>
            </w:pPr>
            <w:r>
              <w:rPr>
                <w:noProof/>
              </w:rPr>
              <w:drawing>
                <wp:inline distT="0" distB="0" distL="0" distR="0" wp14:anchorId="27B16F6E" wp14:editId="5D0C9CA9">
                  <wp:extent cx="910772" cy="457200"/>
                  <wp:effectExtent l="0" t="0" r="381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163" cy="471452"/>
                          </a:xfrm>
                          <a:prstGeom prst="rect">
                            <a:avLst/>
                          </a:prstGeom>
                        </pic:spPr>
                      </pic:pic>
                    </a:graphicData>
                  </a:graphic>
                </wp:inline>
              </w:drawing>
            </w:r>
          </w:p>
        </w:tc>
      </w:tr>
      <w:tr w:rsidR="00A712DE" w:rsidRPr="00333A72" w14:paraId="7E6536D2" w14:textId="77777777" w:rsidTr="00652CA1">
        <w:trPr>
          <w:trHeight w:val="589"/>
        </w:trPr>
        <w:tc>
          <w:tcPr>
            <w:tcW w:w="915" w:type="pct"/>
            <w:vAlign w:val="center"/>
          </w:tcPr>
          <w:p w14:paraId="46673693" w14:textId="77777777" w:rsidR="00A712DE" w:rsidRPr="00333A72" w:rsidRDefault="00A712DE" w:rsidP="00652CA1">
            <w:pPr>
              <w:spacing w:line="360" w:lineRule="auto"/>
              <w:jc w:val="center"/>
              <w:rPr>
                <w:rFonts w:eastAsia="굴림체" w:cs="Arial"/>
                <w:sz w:val="20"/>
                <w:szCs w:val="20"/>
              </w:rPr>
            </w:pPr>
            <w:r w:rsidRPr="00333A72">
              <w:rPr>
                <w:rFonts w:eastAsia="굴림체" w:cs="Arial"/>
                <w:sz w:val="20"/>
                <w:szCs w:val="20"/>
              </w:rPr>
              <w:t>Approved by</w:t>
            </w:r>
          </w:p>
        </w:tc>
        <w:tc>
          <w:tcPr>
            <w:tcW w:w="1335" w:type="pct"/>
            <w:vAlign w:val="center"/>
          </w:tcPr>
          <w:p w14:paraId="00A56F10" w14:textId="77777777" w:rsidR="00A712DE" w:rsidRPr="00333A72" w:rsidRDefault="00A712DE" w:rsidP="00652CA1">
            <w:pPr>
              <w:spacing w:line="360" w:lineRule="auto"/>
              <w:jc w:val="center"/>
              <w:rPr>
                <w:rFonts w:cs="Arial"/>
                <w:sz w:val="20"/>
                <w:szCs w:val="20"/>
              </w:rPr>
            </w:pPr>
            <w:r>
              <w:rPr>
                <w:rFonts w:cs="Arial" w:hint="eastAsia"/>
                <w:sz w:val="20"/>
                <w:szCs w:val="20"/>
              </w:rPr>
              <w:t>CTO</w:t>
            </w:r>
          </w:p>
        </w:tc>
        <w:tc>
          <w:tcPr>
            <w:tcW w:w="833" w:type="pct"/>
            <w:vAlign w:val="center"/>
          </w:tcPr>
          <w:p w14:paraId="65A25B21" w14:textId="77777777" w:rsidR="00A712DE" w:rsidRPr="00333A72" w:rsidRDefault="00A712DE" w:rsidP="00652CA1">
            <w:pPr>
              <w:spacing w:line="360" w:lineRule="auto"/>
              <w:jc w:val="center"/>
              <w:rPr>
                <w:rFonts w:cs="Arial"/>
                <w:sz w:val="20"/>
                <w:szCs w:val="20"/>
              </w:rPr>
            </w:pPr>
            <w:r>
              <w:rPr>
                <w:rFonts w:cs="Arial" w:hint="eastAsia"/>
                <w:sz w:val="20"/>
                <w:szCs w:val="20"/>
              </w:rPr>
              <w:t xml:space="preserve">G. Y. </w:t>
            </w:r>
            <w:r>
              <w:rPr>
                <w:rFonts w:cs="Arial"/>
                <w:sz w:val="20"/>
                <w:szCs w:val="20"/>
              </w:rPr>
              <w:t>Kim</w:t>
            </w:r>
          </w:p>
        </w:tc>
        <w:tc>
          <w:tcPr>
            <w:tcW w:w="924" w:type="pct"/>
            <w:vAlign w:val="center"/>
          </w:tcPr>
          <w:p w14:paraId="208EE22C" w14:textId="77777777" w:rsidR="00A712DE" w:rsidRPr="00333A72" w:rsidRDefault="00A712DE" w:rsidP="00652CA1">
            <w:pPr>
              <w:spacing w:line="360" w:lineRule="auto"/>
              <w:jc w:val="center"/>
              <w:rPr>
                <w:rFonts w:cs="Arial"/>
                <w:sz w:val="20"/>
                <w:szCs w:val="20"/>
              </w:rPr>
            </w:pPr>
            <w:r w:rsidRPr="006D1D24">
              <w:rPr>
                <w:rFonts w:cs="Arial" w:hint="eastAsia"/>
                <w:color w:val="000000" w:themeColor="text1"/>
                <w:sz w:val="20"/>
                <w:szCs w:val="20"/>
              </w:rPr>
              <w:t>2016.</w:t>
            </w:r>
            <w:r w:rsidRPr="006D1D24">
              <w:rPr>
                <w:rFonts w:cs="Arial"/>
                <w:color w:val="000000" w:themeColor="text1"/>
                <w:sz w:val="20"/>
                <w:szCs w:val="20"/>
              </w:rPr>
              <w:t>02.19</w:t>
            </w:r>
          </w:p>
        </w:tc>
        <w:tc>
          <w:tcPr>
            <w:tcW w:w="993" w:type="pct"/>
            <w:vAlign w:val="center"/>
          </w:tcPr>
          <w:p w14:paraId="2487877B" w14:textId="77777777" w:rsidR="00A712DE" w:rsidRPr="00333A72" w:rsidRDefault="00A712DE" w:rsidP="00652CA1">
            <w:pPr>
              <w:spacing w:line="360" w:lineRule="auto"/>
              <w:jc w:val="center"/>
              <w:rPr>
                <w:rFonts w:cs="Arial"/>
                <w:sz w:val="20"/>
                <w:szCs w:val="20"/>
              </w:rPr>
            </w:pPr>
            <w:r>
              <w:rPr>
                <w:noProof/>
              </w:rPr>
              <w:drawing>
                <wp:inline distT="0" distB="0" distL="0" distR="0" wp14:anchorId="47E2E718" wp14:editId="66C86C8B">
                  <wp:extent cx="676275" cy="427729"/>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861" cy="431895"/>
                          </a:xfrm>
                          <a:prstGeom prst="rect">
                            <a:avLst/>
                          </a:prstGeom>
                        </pic:spPr>
                      </pic:pic>
                    </a:graphicData>
                  </a:graphic>
                </wp:inline>
              </w:drawing>
            </w:r>
          </w:p>
        </w:tc>
      </w:tr>
    </w:tbl>
    <w:p w14:paraId="31C81EC6" w14:textId="77777777" w:rsidR="0080509E" w:rsidRPr="009B7B07" w:rsidRDefault="0080509E" w:rsidP="0080509E">
      <w:pPr>
        <w:jc w:val="center"/>
        <w:rPr>
          <w:rFonts w:cs="Arial"/>
          <w:kern w:val="0"/>
        </w:rPr>
      </w:pPr>
    </w:p>
    <w:p w14:paraId="65515729" w14:textId="77777777" w:rsidR="00490039" w:rsidRPr="009B7B07" w:rsidRDefault="00490039">
      <w:pPr>
        <w:wordWrap/>
        <w:rPr>
          <w:rFonts w:cs="Arial"/>
          <w:color w:val="000000"/>
        </w:rPr>
      </w:pPr>
    </w:p>
    <w:p w14:paraId="7C89B9CD" w14:textId="77777777" w:rsidR="0088700D" w:rsidRPr="009B7B07" w:rsidRDefault="0088700D">
      <w:pPr>
        <w:wordWrap/>
        <w:rPr>
          <w:rFonts w:cs="Arial"/>
          <w:color w:val="000000"/>
        </w:rPr>
      </w:pPr>
    </w:p>
    <w:tbl>
      <w:tblPr>
        <w:tblStyle w:val="ae"/>
        <w:tblW w:w="0" w:type="auto"/>
        <w:jc w:val="center"/>
        <w:shd w:val="clear" w:color="auto" w:fill="D9D9D9" w:themeFill="background1" w:themeFillShade="D9"/>
        <w:tblLook w:val="04A0" w:firstRow="1" w:lastRow="0" w:firstColumn="1" w:lastColumn="0" w:noHBand="0" w:noVBand="1"/>
      </w:tblPr>
      <w:tblGrid>
        <w:gridCol w:w="8702"/>
      </w:tblGrid>
      <w:tr w:rsidR="0080509E" w:rsidRPr="009B7B07" w14:paraId="715B16D6" w14:textId="77777777" w:rsidTr="00142585">
        <w:trPr>
          <w:jc w:val="center"/>
        </w:trPr>
        <w:tc>
          <w:tcPr>
            <w:tcW w:w="8702" w:type="dxa"/>
            <w:shd w:val="clear" w:color="auto" w:fill="D9D9D9" w:themeFill="background1" w:themeFillShade="D9"/>
          </w:tcPr>
          <w:p w14:paraId="4AA9DB9E" w14:textId="77777777" w:rsidR="0080509E" w:rsidRPr="009B7B07" w:rsidRDefault="0088700D" w:rsidP="00142585">
            <w:pPr>
              <w:wordWrap/>
              <w:jc w:val="center"/>
              <w:rPr>
                <w:rFonts w:cs="Arial"/>
                <w:color w:val="000000"/>
              </w:rPr>
            </w:pPr>
            <w:r w:rsidRPr="009B7B07">
              <w:rPr>
                <w:rFonts w:cs="Arial"/>
                <w:b/>
              </w:rPr>
              <w:t>META BIOMED CO., LTD.</w:t>
            </w:r>
          </w:p>
        </w:tc>
      </w:tr>
    </w:tbl>
    <w:p w14:paraId="4E87F2CC" w14:textId="77777777" w:rsidR="0088700D" w:rsidRDefault="0088700D">
      <w:pPr>
        <w:wordWrap/>
        <w:rPr>
          <w:rFonts w:cs="Arial"/>
          <w:b/>
          <w:color w:val="000000"/>
          <w:sz w:val="28"/>
          <w:szCs w:val="28"/>
        </w:rPr>
      </w:pPr>
    </w:p>
    <w:p w14:paraId="507A5B0B" w14:textId="77777777" w:rsidR="00E83499" w:rsidRDefault="00E83499">
      <w:pPr>
        <w:wordWrap/>
        <w:rPr>
          <w:rFonts w:cs="Arial"/>
          <w:b/>
          <w:color w:val="000000"/>
          <w:sz w:val="28"/>
          <w:szCs w:val="28"/>
        </w:rPr>
      </w:pPr>
    </w:p>
    <w:p w14:paraId="01039429" w14:textId="77777777" w:rsidR="00E83499" w:rsidRDefault="00E83499">
      <w:pPr>
        <w:wordWrap/>
        <w:rPr>
          <w:rFonts w:cs="Arial"/>
          <w:b/>
          <w:color w:val="000000"/>
          <w:sz w:val="28"/>
          <w:szCs w:val="28"/>
        </w:rPr>
      </w:pPr>
    </w:p>
    <w:p w14:paraId="0157903C" w14:textId="77777777" w:rsidR="003C2E21" w:rsidRPr="009B7B07" w:rsidRDefault="003C2E21">
      <w:pPr>
        <w:wordWrap/>
        <w:rPr>
          <w:rFonts w:cs="Arial"/>
          <w:b/>
          <w:color w:val="000000"/>
          <w:sz w:val="28"/>
          <w:szCs w:val="28"/>
        </w:rPr>
      </w:pPr>
      <w:r w:rsidRPr="009B7B07">
        <w:rPr>
          <w:rFonts w:cs="Arial"/>
          <w:b/>
          <w:color w:val="000000"/>
          <w:sz w:val="28"/>
          <w:szCs w:val="28"/>
        </w:rPr>
        <w:t>Revision History</w:t>
      </w:r>
    </w:p>
    <w:p w14:paraId="4B779DF7" w14:textId="77777777" w:rsidR="005C3982" w:rsidRDefault="005C3982" w:rsidP="003D3CA5">
      <w:pPr>
        <w:wordWrap/>
        <w:spacing w:line="240" w:lineRule="exact"/>
        <w:rPr>
          <w:rFonts w:cs="Arial"/>
          <w:b/>
          <w:bCs/>
          <w:sz w:val="18"/>
        </w:rPr>
      </w:pPr>
    </w:p>
    <w:tbl>
      <w:tblPr>
        <w:tblStyle w:val="ae"/>
        <w:tblW w:w="0" w:type="auto"/>
        <w:jc w:val="center"/>
        <w:tblLook w:val="04A0" w:firstRow="1" w:lastRow="0" w:firstColumn="1" w:lastColumn="0" w:noHBand="0" w:noVBand="1"/>
      </w:tblPr>
      <w:tblGrid>
        <w:gridCol w:w="1691"/>
        <w:gridCol w:w="6438"/>
        <w:gridCol w:w="1725"/>
      </w:tblGrid>
      <w:tr w:rsidR="00A712DE" w:rsidRPr="00333A72" w14:paraId="073FF6DD" w14:textId="77777777" w:rsidTr="00652CA1">
        <w:trPr>
          <w:trHeight w:val="369"/>
          <w:jc w:val="center"/>
        </w:trPr>
        <w:tc>
          <w:tcPr>
            <w:tcW w:w="1701" w:type="dxa"/>
            <w:shd w:val="clear" w:color="auto" w:fill="E7E6E6" w:themeFill="background2"/>
          </w:tcPr>
          <w:p w14:paraId="151759AB" w14:textId="77777777" w:rsidR="00A712DE" w:rsidRPr="00333A72" w:rsidRDefault="00A712DE" w:rsidP="00652CA1">
            <w:pPr>
              <w:widowControl/>
              <w:wordWrap/>
              <w:autoSpaceDE/>
              <w:autoSpaceDN/>
              <w:jc w:val="center"/>
              <w:rPr>
                <w:rFonts w:eastAsia="맑은 고딕" w:cs="Arial"/>
                <w:b/>
              </w:rPr>
            </w:pPr>
            <w:r w:rsidRPr="00333A72">
              <w:rPr>
                <w:rFonts w:eastAsia="맑은 고딕" w:cs="Arial" w:hint="eastAsia"/>
                <w:b/>
              </w:rPr>
              <w:t>Revision No.</w:t>
            </w:r>
          </w:p>
        </w:tc>
        <w:tc>
          <w:tcPr>
            <w:tcW w:w="6535" w:type="dxa"/>
            <w:shd w:val="clear" w:color="auto" w:fill="E7E6E6" w:themeFill="background2"/>
          </w:tcPr>
          <w:p w14:paraId="3BD7C36C" w14:textId="77777777" w:rsidR="00A712DE" w:rsidRPr="00333A72" w:rsidRDefault="00A712DE" w:rsidP="00652CA1">
            <w:pPr>
              <w:widowControl/>
              <w:wordWrap/>
              <w:autoSpaceDE/>
              <w:autoSpaceDN/>
              <w:jc w:val="center"/>
              <w:rPr>
                <w:rFonts w:eastAsia="맑은 고딕" w:cs="Arial"/>
                <w:b/>
              </w:rPr>
            </w:pPr>
            <w:r w:rsidRPr="00333A72">
              <w:rPr>
                <w:rFonts w:eastAsia="맑은 고딕" w:cs="Arial" w:hint="eastAsia"/>
                <w:b/>
              </w:rPr>
              <w:t>Revision history</w:t>
            </w:r>
          </w:p>
        </w:tc>
        <w:tc>
          <w:tcPr>
            <w:tcW w:w="1733" w:type="dxa"/>
            <w:shd w:val="clear" w:color="auto" w:fill="E7E6E6" w:themeFill="background2"/>
          </w:tcPr>
          <w:p w14:paraId="5F70D8F4" w14:textId="77777777" w:rsidR="00A712DE" w:rsidRPr="00333A72" w:rsidRDefault="00A712DE" w:rsidP="00652CA1">
            <w:pPr>
              <w:widowControl/>
              <w:wordWrap/>
              <w:autoSpaceDE/>
              <w:autoSpaceDN/>
              <w:jc w:val="center"/>
              <w:rPr>
                <w:rFonts w:eastAsia="맑은 고딕" w:cs="Arial"/>
                <w:b/>
              </w:rPr>
            </w:pPr>
            <w:r w:rsidRPr="00333A72">
              <w:rPr>
                <w:rFonts w:eastAsia="맑은 고딕" w:cs="Arial" w:hint="eastAsia"/>
                <w:b/>
              </w:rPr>
              <w:t>Date</w:t>
            </w:r>
          </w:p>
        </w:tc>
      </w:tr>
      <w:tr w:rsidR="00A712DE" w:rsidRPr="00333A72" w14:paraId="5F60867B" w14:textId="77777777" w:rsidTr="00652CA1">
        <w:trPr>
          <w:trHeight w:val="414"/>
          <w:jc w:val="center"/>
        </w:trPr>
        <w:tc>
          <w:tcPr>
            <w:tcW w:w="1701" w:type="dxa"/>
            <w:vAlign w:val="center"/>
          </w:tcPr>
          <w:p w14:paraId="3BEE372E" w14:textId="77777777" w:rsidR="00A712DE" w:rsidRPr="00333A72" w:rsidRDefault="00A712DE" w:rsidP="00652CA1">
            <w:pPr>
              <w:widowControl/>
              <w:wordWrap/>
              <w:autoSpaceDE/>
              <w:autoSpaceDN/>
              <w:jc w:val="center"/>
              <w:rPr>
                <w:rFonts w:eastAsia="맑은 고딕" w:cs="Arial"/>
              </w:rPr>
            </w:pPr>
            <w:r>
              <w:rPr>
                <w:rFonts w:eastAsia="맑은 고딕" w:cs="Arial" w:hint="eastAsia"/>
              </w:rPr>
              <w:t>0</w:t>
            </w:r>
          </w:p>
        </w:tc>
        <w:tc>
          <w:tcPr>
            <w:tcW w:w="6535" w:type="dxa"/>
            <w:vAlign w:val="center"/>
          </w:tcPr>
          <w:p w14:paraId="3CC7B0B5" w14:textId="77777777" w:rsidR="00A712DE" w:rsidRPr="007C37D9" w:rsidRDefault="00A712DE" w:rsidP="00652CA1">
            <w:pPr>
              <w:jc w:val="center"/>
            </w:pPr>
            <w:r>
              <w:rPr>
                <w:rFonts w:hint="eastAsia"/>
              </w:rPr>
              <w:t>Initial release, alpha-test</w:t>
            </w:r>
          </w:p>
        </w:tc>
        <w:tc>
          <w:tcPr>
            <w:tcW w:w="1733" w:type="dxa"/>
            <w:vAlign w:val="center"/>
          </w:tcPr>
          <w:p w14:paraId="53D2F727" w14:textId="77777777" w:rsidR="00A712DE" w:rsidRPr="00333A72" w:rsidRDefault="00A712DE" w:rsidP="00652CA1">
            <w:pPr>
              <w:widowControl/>
              <w:wordWrap/>
              <w:autoSpaceDE/>
              <w:autoSpaceDN/>
              <w:jc w:val="center"/>
              <w:rPr>
                <w:rFonts w:eastAsia="맑은 고딕" w:cs="Arial"/>
              </w:rPr>
            </w:pPr>
            <w:r>
              <w:rPr>
                <w:rFonts w:eastAsia="맑은 고딕" w:cs="Arial" w:hint="eastAsia"/>
              </w:rPr>
              <w:t>2013.09.06</w:t>
            </w:r>
          </w:p>
        </w:tc>
      </w:tr>
      <w:tr w:rsidR="00A712DE" w:rsidRPr="00333A72" w14:paraId="68C724C9" w14:textId="77777777" w:rsidTr="00652CA1">
        <w:trPr>
          <w:trHeight w:val="419"/>
          <w:jc w:val="center"/>
        </w:trPr>
        <w:tc>
          <w:tcPr>
            <w:tcW w:w="1701" w:type="dxa"/>
            <w:vAlign w:val="center"/>
          </w:tcPr>
          <w:p w14:paraId="15140B6E" w14:textId="77777777" w:rsidR="00A712DE" w:rsidRPr="00333A72" w:rsidRDefault="00A712DE" w:rsidP="00652CA1">
            <w:pPr>
              <w:widowControl/>
              <w:wordWrap/>
              <w:autoSpaceDE/>
              <w:autoSpaceDN/>
              <w:jc w:val="center"/>
              <w:rPr>
                <w:rFonts w:eastAsia="맑은 고딕" w:cs="Arial"/>
              </w:rPr>
            </w:pPr>
            <w:r>
              <w:rPr>
                <w:rFonts w:eastAsia="맑은 고딕" w:cs="Arial"/>
              </w:rPr>
              <w:t>1</w:t>
            </w:r>
          </w:p>
        </w:tc>
        <w:tc>
          <w:tcPr>
            <w:tcW w:w="6535" w:type="dxa"/>
            <w:vAlign w:val="center"/>
          </w:tcPr>
          <w:p w14:paraId="3D074045" w14:textId="77777777" w:rsidR="00A712DE" w:rsidRPr="007C37D9" w:rsidRDefault="00A712DE" w:rsidP="00652CA1">
            <w:pPr>
              <w:jc w:val="center"/>
              <w:rPr>
                <w:rFonts w:eastAsia="나눔고딕"/>
              </w:rPr>
            </w:pPr>
            <w:r>
              <w:rPr>
                <w:rFonts w:eastAsia="나눔고딕" w:hint="eastAsia"/>
              </w:rPr>
              <w:t xml:space="preserve">Modified according to EN 62366, Class </w:t>
            </w:r>
            <w:r>
              <w:rPr>
                <w:rFonts w:eastAsia="나눔고딕"/>
              </w:rPr>
              <w:t>A</w:t>
            </w:r>
          </w:p>
        </w:tc>
        <w:tc>
          <w:tcPr>
            <w:tcW w:w="1733" w:type="dxa"/>
            <w:vAlign w:val="center"/>
          </w:tcPr>
          <w:p w14:paraId="5A397194" w14:textId="77777777" w:rsidR="00A712DE" w:rsidRPr="00333A72" w:rsidRDefault="00A712DE" w:rsidP="00652CA1">
            <w:pPr>
              <w:widowControl/>
              <w:wordWrap/>
              <w:autoSpaceDE/>
              <w:autoSpaceDN/>
              <w:jc w:val="center"/>
              <w:rPr>
                <w:rFonts w:eastAsia="맑은 고딕" w:cs="Arial"/>
              </w:rPr>
            </w:pPr>
            <w:r>
              <w:rPr>
                <w:rFonts w:eastAsia="맑은 고딕" w:cs="Arial" w:hint="eastAsia"/>
              </w:rPr>
              <w:t>20</w:t>
            </w:r>
            <w:r>
              <w:rPr>
                <w:rFonts w:eastAsia="맑은 고딕" w:cs="Arial"/>
              </w:rPr>
              <w:t>14.07.03</w:t>
            </w:r>
          </w:p>
        </w:tc>
      </w:tr>
      <w:tr w:rsidR="00A712DE" w:rsidRPr="00333A72" w14:paraId="44BC35F2" w14:textId="77777777" w:rsidTr="00652CA1">
        <w:trPr>
          <w:trHeight w:val="419"/>
          <w:jc w:val="center"/>
        </w:trPr>
        <w:tc>
          <w:tcPr>
            <w:tcW w:w="1701" w:type="dxa"/>
            <w:vAlign w:val="center"/>
          </w:tcPr>
          <w:p w14:paraId="3ADB340C" w14:textId="77777777" w:rsidR="00A712DE" w:rsidRPr="00333A72" w:rsidRDefault="00A712DE" w:rsidP="00652CA1">
            <w:pPr>
              <w:widowControl/>
              <w:wordWrap/>
              <w:autoSpaceDE/>
              <w:autoSpaceDN/>
              <w:jc w:val="center"/>
              <w:rPr>
                <w:rFonts w:eastAsia="맑은 고딕" w:cs="Arial"/>
              </w:rPr>
            </w:pPr>
            <w:r>
              <w:rPr>
                <w:rFonts w:eastAsia="맑은 고딕" w:cs="Arial" w:hint="eastAsia"/>
              </w:rPr>
              <w:t>2</w:t>
            </w:r>
          </w:p>
        </w:tc>
        <w:tc>
          <w:tcPr>
            <w:tcW w:w="6535" w:type="dxa"/>
            <w:vAlign w:val="center"/>
          </w:tcPr>
          <w:p w14:paraId="066881F6" w14:textId="77777777" w:rsidR="00A712DE" w:rsidRPr="004F52FA" w:rsidRDefault="00A712DE" w:rsidP="00652CA1">
            <w:pPr>
              <w:jc w:val="center"/>
            </w:pPr>
            <w:r>
              <w:rPr>
                <w:rFonts w:hint="eastAsia"/>
              </w:rPr>
              <w:t>A</w:t>
            </w:r>
            <w:r>
              <w:t>ccording to Non-conformity, Modify Class B</w:t>
            </w:r>
          </w:p>
        </w:tc>
        <w:tc>
          <w:tcPr>
            <w:tcW w:w="1733" w:type="dxa"/>
            <w:vAlign w:val="center"/>
          </w:tcPr>
          <w:p w14:paraId="724E666C" w14:textId="77777777" w:rsidR="00A712DE" w:rsidRPr="00333A72" w:rsidRDefault="00A712DE" w:rsidP="00652CA1">
            <w:pPr>
              <w:widowControl/>
              <w:wordWrap/>
              <w:autoSpaceDE/>
              <w:autoSpaceDN/>
              <w:jc w:val="center"/>
              <w:rPr>
                <w:rFonts w:eastAsia="맑은 고딕" w:cs="Arial"/>
              </w:rPr>
            </w:pPr>
            <w:r>
              <w:rPr>
                <w:rFonts w:eastAsia="맑은 고딕" w:cs="Arial" w:hint="eastAsia"/>
              </w:rPr>
              <w:t>2016.02.19</w:t>
            </w:r>
          </w:p>
        </w:tc>
      </w:tr>
      <w:tr w:rsidR="00A712DE" w:rsidRPr="00333A72" w14:paraId="4D32B670" w14:textId="77777777" w:rsidTr="00652CA1">
        <w:trPr>
          <w:trHeight w:val="419"/>
          <w:jc w:val="center"/>
        </w:trPr>
        <w:tc>
          <w:tcPr>
            <w:tcW w:w="1701" w:type="dxa"/>
            <w:vAlign w:val="center"/>
          </w:tcPr>
          <w:p w14:paraId="036E505F" w14:textId="77777777" w:rsidR="00A712DE" w:rsidRPr="00333A72" w:rsidRDefault="00A712DE" w:rsidP="00652CA1">
            <w:pPr>
              <w:widowControl/>
              <w:wordWrap/>
              <w:autoSpaceDE/>
              <w:autoSpaceDN/>
              <w:jc w:val="center"/>
              <w:rPr>
                <w:rFonts w:eastAsia="맑은 고딕" w:cs="Arial"/>
              </w:rPr>
            </w:pPr>
          </w:p>
        </w:tc>
        <w:tc>
          <w:tcPr>
            <w:tcW w:w="6535" w:type="dxa"/>
            <w:vAlign w:val="center"/>
          </w:tcPr>
          <w:p w14:paraId="3A0DFC9E" w14:textId="77777777" w:rsidR="00A712DE" w:rsidRPr="007C37D9" w:rsidRDefault="00A712DE" w:rsidP="00652CA1">
            <w:pPr>
              <w:jc w:val="center"/>
              <w:rPr>
                <w:rFonts w:eastAsia="SimSun"/>
                <w:lang w:eastAsia="zh-CN"/>
              </w:rPr>
            </w:pPr>
          </w:p>
        </w:tc>
        <w:tc>
          <w:tcPr>
            <w:tcW w:w="1733" w:type="dxa"/>
            <w:vAlign w:val="center"/>
          </w:tcPr>
          <w:p w14:paraId="45A10467" w14:textId="77777777" w:rsidR="00A712DE" w:rsidRPr="00333A72" w:rsidRDefault="00A712DE" w:rsidP="00652CA1">
            <w:pPr>
              <w:widowControl/>
              <w:wordWrap/>
              <w:autoSpaceDE/>
              <w:autoSpaceDN/>
              <w:jc w:val="center"/>
              <w:rPr>
                <w:rFonts w:eastAsia="맑은 고딕" w:cs="Arial"/>
              </w:rPr>
            </w:pPr>
          </w:p>
        </w:tc>
      </w:tr>
      <w:tr w:rsidR="00A712DE" w:rsidRPr="00333A72" w14:paraId="2EF9D101" w14:textId="77777777" w:rsidTr="00652CA1">
        <w:trPr>
          <w:trHeight w:val="426"/>
          <w:jc w:val="center"/>
        </w:trPr>
        <w:tc>
          <w:tcPr>
            <w:tcW w:w="1701" w:type="dxa"/>
            <w:vAlign w:val="center"/>
          </w:tcPr>
          <w:p w14:paraId="2D8DCA6B" w14:textId="77777777" w:rsidR="00A712DE" w:rsidRPr="00333A72" w:rsidRDefault="00A712DE" w:rsidP="00652CA1">
            <w:pPr>
              <w:widowControl/>
              <w:wordWrap/>
              <w:autoSpaceDE/>
              <w:autoSpaceDN/>
              <w:jc w:val="center"/>
              <w:rPr>
                <w:rFonts w:eastAsia="맑은 고딕" w:cs="Arial"/>
              </w:rPr>
            </w:pPr>
          </w:p>
        </w:tc>
        <w:tc>
          <w:tcPr>
            <w:tcW w:w="6535" w:type="dxa"/>
            <w:vAlign w:val="center"/>
          </w:tcPr>
          <w:p w14:paraId="339B3BA5" w14:textId="77777777" w:rsidR="00A712DE" w:rsidRPr="007C37D9" w:rsidRDefault="00A712DE" w:rsidP="00652CA1">
            <w:pPr>
              <w:jc w:val="center"/>
              <w:rPr>
                <w:rFonts w:eastAsia="SimSun"/>
                <w:lang w:eastAsia="zh-CN"/>
              </w:rPr>
            </w:pPr>
          </w:p>
        </w:tc>
        <w:tc>
          <w:tcPr>
            <w:tcW w:w="1733" w:type="dxa"/>
            <w:vAlign w:val="center"/>
          </w:tcPr>
          <w:p w14:paraId="654BFB6F" w14:textId="77777777" w:rsidR="00A712DE" w:rsidRPr="00333A72" w:rsidRDefault="00A712DE" w:rsidP="00652CA1">
            <w:pPr>
              <w:widowControl/>
              <w:wordWrap/>
              <w:autoSpaceDE/>
              <w:autoSpaceDN/>
              <w:jc w:val="center"/>
              <w:rPr>
                <w:rFonts w:eastAsia="맑은 고딕" w:cs="Arial"/>
              </w:rPr>
            </w:pPr>
          </w:p>
        </w:tc>
      </w:tr>
    </w:tbl>
    <w:p w14:paraId="46F3EB24" w14:textId="77777777" w:rsidR="00E83499" w:rsidRDefault="00E83499" w:rsidP="003D3CA5">
      <w:pPr>
        <w:wordWrap/>
        <w:spacing w:line="240" w:lineRule="exact"/>
        <w:rPr>
          <w:rFonts w:cs="Arial"/>
          <w:b/>
          <w:bCs/>
          <w:sz w:val="18"/>
        </w:rPr>
      </w:pPr>
    </w:p>
    <w:p w14:paraId="169098D3" w14:textId="77777777" w:rsidR="00E83499" w:rsidRDefault="00E83499">
      <w:pPr>
        <w:widowControl/>
        <w:wordWrap/>
        <w:autoSpaceDE/>
        <w:autoSpaceDN/>
        <w:jc w:val="left"/>
        <w:rPr>
          <w:rFonts w:cs="Arial"/>
          <w:b/>
          <w:bCs/>
          <w:sz w:val="18"/>
        </w:rPr>
      </w:pPr>
      <w:r>
        <w:rPr>
          <w:rFonts w:cs="Arial"/>
          <w:b/>
          <w:bCs/>
          <w:sz w:val="18"/>
        </w:rPr>
        <w:br w:type="page"/>
      </w:r>
    </w:p>
    <w:sdt>
      <w:sdtPr>
        <w:rPr>
          <w:rFonts w:ascii="Arial" w:eastAsia="굴림" w:hAnsi="Arial"/>
          <w:b w:val="0"/>
          <w:color w:val="auto"/>
          <w:kern w:val="2"/>
          <w:sz w:val="22"/>
          <w:szCs w:val="24"/>
          <w:lang w:val="ko-KR"/>
        </w:rPr>
        <w:id w:val="-2046208174"/>
        <w:docPartObj>
          <w:docPartGallery w:val="Table of Contents"/>
          <w:docPartUnique/>
        </w:docPartObj>
      </w:sdtPr>
      <w:sdtEndPr>
        <w:rPr>
          <w:bCs/>
        </w:rPr>
      </w:sdtEndPr>
      <w:sdtContent>
        <w:p w14:paraId="44439AD6" w14:textId="603F9890" w:rsidR="00C25682" w:rsidRPr="00BC4244" w:rsidRDefault="00BC4244">
          <w:pPr>
            <w:pStyle w:val="TOC"/>
            <w:rPr>
              <w:sz w:val="44"/>
            </w:rPr>
          </w:pPr>
          <w:r w:rsidRPr="00BC4244">
            <w:rPr>
              <w:rFonts w:ascii="Arial" w:eastAsia="굴림" w:hAnsi="Arial"/>
              <w:b w:val="0"/>
              <w:color w:val="auto"/>
              <w:kern w:val="2"/>
              <w:szCs w:val="24"/>
              <w:lang w:val="ko-KR"/>
            </w:rPr>
            <w:t>Contents</w:t>
          </w:r>
        </w:p>
        <w:p w14:paraId="49B39264" w14:textId="77777777" w:rsidR="009C36C5" w:rsidRDefault="00C25682">
          <w:pPr>
            <w:pStyle w:val="10"/>
            <w:tabs>
              <w:tab w:val="left" w:pos="440"/>
              <w:tab w:val="right" w:leader="dot" w:pos="9854"/>
            </w:tabs>
            <w:rPr>
              <w:rFonts w:asciiTheme="minorHAnsi" w:eastAsiaTheme="minorEastAsia" w:hAnsiTheme="minorHAnsi" w:cstheme="minorBidi"/>
              <w:bCs w:val="0"/>
              <w:iCs w:val="0"/>
              <w:noProof/>
              <w:sz w:val="20"/>
              <w:szCs w:val="22"/>
            </w:rPr>
          </w:pPr>
          <w:r>
            <w:fldChar w:fldCharType="begin"/>
          </w:r>
          <w:r>
            <w:instrText xml:space="preserve"> TOC \o "1-3" \h \z \u </w:instrText>
          </w:r>
          <w:r>
            <w:fldChar w:fldCharType="separate"/>
          </w:r>
          <w:hyperlink w:anchor="_Toc443656040" w:history="1">
            <w:r w:rsidR="009C36C5" w:rsidRPr="007912EA">
              <w:rPr>
                <w:rStyle w:val="a9"/>
                <w:noProof/>
              </w:rPr>
              <w:t>1</w:t>
            </w:r>
            <w:r w:rsidR="009C36C5">
              <w:rPr>
                <w:rFonts w:asciiTheme="minorHAnsi" w:eastAsiaTheme="minorEastAsia" w:hAnsiTheme="minorHAnsi" w:cstheme="minorBidi"/>
                <w:bCs w:val="0"/>
                <w:iCs w:val="0"/>
                <w:noProof/>
                <w:sz w:val="20"/>
                <w:szCs w:val="22"/>
              </w:rPr>
              <w:tab/>
            </w:r>
            <w:r w:rsidR="009C36C5" w:rsidRPr="007912EA">
              <w:rPr>
                <w:rStyle w:val="a9"/>
                <w:noProof/>
              </w:rPr>
              <w:t>Software development Environment Description</w:t>
            </w:r>
            <w:r w:rsidR="009C36C5">
              <w:rPr>
                <w:noProof/>
                <w:webHidden/>
              </w:rPr>
              <w:tab/>
            </w:r>
            <w:r w:rsidR="009C36C5">
              <w:rPr>
                <w:noProof/>
                <w:webHidden/>
              </w:rPr>
              <w:fldChar w:fldCharType="begin"/>
            </w:r>
            <w:r w:rsidR="009C36C5">
              <w:rPr>
                <w:noProof/>
                <w:webHidden/>
              </w:rPr>
              <w:instrText xml:space="preserve"> PAGEREF _Toc443656040 \h </w:instrText>
            </w:r>
            <w:r w:rsidR="009C36C5">
              <w:rPr>
                <w:noProof/>
                <w:webHidden/>
              </w:rPr>
            </w:r>
            <w:r w:rsidR="009C36C5">
              <w:rPr>
                <w:noProof/>
                <w:webHidden/>
              </w:rPr>
              <w:fldChar w:fldCharType="separate"/>
            </w:r>
            <w:r w:rsidR="009C36C5">
              <w:rPr>
                <w:noProof/>
                <w:webHidden/>
              </w:rPr>
              <w:t>4</w:t>
            </w:r>
            <w:r w:rsidR="009C36C5">
              <w:rPr>
                <w:noProof/>
                <w:webHidden/>
              </w:rPr>
              <w:fldChar w:fldCharType="end"/>
            </w:r>
          </w:hyperlink>
        </w:p>
        <w:p w14:paraId="0C3D8BDD" w14:textId="77777777" w:rsidR="009C36C5" w:rsidRDefault="00106508">
          <w:pPr>
            <w:pStyle w:val="10"/>
            <w:tabs>
              <w:tab w:val="left" w:pos="440"/>
              <w:tab w:val="right" w:leader="dot" w:pos="9854"/>
            </w:tabs>
            <w:rPr>
              <w:rFonts w:asciiTheme="minorHAnsi" w:eastAsiaTheme="minorEastAsia" w:hAnsiTheme="minorHAnsi" w:cstheme="minorBidi"/>
              <w:bCs w:val="0"/>
              <w:iCs w:val="0"/>
              <w:noProof/>
              <w:sz w:val="20"/>
              <w:szCs w:val="22"/>
            </w:rPr>
          </w:pPr>
          <w:hyperlink w:anchor="_Toc443656050" w:history="1">
            <w:r w:rsidR="009C36C5" w:rsidRPr="007912EA">
              <w:rPr>
                <w:rStyle w:val="a9"/>
                <w:noProof/>
              </w:rPr>
              <w:t>2</w:t>
            </w:r>
            <w:r w:rsidR="009C36C5">
              <w:rPr>
                <w:rFonts w:asciiTheme="minorHAnsi" w:eastAsiaTheme="minorEastAsia" w:hAnsiTheme="minorHAnsi" w:cstheme="minorBidi"/>
                <w:bCs w:val="0"/>
                <w:iCs w:val="0"/>
                <w:noProof/>
                <w:sz w:val="20"/>
                <w:szCs w:val="22"/>
              </w:rPr>
              <w:tab/>
            </w:r>
            <w:r w:rsidR="009C36C5" w:rsidRPr="007912EA">
              <w:rPr>
                <w:rStyle w:val="a9"/>
                <w:noProof/>
              </w:rPr>
              <w:t>Verification and Validation Documentation</w:t>
            </w:r>
            <w:r w:rsidR="009C36C5">
              <w:rPr>
                <w:noProof/>
                <w:webHidden/>
              </w:rPr>
              <w:tab/>
            </w:r>
            <w:r w:rsidR="009C36C5">
              <w:rPr>
                <w:noProof/>
                <w:webHidden/>
              </w:rPr>
              <w:fldChar w:fldCharType="begin"/>
            </w:r>
            <w:r w:rsidR="009C36C5">
              <w:rPr>
                <w:noProof/>
                <w:webHidden/>
              </w:rPr>
              <w:instrText xml:space="preserve"> PAGEREF _Toc443656050 \h </w:instrText>
            </w:r>
            <w:r w:rsidR="009C36C5">
              <w:rPr>
                <w:noProof/>
                <w:webHidden/>
              </w:rPr>
            </w:r>
            <w:r w:rsidR="009C36C5">
              <w:rPr>
                <w:noProof/>
                <w:webHidden/>
              </w:rPr>
              <w:fldChar w:fldCharType="separate"/>
            </w:r>
            <w:r w:rsidR="009C36C5">
              <w:rPr>
                <w:noProof/>
                <w:webHidden/>
              </w:rPr>
              <w:t>10</w:t>
            </w:r>
            <w:r w:rsidR="009C36C5">
              <w:rPr>
                <w:noProof/>
                <w:webHidden/>
              </w:rPr>
              <w:fldChar w:fldCharType="end"/>
            </w:r>
          </w:hyperlink>
        </w:p>
        <w:p w14:paraId="1123244F" w14:textId="583EB206" w:rsidR="00C25682" w:rsidRDefault="00C25682" w:rsidP="0051695B">
          <w:pPr>
            <w:tabs>
              <w:tab w:val="left" w:pos="7480"/>
            </w:tabs>
          </w:pPr>
          <w:r>
            <w:rPr>
              <w:b/>
              <w:bCs/>
              <w:lang w:val="ko-KR"/>
            </w:rPr>
            <w:fldChar w:fldCharType="end"/>
          </w:r>
          <w:r w:rsidR="0051695B">
            <w:rPr>
              <w:b/>
              <w:bCs/>
              <w:lang w:val="ko-KR"/>
            </w:rPr>
            <w:tab/>
          </w:r>
        </w:p>
      </w:sdtContent>
    </w:sdt>
    <w:p w14:paraId="0C34A692" w14:textId="77777777" w:rsidR="008345BB" w:rsidRDefault="008345BB" w:rsidP="008345BB">
      <w:pPr>
        <w:wordWrap/>
        <w:spacing w:line="240" w:lineRule="exact"/>
        <w:rPr>
          <w:rFonts w:cs="Arial"/>
          <w:b/>
          <w:bCs/>
          <w:color w:val="000000"/>
          <w:sz w:val="32"/>
          <w:shd w:val="pct15" w:color="auto" w:fill="FFFFFF"/>
        </w:rPr>
      </w:pPr>
    </w:p>
    <w:p w14:paraId="5AE6E789" w14:textId="77777777" w:rsidR="00E83499" w:rsidRDefault="00E83499" w:rsidP="00C50A52">
      <w:pPr>
        <w:rPr>
          <w:rFonts w:cs="Arial"/>
        </w:rPr>
        <w:sectPr w:rsidR="00E83499" w:rsidSect="00A712DE">
          <w:headerReference w:type="default" r:id="rId11"/>
          <w:footerReference w:type="default" r:id="rId12"/>
          <w:pgSz w:w="11906" w:h="16838"/>
          <w:pgMar w:top="851" w:right="1021" w:bottom="851" w:left="1021" w:header="454" w:footer="454" w:gutter="0"/>
          <w:pgBorders w:offsetFrom="page">
            <w:top w:val="single" w:sz="4" w:space="24" w:color="auto"/>
            <w:left w:val="single" w:sz="4" w:space="24" w:color="auto"/>
            <w:bottom w:val="single" w:sz="4" w:space="24" w:color="auto"/>
            <w:right w:val="single" w:sz="4" w:space="24" w:color="auto"/>
          </w:pgBorders>
          <w:pgNumType w:start="1"/>
          <w:cols w:space="425"/>
          <w:docGrid w:type="linesAndChars" w:linePitch="360"/>
        </w:sectPr>
      </w:pPr>
    </w:p>
    <w:p w14:paraId="674D4AF5" w14:textId="77777777" w:rsidR="00E83499" w:rsidRPr="002459C1" w:rsidRDefault="00E83499" w:rsidP="00BB3FC8">
      <w:pPr>
        <w:pStyle w:val="1"/>
      </w:pPr>
      <w:bookmarkStart w:id="0" w:name="_Toc443656040"/>
      <w:r w:rsidRPr="002459C1">
        <w:lastRenderedPageBreak/>
        <w:t>Software development Environment Description</w:t>
      </w:r>
      <w:bookmarkEnd w:id="0"/>
    </w:p>
    <w:p w14:paraId="3D6BC5C4" w14:textId="77777777" w:rsidR="00E83499" w:rsidRPr="002459C1" w:rsidRDefault="00E83499" w:rsidP="00BB3FC8">
      <w:pPr>
        <w:pStyle w:val="2"/>
      </w:pPr>
      <w:bookmarkStart w:id="1" w:name="_Toc443656041"/>
      <w:r w:rsidRPr="002459C1">
        <w:t>Development Life Cycle</w:t>
      </w:r>
      <w:bookmarkEnd w:id="1"/>
    </w:p>
    <w:p w14:paraId="6A8EB62F" w14:textId="77777777" w:rsidR="00E83499" w:rsidRPr="00EE69D2" w:rsidRDefault="00E83499" w:rsidP="00E83499">
      <w:pPr>
        <w:tabs>
          <w:tab w:val="left" w:pos="3000"/>
        </w:tabs>
        <w:rPr>
          <w:rFonts w:eastAsia="굴림체" w:cs="Arial"/>
          <w:b/>
          <w:szCs w:val="22"/>
        </w:rPr>
      </w:pPr>
    </w:p>
    <w:p w14:paraId="19E1C016" w14:textId="0C263683" w:rsidR="00E83499" w:rsidRPr="00EE69D2" w:rsidRDefault="00E83499" w:rsidP="00E83499">
      <w:pPr>
        <w:rPr>
          <w:rFonts w:cs="Arial"/>
          <w:szCs w:val="22"/>
        </w:rPr>
      </w:pPr>
      <w:r w:rsidRPr="00EE69D2">
        <w:rPr>
          <w:rFonts w:eastAsia="굴림체" w:cs="Arial"/>
          <w:b/>
          <w:szCs w:val="22"/>
        </w:rPr>
        <w:t xml:space="preserve"> </w:t>
      </w:r>
      <w:r w:rsidRPr="00EE69D2">
        <w:rPr>
          <w:rFonts w:cs="Arial"/>
          <w:szCs w:val="22"/>
        </w:rPr>
        <w:t>To aid the development process, task lists showing specific deliverables, by phase, are used as a form of guidance. Atypical list is</w:t>
      </w:r>
      <w:r w:rsidR="00887C54">
        <w:rPr>
          <w:rFonts w:cs="Arial"/>
          <w:szCs w:val="22"/>
        </w:rPr>
        <w:t xml:space="preserve"> </w:t>
      </w:r>
      <w:r w:rsidRPr="00EE69D2">
        <w:rPr>
          <w:rFonts w:cs="Arial"/>
          <w:szCs w:val="22"/>
        </w:rPr>
        <w:t>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300"/>
      </w:tblGrid>
      <w:tr w:rsidR="00E83499" w:rsidRPr="00EE69D2" w14:paraId="3F9C6C82" w14:textId="77777777" w:rsidTr="00D154E8">
        <w:trPr>
          <w:jc w:val="center"/>
        </w:trPr>
        <w:tc>
          <w:tcPr>
            <w:tcW w:w="1499" w:type="dxa"/>
            <w:tcBorders>
              <w:tl2br w:val="single" w:sz="4" w:space="0" w:color="auto"/>
            </w:tcBorders>
          </w:tcPr>
          <w:p w14:paraId="0492BDE6" w14:textId="77777777" w:rsidR="00E83499" w:rsidRPr="00EE69D2" w:rsidRDefault="00E83499" w:rsidP="0068168A">
            <w:pPr>
              <w:snapToGrid w:val="0"/>
              <w:spacing w:line="240" w:lineRule="atLeast"/>
              <w:ind w:leftChars="100" w:left="220"/>
              <w:jc w:val="right"/>
              <w:rPr>
                <w:rFonts w:cs="Arial"/>
                <w:b/>
                <w:szCs w:val="22"/>
              </w:rPr>
            </w:pPr>
            <w:r w:rsidRPr="00EE69D2">
              <w:rPr>
                <w:rFonts w:cs="Arial"/>
                <w:b/>
                <w:szCs w:val="22"/>
              </w:rPr>
              <w:t>Phase</w:t>
            </w:r>
          </w:p>
          <w:p w14:paraId="0C8BD2FC" w14:textId="1819EC97" w:rsidR="00E83499" w:rsidRPr="00EE69D2" w:rsidRDefault="00E83499" w:rsidP="0068168A">
            <w:pPr>
              <w:snapToGrid w:val="0"/>
              <w:spacing w:line="240" w:lineRule="atLeast"/>
              <w:jc w:val="right"/>
              <w:rPr>
                <w:rFonts w:cs="Arial"/>
                <w:b/>
                <w:szCs w:val="22"/>
              </w:rPr>
            </w:pPr>
          </w:p>
          <w:p w14:paraId="6B29CA63" w14:textId="38AE770C" w:rsidR="00E83499" w:rsidRPr="00EE69D2" w:rsidRDefault="00E83499" w:rsidP="00922C56">
            <w:pPr>
              <w:snapToGrid w:val="0"/>
              <w:spacing w:line="240" w:lineRule="atLeast"/>
              <w:jc w:val="left"/>
              <w:rPr>
                <w:rFonts w:cs="Arial"/>
                <w:szCs w:val="22"/>
              </w:rPr>
            </w:pPr>
            <w:r w:rsidRPr="00EE69D2">
              <w:rPr>
                <w:rFonts w:cs="Arial"/>
                <w:b/>
                <w:szCs w:val="22"/>
              </w:rPr>
              <w:t>Group</w:t>
            </w:r>
          </w:p>
        </w:tc>
        <w:tc>
          <w:tcPr>
            <w:tcW w:w="2100" w:type="dxa"/>
            <w:vAlign w:val="center"/>
          </w:tcPr>
          <w:p w14:paraId="3D4624B0" w14:textId="77777777" w:rsidR="00E83499" w:rsidRPr="00EE69D2" w:rsidRDefault="00E83499" w:rsidP="00922C56">
            <w:pPr>
              <w:snapToGrid w:val="0"/>
              <w:spacing w:line="240" w:lineRule="atLeast"/>
              <w:jc w:val="left"/>
              <w:rPr>
                <w:rFonts w:cs="Arial"/>
                <w:b/>
                <w:szCs w:val="22"/>
              </w:rPr>
            </w:pPr>
            <w:r w:rsidRPr="00EE69D2">
              <w:rPr>
                <w:rFonts w:cs="Arial"/>
                <w:b/>
                <w:szCs w:val="22"/>
              </w:rPr>
              <w:t>Definition</w:t>
            </w:r>
          </w:p>
        </w:tc>
        <w:tc>
          <w:tcPr>
            <w:tcW w:w="2800" w:type="dxa"/>
            <w:vAlign w:val="center"/>
          </w:tcPr>
          <w:p w14:paraId="46FA3CFE" w14:textId="77777777" w:rsidR="00E83499" w:rsidRPr="00EE69D2" w:rsidRDefault="00E83499" w:rsidP="00922C56">
            <w:pPr>
              <w:snapToGrid w:val="0"/>
              <w:spacing w:line="240" w:lineRule="atLeast"/>
              <w:jc w:val="left"/>
              <w:rPr>
                <w:rFonts w:cs="Arial"/>
                <w:b/>
                <w:szCs w:val="22"/>
              </w:rPr>
            </w:pPr>
            <w:r w:rsidRPr="00EE69D2">
              <w:rPr>
                <w:rFonts w:cs="Arial"/>
                <w:b/>
                <w:szCs w:val="22"/>
              </w:rPr>
              <w:t>Design</w:t>
            </w:r>
          </w:p>
        </w:tc>
        <w:tc>
          <w:tcPr>
            <w:tcW w:w="3000" w:type="dxa"/>
            <w:vAlign w:val="center"/>
          </w:tcPr>
          <w:p w14:paraId="0902B9F0" w14:textId="77777777" w:rsidR="00E83499" w:rsidRPr="00EE69D2" w:rsidRDefault="00E83499" w:rsidP="00922C56">
            <w:pPr>
              <w:snapToGrid w:val="0"/>
              <w:spacing w:line="240" w:lineRule="atLeast"/>
              <w:jc w:val="left"/>
              <w:rPr>
                <w:rFonts w:cs="Arial"/>
                <w:b/>
                <w:szCs w:val="22"/>
              </w:rPr>
            </w:pPr>
            <w:r w:rsidRPr="00EE69D2">
              <w:rPr>
                <w:rFonts w:cs="Arial"/>
                <w:b/>
                <w:szCs w:val="22"/>
              </w:rPr>
              <w:t>Implementation</w:t>
            </w:r>
          </w:p>
        </w:tc>
        <w:tc>
          <w:tcPr>
            <w:tcW w:w="2500" w:type="dxa"/>
            <w:vAlign w:val="center"/>
          </w:tcPr>
          <w:p w14:paraId="48A3E19C" w14:textId="77777777" w:rsidR="00E83499" w:rsidRPr="00EE69D2" w:rsidRDefault="00E83499" w:rsidP="00922C56">
            <w:pPr>
              <w:snapToGrid w:val="0"/>
              <w:spacing w:line="240" w:lineRule="atLeast"/>
              <w:jc w:val="left"/>
              <w:rPr>
                <w:rFonts w:cs="Arial"/>
                <w:b/>
                <w:szCs w:val="22"/>
              </w:rPr>
            </w:pPr>
            <w:r w:rsidRPr="00EE69D2">
              <w:rPr>
                <w:rFonts w:cs="Arial"/>
                <w:b/>
                <w:szCs w:val="22"/>
              </w:rPr>
              <w:t>Qualification</w:t>
            </w:r>
          </w:p>
        </w:tc>
        <w:tc>
          <w:tcPr>
            <w:tcW w:w="1300" w:type="dxa"/>
            <w:vAlign w:val="center"/>
          </w:tcPr>
          <w:p w14:paraId="52130B11" w14:textId="77777777" w:rsidR="00E83499" w:rsidRPr="00EE69D2" w:rsidRDefault="00E83499" w:rsidP="00922C56">
            <w:pPr>
              <w:snapToGrid w:val="0"/>
              <w:spacing w:line="240" w:lineRule="atLeast"/>
              <w:jc w:val="left"/>
              <w:rPr>
                <w:rFonts w:cs="Arial"/>
                <w:b/>
                <w:szCs w:val="22"/>
              </w:rPr>
            </w:pPr>
            <w:r w:rsidRPr="00EE69D2">
              <w:rPr>
                <w:rFonts w:cs="Arial"/>
                <w:b/>
                <w:szCs w:val="22"/>
              </w:rPr>
              <w:t>Maintenance</w:t>
            </w:r>
          </w:p>
        </w:tc>
      </w:tr>
      <w:tr w:rsidR="00E83499" w:rsidRPr="00EE69D2" w14:paraId="4737D131" w14:textId="77777777" w:rsidTr="00D154E8">
        <w:trPr>
          <w:jc w:val="center"/>
        </w:trPr>
        <w:tc>
          <w:tcPr>
            <w:tcW w:w="1499" w:type="dxa"/>
          </w:tcPr>
          <w:p w14:paraId="6EFB8F31" w14:textId="77777777" w:rsidR="00E83499" w:rsidRPr="00EE69D2" w:rsidRDefault="00E83499" w:rsidP="00922C56">
            <w:pPr>
              <w:snapToGrid w:val="0"/>
              <w:spacing w:line="240" w:lineRule="atLeast"/>
              <w:jc w:val="left"/>
              <w:rPr>
                <w:rFonts w:cs="Arial"/>
                <w:szCs w:val="22"/>
              </w:rPr>
            </w:pPr>
            <w:r w:rsidRPr="00EE69D2">
              <w:rPr>
                <w:rFonts w:cs="Arial"/>
                <w:szCs w:val="22"/>
              </w:rPr>
              <w:t>System</w:t>
            </w:r>
          </w:p>
          <w:p w14:paraId="43B12E15" w14:textId="77777777" w:rsidR="00E83499" w:rsidRPr="00EE69D2" w:rsidRDefault="00E83499" w:rsidP="00922C56">
            <w:pPr>
              <w:snapToGrid w:val="0"/>
              <w:spacing w:line="240" w:lineRule="atLeast"/>
              <w:jc w:val="left"/>
              <w:rPr>
                <w:rFonts w:cs="Arial"/>
                <w:szCs w:val="22"/>
              </w:rPr>
            </w:pPr>
            <w:r w:rsidRPr="00EE69D2">
              <w:rPr>
                <w:rFonts w:cs="Arial"/>
                <w:szCs w:val="22"/>
              </w:rPr>
              <w:t>Architecture</w:t>
            </w:r>
          </w:p>
        </w:tc>
        <w:tc>
          <w:tcPr>
            <w:tcW w:w="2100" w:type="dxa"/>
          </w:tcPr>
          <w:p w14:paraId="7F41A907" w14:textId="77777777" w:rsidR="00E83499" w:rsidRPr="00EE69D2" w:rsidRDefault="00E83499" w:rsidP="00922C56">
            <w:pPr>
              <w:snapToGrid w:val="0"/>
              <w:spacing w:line="240" w:lineRule="atLeast"/>
              <w:jc w:val="left"/>
              <w:rPr>
                <w:rFonts w:cs="Arial"/>
                <w:i/>
                <w:szCs w:val="22"/>
              </w:rPr>
            </w:pPr>
            <w:r w:rsidRPr="00EE69D2">
              <w:rPr>
                <w:rFonts w:cs="Arial"/>
                <w:i/>
                <w:szCs w:val="22"/>
              </w:rPr>
              <w:t>Requirement</w:t>
            </w:r>
          </w:p>
          <w:p w14:paraId="14FE63BD" w14:textId="77777777" w:rsidR="00E83499" w:rsidRPr="00EE69D2" w:rsidRDefault="00E83499" w:rsidP="00922C56">
            <w:pPr>
              <w:snapToGrid w:val="0"/>
              <w:spacing w:line="240" w:lineRule="atLeast"/>
              <w:jc w:val="left"/>
              <w:rPr>
                <w:rFonts w:cs="Arial"/>
                <w:i/>
                <w:szCs w:val="22"/>
              </w:rPr>
            </w:pPr>
            <w:r w:rsidRPr="00EE69D2">
              <w:rPr>
                <w:rFonts w:cs="Arial"/>
                <w:i/>
                <w:szCs w:val="22"/>
              </w:rPr>
              <w:t>Specifications</w:t>
            </w:r>
          </w:p>
        </w:tc>
        <w:tc>
          <w:tcPr>
            <w:tcW w:w="2800" w:type="dxa"/>
          </w:tcPr>
          <w:p w14:paraId="7E44F63D" w14:textId="77777777" w:rsidR="00E83499" w:rsidRPr="00EE69D2" w:rsidRDefault="00E83499" w:rsidP="00922C56">
            <w:pPr>
              <w:snapToGrid w:val="0"/>
              <w:spacing w:line="240" w:lineRule="atLeast"/>
              <w:jc w:val="left"/>
              <w:rPr>
                <w:rFonts w:cs="Arial"/>
                <w:i/>
                <w:szCs w:val="22"/>
              </w:rPr>
            </w:pPr>
            <w:r w:rsidRPr="00EE69D2">
              <w:rPr>
                <w:rFonts w:cs="Arial"/>
                <w:i/>
                <w:szCs w:val="22"/>
              </w:rPr>
              <w:t>Architecture Specification</w:t>
            </w:r>
          </w:p>
          <w:p w14:paraId="36A78549" w14:textId="77777777" w:rsidR="00E83499" w:rsidRPr="00EE69D2" w:rsidRDefault="00E83499" w:rsidP="00922C56">
            <w:pPr>
              <w:snapToGrid w:val="0"/>
              <w:spacing w:line="240" w:lineRule="atLeast"/>
              <w:jc w:val="left"/>
              <w:rPr>
                <w:rFonts w:cs="Arial"/>
                <w:i/>
                <w:szCs w:val="22"/>
              </w:rPr>
            </w:pPr>
            <w:r w:rsidRPr="00EE69D2">
              <w:rPr>
                <w:rFonts w:cs="Arial"/>
                <w:i/>
                <w:szCs w:val="22"/>
              </w:rPr>
              <w:t>System Design Specification</w:t>
            </w:r>
          </w:p>
          <w:p w14:paraId="53B11690" w14:textId="77777777" w:rsidR="00E83499" w:rsidRPr="00EE69D2" w:rsidRDefault="00E83499" w:rsidP="00922C56">
            <w:pPr>
              <w:snapToGrid w:val="0"/>
              <w:spacing w:line="240" w:lineRule="atLeast"/>
              <w:jc w:val="left"/>
              <w:rPr>
                <w:rFonts w:cs="Arial"/>
                <w:i/>
                <w:szCs w:val="22"/>
              </w:rPr>
            </w:pPr>
            <w:r w:rsidRPr="00EE69D2">
              <w:rPr>
                <w:rFonts w:cs="Arial"/>
                <w:i/>
                <w:szCs w:val="22"/>
              </w:rPr>
              <w:t>Design Reviews</w:t>
            </w:r>
          </w:p>
        </w:tc>
        <w:tc>
          <w:tcPr>
            <w:tcW w:w="3000" w:type="dxa"/>
          </w:tcPr>
          <w:p w14:paraId="4BBB725F" w14:textId="77777777" w:rsidR="00E83499" w:rsidRPr="00EE69D2" w:rsidRDefault="00E83499" w:rsidP="00922C56">
            <w:pPr>
              <w:snapToGrid w:val="0"/>
              <w:spacing w:line="240" w:lineRule="atLeast"/>
              <w:jc w:val="left"/>
              <w:rPr>
                <w:rFonts w:cs="Arial"/>
                <w:szCs w:val="22"/>
              </w:rPr>
            </w:pPr>
          </w:p>
        </w:tc>
        <w:tc>
          <w:tcPr>
            <w:tcW w:w="2500" w:type="dxa"/>
          </w:tcPr>
          <w:p w14:paraId="711F7B1A" w14:textId="77777777" w:rsidR="00E83499" w:rsidRPr="00EE69D2" w:rsidRDefault="00E83499" w:rsidP="00922C56">
            <w:pPr>
              <w:snapToGrid w:val="0"/>
              <w:spacing w:line="240" w:lineRule="atLeast"/>
              <w:jc w:val="left"/>
              <w:rPr>
                <w:rFonts w:cs="Arial"/>
                <w:szCs w:val="22"/>
              </w:rPr>
            </w:pPr>
            <w:r w:rsidRPr="00EE69D2">
              <w:rPr>
                <w:rFonts w:cs="Arial"/>
                <w:szCs w:val="22"/>
              </w:rPr>
              <w:t>Test Support</w:t>
            </w:r>
          </w:p>
        </w:tc>
        <w:tc>
          <w:tcPr>
            <w:tcW w:w="1300" w:type="dxa"/>
          </w:tcPr>
          <w:p w14:paraId="5FC2976B" w14:textId="77777777" w:rsidR="00E83499" w:rsidRPr="00EE69D2" w:rsidRDefault="00E83499" w:rsidP="00922C56">
            <w:pPr>
              <w:snapToGrid w:val="0"/>
              <w:spacing w:line="240" w:lineRule="atLeast"/>
              <w:jc w:val="left"/>
              <w:rPr>
                <w:rFonts w:cs="Arial"/>
                <w:szCs w:val="22"/>
              </w:rPr>
            </w:pPr>
            <w:r w:rsidRPr="00EE69D2">
              <w:rPr>
                <w:rFonts w:cs="Arial"/>
                <w:szCs w:val="22"/>
              </w:rPr>
              <w:t>Support</w:t>
            </w:r>
          </w:p>
        </w:tc>
      </w:tr>
      <w:tr w:rsidR="00E83499" w:rsidRPr="00EE69D2" w14:paraId="0C13D867" w14:textId="77777777" w:rsidTr="00D154E8">
        <w:trPr>
          <w:jc w:val="center"/>
        </w:trPr>
        <w:tc>
          <w:tcPr>
            <w:tcW w:w="1499" w:type="dxa"/>
          </w:tcPr>
          <w:p w14:paraId="43611F2A" w14:textId="77777777" w:rsidR="00E83499" w:rsidRPr="00EE69D2" w:rsidRDefault="00E83499" w:rsidP="00922C56">
            <w:pPr>
              <w:snapToGrid w:val="0"/>
              <w:spacing w:line="240" w:lineRule="atLeast"/>
              <w:jc w:val="left"/>
              <w:rPr>
                <w:rFonts w:cs="Arial"/>
                <w:szCs w:val="22"/>
              </w:rPr>
            </w:pPr>
            <w:r w:rsidRPr="00EE69D2">
              <w:rPr>
                <w:rFonts w:cs="Arial"/>
                <w:szCs w:val="22"/>
              </w:rPr>
              <w:t>Software</w:t>
            </w:r>
          </w:p>
        </w:tc>
        <w:tc>
          <w:tcPr>
            <w:tcW w:w="2100" w:type="dxa"/>
          </w:tcPr>
          <w:p w14:paraId="7FF56A57" w14:textId="77777777" w:rsidR="00E83499" w:rsidRPr="00EE69D2" w:rsidRDefault="00E83499" w:rsidP="00922C56">
            <w:pPr>
              <w:snapToGrid w:val="0"/>
              <w:spacing w:line="240" w:lineRule="atLeast"/>
              <w:jc w:val="left"/>
              <w:rPr>
                <w:rFonts w:cs="Arial"/>
                <w:i/>
                <w:szCs w:val="22"/>
              </w:rPr>
            </w:pPr>
          </w:p>
        </w:tc>
        <w:tc>
          <w:tcPr>
            <w:tcW w:w="2800" w:type="dxa"/>
          </w:tcPr>
          <w:p w14:paraId="04FD94E1" w14:textId="77777777" w:rsidR="00E83499" w:rsidRPr="00EE69D2" w:rsidRDefault="00E83499" w:rsidP="00922C56">
            <w:pPr>
              <w:snapToGrid w:val="0"/>
              <w:spacing w:line="240" w:lineRule="atLeast"/>
              <w:jc w:val="left"/>
              <w:rPr>
                <w:rFonts w:cs="Arial"/>
                <w:i/>
                <w:szCs w:val="22"/>
              </w:rPr>
            </w:pPr>
            <w:r w:rsidRPr="00EE69D2">
              <w:rPr>
                <w:rFonts w:cs="Arial"/>
                <w:i/>
                <w:szCs w:val="22"/>
              </w:rPr>
              <w:t>SW Requirements and Spec.</w:t>
            </w:r>
          </w:p>
          <w:p w14:paraId="0F45263A" w14:textId="77777777" w:rsidR="00E83499" w:rsidRPr="00EE69D2" w:rsidRDefault="00E83499" w:rsidP="00922C56">
            <w:pPr>
              <w:snapToGrid w:val="0"/>
              <w:spacing w:line="240" w:lineRule="atLeast"/>
              <w:jc w:val="left"/>
              <w:rPr>
                <w:rFonts w:cs="Arial"/>
                <w:i/>
                <w:szCs w:val="22"/>
              </w:rPr>
            </w:pPr>
            <w:r w:rsidRPr="00EE69D2">
              <w:rPr>
                <w:rFonts w:cs="Arial"/>
                <w:i/>
                <w:szCs w:val="22"/>
              </w:rPr>
              <w:t>Software Design and Spec.</w:t>
            </w:r>
          </w:p>
          <w:p w14:paraId="6AD8322B" w14:textId="77777777" w:rsidR="00E83499" w:rsidRPr="00EE69D2" w:rsidRDefault="00E83499" w:rsidP="00922C56">
            <w:pPr>
              <w:snapToGrid w:val="0"/>
              <w:spacing w:line="240" w:lineRule="atLeast"/>
              <w:jc w:val="left"/>
              <w:rPr>
                <w:rFonts w:cs="Arial"/>
                <w:i/>
                <w:szCs w:val="22"/>
              </w:rPr>
            </w:pPr>
            <w:r w:rsidRPr="00EE69D2">
              <w:rPr>
                <w:rFonts w:cs="Arial"/>
                <w:i/>
                <w:szCs w:val="22"/>
              </w:rPr>
              <w:t>Design Reviews</w:t>
            </w:r>
          </w:p>
        </w:tc>
        <w:tc>
          <w:tcPr>
            <w:tcW w:w="3000" w:type="dxa"/>
          </w:tcPr>
          <w:p w14:paraId="0309972F" w14:textId="77777777" w:rsidR="00E83499" w:rsidRPr="00EE69D2" w:rsidRDefault="00E83499" w:rsidP="00922C56">
            <w:pPr>
              <w:snapToGrid w:val="0"/>
              <w:spacing w:line="240" w:lineRule="atLeast"/>
              <w:jc w:val="left"/>
              <w:rPr>
                <w:rFonts w:cs="Arial"/>
                <w:i/>
                <w:szCs w:val="22"/>
              </w:rPr>
            </w:pPr>
            <w:r w:rsidRPr="00EE69D2">
              <w:rPr>
                <w:rFonts w:cs="Arial"/>
                <w:i/>
                <w:szCs w:val="22"/>
              </w:rPr>
              <w:t>Completed Software</w:t>
            </w:r>
          </w:p>
          <w:p w14:paraId="21F9876B" w14:textId="77777777" w:rsidR="00E83499" w:rsidRPr="00EE69D2" w:rsidRDefault="00E83499" w:rsidP="00922C56">
            <w:pPr>
              <w:snapToGrid w:val="0"/>
              <w:spacing w:line="240" w:lineRule="atLeast"/>
              <w:jc w:val="left"/>
              <w:rPr>
                <w:rFonts w:cs="Arial"/>
                <w:i/>
                <w:szCs w:val="22"/>
              </w:rPr>
            </w:pPr>
            <w:r w:rsidRPr="00EE69D2">
              <w:rPr>
                <w:rFonts w:cs="Arial"/>
                <w:i/>
                <w:szCs w:val="22"/>
              </w:rPr>
              <w:t>Build Environment</w:t>
            </w:r>
          </w:p>
          <w:p w14:paraId="7CCCE731" w14:textId="77777777" w:rsidR="00E83499" w:rsidRPr="00EE69D2" w:rsidRDefault="00E83499" w:rsidP="00922C56">
            <w:pPr>
              <w:snapToGrid w:val="0"/>
              <w:spacing w:line="240" w:lineRule="atLeast"/>
              <w:jc w:val="left"/>
              <w:rPr>
                <w:rFonts w:cs="Arial"/>
                <w:i/>
                <w:szCs w:val="22"/>
              </w:rPr>
            </w:pPr>
            <w:r w:rsidRPr="00EE69D2">
              <w:rPr>
                <w:rFonts w:cs="Arial"/>
                <w:i/>
                <w:szCs w:val="22"/>
              </w:rPr>
              <w:t>Code Reviews &amp; Inspections</w:t>
            </w:r>
          </w:p>
          <w:p w14:paraId="5BCE330B" w14:textId="77777777" w:rsidR="00E83499" w:rsidRPr="00EE69D2" w:rsidRDefault="00E83499" w:rsidP="00922C56">
            <w:pPr>
              <w:snapToGrid w:val="0"/>
              <w:spacing w:line="240" w:lineRule="atLeast"/>
              <w:jc w:val="left"/>
              <w:rPr>
                <w:rFonts w:cs="Arial"/>
                <w:i/>
                <w:szCs w:val="22"/>
              </w:rPr>
            </w:pPr>
            <w:r w:rsidRPr="00EE69D2">
              <w:rPr>
                <w:rFonts w:cs="Arial"/>
                <w:i/>
                <w:szCs w:val="22"/>
              </w:rPr>
              <w:t>Test Requirements Specification</w:t>
            </w:r>
          </w:p>
          <w:p w14:paraId="10890ABC" w14:textId="77777777" w:rsidR="00E83499" w:rsidRPr="00EE69D2" w:rsidRDefault="00E83499" w:rsidP="00922C56">
            <w:pPr>
              <w:snapToGrid w:val="0"/>
              <w:spacing w:line="240" w:lineRule="atLeast"/>
              <w:jc w:val="left"/>
              <w:rPr>
                <w:rFonts w:cs="Arial"/>
                <w:i/>
                <w:szCs w:val="22"/>
              </w:rPr>
            </w:pPr>
            <w:r w:rsidRPr="00EE69D2">
              <w:rPr>
                <w:rFonts w:cs="Arial"/>
                <w:i/>
                <w:szCs w:val="22"/>
              </w:rPr>
              <w:t>Updated Software Design Specs</w:t>
            </w:r>
          </w:p>
        </w:tc>
        <w:tc>
          <w:tcPr>
            <w:tcW w:w="2500" w:type="dxa"/>
          </w:tcPr>
          <w:p w14:paraId="746D8AB0" w14:textId="77777777" w:rsidR="00E83499" w:rsidRPr="00EE69D2" w:rsidRDefault="00E83499" w:rsidP="00922C56">
            <w:pPr>
              <w:snapToGrid w:val="0"/>
              <w:spacing w:line="240" w:lineRule="atLeast"/>
              <w:jc w:val="left"/>
              <w:rPr>
                <w:rFonts w:cs="Arial"/>
                <w:szCs w:val="22"/>
              </w:rPr>
            </w:pPr>
            <w:r w:rsidRPr="00EE69D2">
              <w:rPr>
                <w:rFonts w:cs="Arial"/>
                <w:szCs w:val="22"/>
              </w:rPr>
              <w:t>Test Support</w:t>
            </w:r>
          </w:p>
        </w:tc>
        <w:tc>
          <w:tcPr>
            <w:tcW w:w="1300" w:type="dxa"/>
          </w:tcPr>
          <w:p w14:paraId="296E6B37" w14:textId="77777777" w:rsidR="00E83499" w:rsidRPr="00EE69D2" w:rsidRDefault="00E83499" w:rsidP="00922C56">
            <w:pPr>
              <w:snapToGrid w:val="0"/>
              <w:spacing w:line="240" w:lineRule="atLeast"/>
              <w:jc w:val="left"/>
              <w:rPr>
                <w:rFonts w:cs="Arial"/>
                <w:szCs w:val="22"/>
              </w:rPr>
            </w:pPr>
            <w:r w:rsidRPr="00EE69D2">
              <w:rPr>
                <w:rFonts w:cs="Arial"/>
                <w:szCs w:val="22"/>
              </w:rPr>
              <w:t>Support</w:t>
            </w:r>
          </w:p>
        </w:tc>
      </w:tr>
      <w:tr w:rsidR="00E83499" w:rsidRPr="00EE69D2" w14:paraId="5A902C14" w14:textId="77777777" w:rsidTr="00D154E8">
        <w:trPr>
          <w:trHeight w:val="130"/>
          <w:jc w:val="center"/>
        </w:trPr>
        <w:tc>
          <w:tcPr>
            <w:tcW w:w="1499" w:type="dxa"/>
          </w:tcPr>
          <w:p w14:paraId="70619C77" w14:textId="77777777" w:rsidR="00E83499" w:rsidRPr="00EE69D2" w:rsidRDefault="00E83499" w:rsidP="00922C56">
            <w:pPr>
              <w:snapToGrid w:val="0"/>
              <w:spacing w:line="240" w:lineRule="atLeast"/>
              <w:jc w:val="left"/>
              <w:rPr>
                <w:rFonts w:cs="Arial"/>
                <w:szCs w:val="22"/>
              </w:rPr>
            </w:pPr>
            <w:r w:rsidRPr="00EE69D2">
              <w:rPr>
                <w:rFonts w:cs="Arial"/>
                <w:szCs w:val="22"/>
              </w:rPr>
              <w:t>Design</w:t>
            </w:r>
          </w:p>
          <w:p w14:paraId="6BBC7225" w14:textId="77777777" w:rsidR="00E83499" w:rsidRPr="00EE69D2" w:rsidRDefault="00E83499" w:rsidP="00922C56">
            <w:pPr>
              <w:snapToGrid w:val="0"/>
              <w:spacing w:line="240" w:lineRule="atLeast"/>
              <w:jc w:val="left"/>
              <w:rPr>
                <w:rFonts w:cs="Arial"/>
                <w:szCs w:val="22"/>
              </w:rPr>
            </w:pPr>
            <w:r w:rsidRPr="00EE69D2">
              <w:rPr>
                <w:rFonts w:cs="Arial"/>
                <w:szCs w:val="22"/>
              </w:rPr>
              <w:t>Assurance</w:t>
            </w:r>
          </w:p>
        </w:tc>
        <w:tc>
          <w:tcPr>
            <w:tcW w:w="2100" w:type="dxa"/>
          </w:tcPr>
          <w:p w14:paraId="3773EB74" w14:textId="77777777" w:rsidR="00E83499" w:rsidRPr="00EE69D2" w:rsidRDefault="00E83499" w:rsidP="00922C56">
            <w:pPr>
              <w:snapToGrid w:val="0"/>
              <w:spacing w:line="240" w:lineRule="atLeast"/>
              <w:jc w:val="left"/>
              <w:rPr>
                <w:rFonts w:cs="Arial"/>
                <w:szCs w:val="22"/>
              </w:rPr>
            </w:pPr>
            <w:r w:rsidRPr="00EE69D2">
              <w:rPr>
                <w:rFonts w:cs="Arial"/>
                <w:szCs w:val="22"/>
              </w:rPr>
              <w:t>Preliminary Schedule</w:t>
            </w:r>
          </w:p>
          <w:p w14:paraId="751C9E46" w14:textId="77777777" w:rsidR="00E83499" w:rsidRPr="00EE69D2" w:rsidRDefault="00E83499" w:rsidP="00922C56">
            <w:pPr>
              <w:snapToGrid w:val="0"/>
              <w:spacing w:line="240" w:lineRule="atLeast"/>
              <w:jc w:val="left"/>
              <w:rPr>
                <w:rFonts w:cs="Arial"/>
                <w:szCs w:val="22"/>
              </w:rPr>
            </w:pPr>
            <w:r w:rsidRPr="00EE69D2">
              <w:rPr>
                <w:rFonts w:cs="Arial"/>
                <w:szCs w:val="22"/>
              </w:rPr>
              <w:t>Independent V &amp; V</w:t>
            </w:r>
          </w:p>
        </w:tc>
        <w:tc>
          <w:tcPr>
            <w:tcW w:w="2800" w:type="dxa"/>
          </w:tcPr>
          <w:p w14:paraId="65F0DB2A" w14:textId="77777777" w:rsidR="00E83499" w:rsidRPr="00EE69D2" w:rsidRDefault="00E83499" w:rsidP="00922C56">
            <w:pPr>
              <w:snapToGrid w:val="0"/>
              <w:spacing w:line="240" w:lineRule="atLeast"/>
              <w:jc w:val="left"/>
              <w:rPr>
                <w:rFonts w:cs="Arial"/>
                <w:szCs w:val="22"/>
              </w:rPr>
            </w:pPr>
            <w:r w:rsidRPr="00EE69D2">
              <w:rPr>
                <w:rFonts w:cs="Arial"/>
                <w:szCs w:val="22"/>
              </w:rPr>
              <w:t>Source Code Analysis</w:t>
            </w:r>
          </w:p>
          <w:p w14:paraId="6414BE49" w14:textId="77777777" w:rsidR="00E83499" w:rsidRPr="00EE69D2" w:rsidRDefault="00E83499" w:rsidP="00922C56">
            <w:pPr>
              <w:snapToGrid w:val="0"/>
              <w:spacing w:line="240" w:lineRule="atLeast"/>
              <w:jc w:val="left"/>
              <w:rPr>
                <w:rFonts w:cs="Arial"/>
                <w:szCs w:val="22"/>
              </w:rPr>
            </w:pPr>
            <w:r w:rsidRPr="00EE69D2">
              <w:rPr>
                <w:rFonts w:cs="Arial"/>
                <w:szCs w:val="22"/>
              </w:rPr>
              <w:t>Problem Analysis</w:t>
            </w:r>
          </w:p>
          <w:p w14:paraId="0AD4E32B" w14:textId="77777777" w:rsidR="00E83499" w:rsidRPr="00EE69D2" w:rsidRDefault="00E83499" w:rsidP="00922C56">
            <w:pPr>
              <w:snapToGrid w:val="0"/>
              <w:spacing w:line="240" w:lineRule="atLeast"/>
              <w:jc w:val="left"/>
              <w:rPr>
                <w:rFonts w:cs="Arial"/>
                <w:szCs w:val="22"/>
              </w:rPr>
            </w:pPr>
            <w:r w:rsidRPr="00EE69D2">
              <w:rPr>
                <w:rFonts w:cs="Arial"/>
                <w:szCs w:val="22"/>
              </w:rPr>
              <w:t>Hazard Analysis</w:t>
            </w:r>
          </w:p>
          <w:p w14:paraId="241BAAA3" w14:textId="77777777" w:rsidR="00E83499" w:rsidRPr="00EE69D2" w:rsidRDefault="00E83499" w:rsidP="00922C56">
            <w:pPr>
              <w:snapToGrid w:val="0"/>
              <w:spacing w:line="240" w:lineRule="atLeast"/>
              <w:jc w:val="left"/>
              <w:rPr>
                <w:rFonts w:cs="Arial"/>
                <w:szCs w:val="22"/>
              </w:rPr>
            </w:pPr>
            <w:r w:rsidRPr="00EE69D2">
              <w:rPr>
                <w:rFonts w:cs="Arial"/>
                <w:szCs w:val="22"/>
              </w:rPr>
              <w:t>Independent V &amp; V</w:t>
            </w:r>
          </w:p>
        </w:tc>
        <w:tc>
          <w:tcPr>
            <w:tcW w:w="3000" w:type="dxa"/>
          </w:tcPr>
          <w:p w14:paraId="546DE3AA" w14:textId="77777777" w:rsidR="00E83499" w:rsidRPr="00EE69D2" w:rsidRDefault="00E83499" w:rsidP="00922C56">
            <w:pPr>
              <w:snapToGrid w:val="0"/>
              <w:spacing w:line="240" w:lineRule="atLeast"/>
              <w:jc w:val="left"/>
              <w:rPr>
                <w:rFonts w:cs="Arial"/>
                <w:szCs w:val="22"/>
              </w:rPr>
            </w:pPr>
            <w:r w:rsidRPr="00EE69D2">
              <w:rPr>
                <w:rFonts w:cs="Arial"/>
                <w:szCs w:val="22"/>
              </w:rPr>
              <w:t>Additional test cases</w:t>
            </w:r>
          </w:p>
          <w:p w14:paraId="16C3D04B" w14:textId="77777777" w:rsidR="00E83499" w:rsidRPr="00EE69D2" w:rsidRDefault="00E83499" w:rsidP="00922C56">
            <w:pPr>
              <w:snapToGrid w:val="0"/>
              <w:spacing w:line="240" w:lineRule="atLeast"/>
              <w:jc w:val="left"/>
              <w:rPr>
                <w:rFonts w:cs="Arial"/>
                <w:szCs w:val="22"/>
              </w:rPr>
            </w:pPr>
            <w:r w:rsidRPr="00EE69D2">
              <w:rPr>
                <w:rFonts w:cs="Arial"/>
                <w:szCs w:val="22"/>
              </w:rPr>
              <w:t>Automated tests</w:t>
            </w:r>
          </w:p>
          <w:p w14:paraId="711A976C" w14:textId="77777777" w:rsidR="00E83499" w:rsidRPr="00EE69D2" w:rsidRDefault="00E83499" w:rsidP="00922C56">
            <w:pPr>
              <w:snapToGrid w:val="0"/>
              <w:spacing w:line="240" w:lineRule="atLeast"/>
              <w:jc w:val="left"/>
              <w:rPr>
                <w:rFonts w:cs="Arial"/>
                <w:szCs w:val="22"/>
              </w:rPr>
            </w:pPr>
            <w:r w:rsidRPr="00EE69D2">
              <w:rPr>
                <w:rFonts w:cs="Arial"/>
                <w:szCs w:val="22"/>
              </w:rPr>
              <w:t>Independent V &amp; V</w:t>
            </w:r>
          </w:p>
        </w:tc>
        <w:tc>
          <w:tcPr>
            <w:tcW w:w="2500" w:type="dxa"/>
          </w:tcPr>
          <w:p w14:paraId="243003B2" w14:textId="77777777" w:rsidR="00E83499" w:rsidRPr="00EE69D2" w:rsidRDefault="00E83499" w:rsidP="00922C56">
            <w:pPr>
              <w:snapToGrid w:val="0"/>
              <w:spacing w:line="240" w:lineRule="atLeast"/>
              <w:jc w:val="left"/>
              <w:rPr>
                <w:rFonts w:cs="Arial"/>
                <w:szCs w:val="22"/>
              </w:rPr>
            </w:pPr>
            <w:r w:rsidRPr="00EE69D2">
              <w:rPr>
                <w:rFonts w:cs="Arial"/>
                <w:szCs w:val="22"/>
              </w:rPr>
              <w:t>Execution of Tests</w:t>
            </w:r>
          </w:p>
          <w:p w14:paraId="610A8812" w14:textId="77777777" w:rsidR="00E83499" w:rsidRPr="00EE69D2" w:rsidRDefault="00E83499" w:rsidP="00922C56">
            <w:pPr>
              <w:snapToGrid w:val="0"/>
              <w:spacing w:line="240" w:lineRule="atLeast"/>
              <w:jc w:val="left"/>
              <w:rPr>
                <w:rFonts w:cs="Arial"/>
                <w:szCs w:val="22"/>
              </w:rPr>
            </w:pPr>
            <w:r w:rsidRPr="00EE69D2">
              <w:rPr>
                <w:rFonts w:cs="Arial"/>
                <w:szCs w:val="22"/>
              </w:rPr>
              <w:t>V &amp; V Documentation</w:t>
            </w:r>
          </w:p>
          <w:p w14:paraId="6C131485" w14:textId="77777777" w:rsidR="00E83499" w:rsidRPr="00EE69D2" w:rsidRDefault="00E83499" w:rsidP="00922C56">
            <w:pPr>
              <w:snapToGrid w:val="0"/>
              <w:spacing w:line="240" w:lineRule="atLeast"/>
              <w:jc w:val="left"/>
              <w:rPr>
                <w:rFonts w:cs="Arial"/>
                <w:szCs w:val="22"/>
              </w:rPr>
            </w:pPr>
            <w:r w:rsidRPr="00EE69D2">
              <w:rPr>
                <w:rFonts w:cs="Arial"/>
                <w:szCs w:val="22"/>
              </w:rPr>
              <w:t>V &amp; V Report</w:t>
            </w:r>
          </w:p>
          <w:p w14:paraId="3307276E" w14:textId="77777777" w:rsidR="00E83499" w:rsidRPr="00EE69D2" w:rsidRDefault="00E83499" w:rsidP="00922C56">
            <w:pPr>
              <w:snapToGrid w:val="0"/>
              <w:spacing w:line="240" w:lineRule="atLeast"/>
              <w:jc w:val="left"/>
              <w:rPr>
                <w:rFonts w:cs="Arial"/>
                <w:szCs w:val="22"/>
              </w:rPr>
            </w:pPr>
            <w:r w:rsidRPr="00EE69D2">
              <w:rPr>
                <w:rFonts w:cs="Arial"/>
                <w:szCs w:val="22"/>
              </w:rPr>
              <w:t>Internal Audit Report</w:t>
            </w:r>
          </w:p>
          <w:p w14:paraId="34807D34" w14:textId="77777777" w:rsidR="00E83499" w:rsidRPr="00EE69D2" w:rsidRDefault="00E83499" w:rsidP="00922C56">
            <w:pPr>
              <w:snapToGrid w:val="0"/>
              <w:spacing w:line="240" w:lineRule="atLeast"/>
              <w:jc w:val="left"/>
              <w:rPr>
                <w:rFonts w:cs="Arial"/>
                <w:szCs w:val="22"/>
              </w:rPr>
            </w:pPr>
            <w:r w:rsidRPr="00EE69D2">
              <w:rPr>
                <w:rFonts w:cs="Arial"/>
                <w:szCs w:val="22"/>
              </w:rPr>
              <w:t>Product &amp; Test Certification</w:t>
            </w:r>
          </w:p>
        </w:tc>
        <w:tc>
          <w:tcPr>
            <w:tcW w:w="1300" w:type="dxa"/>
          </w:tcPr>
          <w:p w14:paraId="4050105A" w14:textId="77777777" w:rsidR="00E83499" w:rsidRPr="00EE69D2" w:rsidRDefault="00E83499" w:rsidP="00922C56">
            <w:pPr>
              <w:snapToGrid w:val="0"/>
              <w:spacing w:line="240" w:lineRule="atLeast"/>
              <w:jc w:val="left"/>
              <w:rPr>
                <w:rFonts w:cs="Arial"/>
                <w:szCs w:val="22"/>
              </w:rPr>
            </w:pPr>
            <w:r w:rsidRPr="00EE69D2">
              <w:rPr>
                <w:rFonts w:cs="Arial"/>
                <w:szCs w:val="22"/>
              </w:rPr>
              <w:t>Support</w:t>
            </w:r>
          </w:p>
        </w:tc>
      </w:tr>
      <w:tr w:rsidR="00E83499" w:rsidRPr="00EE69D2" w14:paraId="7ED32EAF" w14:textId="77777777" w:rsidTr="00D154E8">
        <w:trPr>
          <w:jc w:val="center"/>
        </w:trPr>
        <w:tc>
          <w:tcPr>
            <w:tcW w:w="1499" w:type="dxa"/>
          </w:tcPr>
          <w:p w14:paraId="67F7DDDF" w14:textId="77777777" w:rsidR="00E83499" w:rsidRPr="00EE69D2" w:rsidRDefault="00E83499" w:rsidP="00922C56">
            <w:pPr>
              <w:snapToGrid w:val="0"/>
              <w:spacing w:line="240" w:lineRule="atLeast"/>
              <w:jc w:val="left"/>
              <w:rPr>
                <w:rFonts w:cs="Arial"/>
                <w:szCs w:val="22"/>
              </w:rPr>
            </w:pPr>
            <w:r w:rsidRPr="00EE69D2">
              <w:rPr>
                <w:rFonts w:cs="Arial"/>
                <w:szCs w:val="22"/>
              </w:rPr>
              <w:t>Technical</w:t>
            </w:r>
          </w:p>
          <w:p w14:paraId="2B078F5A" w14:textId="77777777" w:rsidR="00E83499" w:rsidRPr="00EE69D2" w:rsidRDefault="00E83499" w:rsidP="00922C56">
            <w:pPr>
              <w:snapToGrid w:val="0"/>
              <w:spacing w:line="240" w:lineRule="atLeast"/>
              <w:jc w:val="left"/>
              <w:rPr>
                <w:rFonts w:cs="Arial"/>
                <w:szCs w:val="22"/>
              </w:rPr>
            </w:pPr>
            <w:r w:rsidRPr="00EE69D2">
              <w:rPr>
                <w:rFonts w:cs="Arial"/>
                <w:szCs w:val="22"/>
              </w:rPr>
              <w:t>Publications</w:t>
            </w:r>
          </w:p>
        </w:tc>
        <w:tc>
          <w:tcPr>
            <w:tcW w:w="2100" w:type="dxa"/>
          </w:tcPr>
          <w:p w14:paraId="5C133347" w14:textId="77777777" w:rsidR="00E83499" w:rsidRPr="00EE69D2" w:rsidRDefault="00E83499" w:rsidP="00922C56">
            <w:pPr>
              <w:snapToGrid w:val="0"/>
              <w:spacing w:line="240" w:lineRule="atLeast"/>
              <w:jc w:val="left"/>
              <w:rPr>
                <w:rFonts w:cs="Arial"/>
                <w:szCs w:val="22"/>
              </w:rPr>
            </w:pPr>
            <w:r w:rsidRPr="00EE69D2">
              <w:rPr>
                <w:rFonts w:cs="Arial"/>
                <w:szCs w:val="22"/>
              </w:rPr>
              <w:t>Documentation</w:t>
            </w:r>
          </w:p>
          <w:p w14:paraId="67A324D9" w14:textId="77777777" w:rsidR="00E83499" w:rsidRPr="00EE69D2" w:rsidRDefault="00E83499" w:rsidP="00922C56">
            <w:pPr>
              <w:snapToGrid w:val="0"/>
              <w:spacing w:line="240" w:lineRule="atLeast"/>
              <w:jc w:val="left"/>
              <w:rPr>
                <w:rFonts w:cs="Arial"/>
                <w:szCs w:val="22"/>
              </w:rPr>
            </w:pPr>
            <w:r w:rsidRPr="00EE69D2">
              <w:rPr>
                <w:rFonts w:cs="Arial"/>
                <w:szCs w:val="22"/>
              </w:rPr>
              <w:t>Support Plan</w:t>
            </w:r>
          </w:p>
        </w:tc>
        <w:tc>
          <w:tcPr>
            <w:tcW w:w="2800" w:type="dxa"/>
          </w:tcPr>
          <w:p w14:paraId="78C994E9" w14:textId="77777777" w:rsidR="00E83499" w:rsidRPr="00EE69D2" w:rsidRDefault="00E83499" w:rsidP="00922C56">
            <w:pPr>
              <w:snapToGrid w:val="0"/>
              <w:spacing w:line="240" w:lineRule="atLeast"/>
              <w:jc w:val="left"/>
              <w:rPr>
                <w:rFonts w:cs="Arial"/>
                <w:szCs w:val="22"/>
              </w:rPr>
            </w:pPr>
            <w:r w:rsidRPr="00EE69D2">
              <w:rPr>
                <w:rFonts w:cs="Arial"/>
                <w:szCs w:val="22"/>
              </w:rPr>
              <w:t>Documentation Design</w:t>
            </w:r>
          </w:p>
        </w:tc>
        <w:tc>
          <w:tcPr>
            <w:tcW w:w="3000" w:type="dxa"/>
          </w:tcPr>
          <w:p w14:paraId="6862A70D" w14:textId="77777777" w:rsidR="00E83499" w:rsidRPr="00EE69D2" w:rsidRDefault="00E83499" w:rsidP="00922C56">
            <w:pPr>
              <w:snapToGrid w:val="0"/>
              <w:spacing w:line="240" w:lineRule="atLeast"/>
              <w:jc w:val="left"/>
              <w:rPr>
                <w:rFonts w:cs="Arial"/>
                <w:szCs w:val="22"/>
              </w:rPr>
            </w:pPr>
            <w:r w:rsidRPr="00EE69D2">
              <w:rPr>
                <w:rFonts w:cs="Arial"/>
                <w:szCs w:val="22"/>
              </w:rPr>
              <w:t>Completed user and service</w:t>
            </w:r>
          </w:p>
          <w:p w14:paraId="2BAF9A08" w14:textId="77777777" w:rsidR="00E83499" w:rsidRPr="00EE69D2" w:rsidRDefault="00E83499" w:rsidP="00922C56">
            <w:pPr>
              <w:snapToGrid w:val="0"/>
              <w:spacing w:line="240" w:lineRule="atLeast"/>
              <w:jc w:val="left"/>
              <w:rPr>
                <w:rFonts w:cs="Arial"/>
                <w:szCs w:val="22"/>
              </w:rPr>
            </w:pPr>
            <w:r w:rsidRPr="00EE69D2">
              <w:rPr>
                <w:rFonts w:cs="Arial"/>
                <w:szCs w:val="22"/>
              </w:rPr>
              <w:t>documentation</w:t>
            </w:r>
          </w:p>
        </w:tc>
        <w:tc>
          <w:tcPr>
            <w:tcW w:w="2500" w:type="dxa"/>
          </w:tcPr>
          <w:p w14:paraId="0AB4E57F" w14:textId="77777777" w:rsidR="00E83499" w:rsidRPr="00EE69D2" w:rsidRDefault="00E83499" w:rsidP="00922C56">
            <w:pPr>
              <w:snapToGrid w:val="0"/>
              <w:spacing w:line="240" w:lineRule="atLeast"/>
              <w:jc w:val="left"/>
              <w:rPr>
                <w:rFonts w:cs="Arial"/>
                <w:szCs w:val="22"/>
              </w:rPr>
            </w:pPr>
            <w:r w:rsidRPr="00EE69D2">
              <w:rPr>
                <w:rFonts w:cs="Arial"/>
                <w:szCs w:val="22"/>
              </w:rPr>
              <w:t>Documentation reviews</w:t>
            </w:r>
          </w:p>
        </w:tc>
        <w:tc>
          <w:tcPr>
            <w:tcW w:w="1300" w:type="dxa"/>
          </w:tcPr>
          <w:p w14:paraId="58D502A4" w14:textId="77777777" w:rsidR="00E83499" w:rsidRPr="00EE69D2" w:rsidRDefault="00E83499" w:rsidP="00922C56">
            <w:pPr>
              <w:snapToGrid w:val="0"/>
              <w:spacing w:line="240" w:lineRule="atLeast"/>
              <w:jc w:val="left"/>
              <w:rPr>
                <w:rFonts w:cs="Arial"/>
                <w:szCs w:val="22"/>
              </w:rPr>
            </w:pPr>
            <w:r w:rsidRPr="00EE69D2">
              <w:rPr>
                <w:rFonts w:cs="Arial"/>
                <w:szCs w:val="22"/>
              </w:rPr>
              <w:t>Support</w:t>
            </w:r>
          </w:p>
        </w:tc>
      </w:tr>
    </w:tbl>
    <w:p w14:paraId="06B2D901" w14:textId="21E4E537" w:rsidR="00E83499" w:rsidRPr="00EE69D2" w:rsidRDefault="0051695B" w:rsidP="0051695B">
      <w:pPr>
        <w:jc w:val="center"/>
        <w:rPr>
          <w:rFonts w:cs="Arial"/>
          <w:szCs w:val="22"/>
        </w:rPr>
      </w:pPr>
      <w:r w:rsidRPr="00EE69D2">
        <w:rPr>
          <w:rFonts w:cs="Arial"/>
          <w:b/>
          <w:szCs w:val="22"/>
        </w:rPr>
        <w:t>Group Responsibilities by Development Phase</w:t>
      </w:r>
    </w:p>
    <w:p w14:paraId="044E1CE7" w14:textId="77777777" w:rsidR="0051695B" w:rsidRDefault="0051695B" w:rsidP="00E83499">
      <w:pPr>
        <w:rPr>
          <w:rFonts w:cs="Arial"/>
          <w:szCs w:val="22"/>
        </w:rPr>
      </w:pPr>
    </w:p>
    <w:p w14:paraId="163B9E5C" w14:textId="77777777" w:rsidR="00E83499" w:rsidRPr="00EE69D2" w:rsidRDefault="00E83499" w:rsidP="00E83499">
      <w:pPr>
        <w:rPr>
          <w:rFonts w:cs="Arial"/>
          <w:szCs w:val="22"/>
        </w:rPr>
      </w:pPr>
      <w:r w:rsidRPr="00EE69D2">
        <w:rPr>
          <w:rFonts w:cs="Arial"/>
          <w:szCs w:val="22"/>
        </w:rPr>
        <w:t>Items in italics indicate a document or an activity which produces a document.</w:t>
      </w:r>
    </w:p>
    <w:p w14:paraId="3BAB8EBD" w14:textId="653A2FF1" w:rsidR="00E83499" w:rsidRPr="00EE69D2" w:rsidRDefault="00E83499" w:rsidP="0051695B">
      <w:pPr>
        <w:rPr>
          <w:rFonts w:cs="Arial"/>
          <w:b/>
          <w:szCs w:val="22"/>
        </w:rPr>
        <w:sectPr w:rsidR="00E83499" w:rsidRPr="00EE69D2" w:rsidSect="0051695B">
          <w:headerReference w:type="default" r:id="rId13"/>
          <w:pgSz w:w="16838" w:h="11906" w:orient="landscape"/>
          <w:pgMar w:top="1134" w:right="1605" w:bottom="1134" w:left="1315" w:header="454" w:footer="454" w:gutter="0"/>
          <w:pgBorders w:offsetFrom="page">
            <w:top w:val="single" w:sz="4" w:space="24" w:color="auto"/>
            <w:left w:val="single" w:sz="4" w:space="24" w:color="auto"/>
            <w:bottom w:val="single" w:sz="4" w:space="24" w:color="auto"/>
            <w:right w:val="single" w:sz="4" w:space="24" w:color="auto"/>
          </w:pgBorders>
          <w:cols w:space="425"/>
          <w:docGrid w:type="linesAndChars" w:linePitch="360"/>
        </w:sectPr>
      </w:pPr>
      <w:r w:rsidRPr="00EE69D2">
        <w:rPr>
          <w:rFonts w:cs="Arial"/>
          <w:szCs w:val="22"/>
        </w:rPr>
        <w:tab/>
      </w:r>
    </w:p>
    <w:p w14:paraId="3F8FB131" w14:textId="77777777" w:rsidR="00E83499" w:rsidRPr="002459C1" w:rsidRDefault="00E83499" w:rsidP="00BB3FC8">
      <w:pPr>
        <w:pStyle w:val="3"/>
      </w:pPr>
      <w:bookmarkStart w:id="2" w:name="_Toc443656042"/>
      <w:r w:rsidRPr="002459C1">
        <w:lastRenderedPageBreak/>
        <w:t>Dev</w:t>
      </w:r>
      <w:r w:rsidRPr="00BB3FC8">
        <w:t>e</w:t>
      </w:r>
      <w:r w:rsidRPr="002459C1">
        <w:t>lopment Life Cycle Procedure</w:t>
      </w:r>
      <w:bookmarkEnd w:id="2"/>
    </w:p>
    <w:p w14:paraId="068D780D" w14:textId="77777777" w:rsidR="00E83499" w:rsidRPr="00EE69D2" w:rsidRDefault="00E83499" w:rsidP="00E83499">
      <w:pPr>
        <w:tabs>
          <w:tab w:val="left" w:pos="3000"/>
        </w:tabs>
        <w:rPr>
          <w:rFonts w:eastAsia="굴림체" w:cs="Arial"/>
          <w:szCs w:val="22"/>
        </w:rPr>
      </w:pPr>
    </w:p>
    <w:p w14:paraId="7C4336A1" w14:textId="77777777" w:rsidR="00E83499" w:rsidRPr="00EE69D2" w:rsidRDefault="00E83499" w:rsidP="00E83499">
      <w:pPr>
        <w:wordWrap/>
        <w:ind w:leftChars="180" w:left="396"/>
        <w:rPr>
          <w:rFonts w:cs="Arial"/>
          <w:szCs w:val="22"/>
        </w:rPr>
      </w:pPr>
      <w:r w:rsidRPr="00EE69D2">
        <w:rPr>
          <w:rFonts w:cs="Arial"/>
          <w:szCs w:val="22"/>
        </w:rPr>
        <w:t>Software development process at ABC. Follows a classic waterfall methodology, as illustrated in the following chart</w:t>
      </w:r>
    </w:p>
    <w:p w14:paraId="3993A943" w14:textId="77777777" w:rsidR="00E83499" w:rsidRPr="00EE69D2" w:rsidRDefault="00E83499" w:rsidP="00E83499">
      <w:pPr>
        <w:wordWrap/>
        <w:spacing w:line="360" w:lineRule="auto"/>
        <w:rPr>
          <w:rFonts w:cs="Arial"/>
          <w:szCs w:val="22"/>
        </w:rPr>
      </w:pPr>
      <w:r w:rsidRPr="00EE69D2">
        <w:rPr>
          <w:rFonts w:cs="Arial"/>
          <w:noProof/>
          <w:szCs w:val="22"/>
        </w:rPr>
        <mc:AlternateContent>
          <mc:Choice Requires="wpg">
            <w:drawing>
              <wp:anchor distT="0" distB="0" distL="114300" distR="114300" simplePos="0" relativeHeight="251661312" behindDoc="0" locked="0" layoutInCell="1" allowOverlap="1" wp14:anchorId="60D46F7C" wp14:editId="50C5E2A1">
                <wp:simplePos x="0" y="0"/>
                <wp:positionH relativeFrom="column">
                  <wp:align>center</wp:align>
                </wp:positionH>
                <wp:positionV relativeFrom="paragraph">
                  <wp:posOffset>140335</wp:posOffset>
                </wp:positionV>
                <wp:extent cx="4572000" cy="3706495"/>
                <wp:effectExtent l="6350" t="5715" r="12700" b="2540"/>
                <wp:wrapSquare wrapText="bothSides"/>
                <wp:docPr id="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706495"/>
                          <a:chOff x="2521" y="4245"/>
                          <a:chExt cx="7200" cy="5837"/>
                        </a:xfrm>
                      </wpg:grpSpPr>
                      <wps:wsp>
                        <wps:cNvPr id="3" name="Text Box 151"/>
                        <wps:cNvSpPr txBox="1">
                          <a:spLocks noChangeArrowheads="1"/>
                        </wps:cNvSpPr>
                        <wps:spPr bwMode="auto">
                          <a:xfrm>
                            <a:off x="2521" y="4245"/>
                            <a:ext cx="1440" cy="5080"/>
                          </a:xfrm>
                          <a:prstGeom prst="rect">
                            <a:avLst/>
                          </a:prstGeom>
                          <a:solidFill>
                            <a:srgbClr val="EAEAEA"/>
                          </a:solidFill>
                          <a:ln w="3175">
                            <a:solidFill>
                              <a:srgbClr val="000000"/>
                            </a:solidFill>
                            <a:miter lim="800000"/>
                            <a:headEnd/>
                            <a:tailEnd/>
                          </a:ln>
                        </wps:spPr>
                        <wps:txbx>
                          <w:txbxContent>
                            <w:p w14:paraId="0B604EF9" w14:textId="77777777" w:rsidR="00922C56" w:rsidRDefault="00922C56" w:rsidP="00E83499"/>
                          </w:txbxContent>
                        </wps:txbx>
                        <wps:bodyPr rot="0" vert="horz" wrap="square" lIns="91440" tIns="45720" rIns="91440" bIns="45720" anchor="t" anchorCtr="0" upright="1">
                          <a:noAutofit/>
                        </wps:bodyPr>
                      </wps:wsp>
                      <wps:wsp>
                        <wps:cNvPr id="4" name="Text Box 152"/>
                        <wps:cNvSpPr txBox="1">
                          <a:spLocks noChangeArrowheads="1"/>
                        </wps:cNvSpPr>
                        <wps:spPr bwMode="auto">
                          <a:xfrm>
                            <a:off x="396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0F56DA" w14:textId="77777777" w:rsidR="00922C56" w:rsidRDefault="00922C56" w:rsidP="00E83499"/>
                          </w:txbxContent>
                        </wps:txbx>
                        <wps:bodyPr rot="0" vert="horz" wrap="square" lIns="91440" tIns="45720" rIns="91440" bIns="45720" anchor="t" anchorCtr="0" upright="1">
                          <a:noAutofit/>
                        </wps:bodyPr>
                      </wps:wsp>
                      <wps:wsp>
                        <wps:cNvPr id="5" name="Text Box 153"/>
                        <wps:cNvSpPr txBox="1">
                          <a:spLocks noChangeArrowheads="1"/>
                        </wps:cNvSpPr>
                        <wps:spPr bwMode="auto">
                          <a:xfrm>
                            <a:off x="684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B64648" w14:textId="77777777" w:rsidR="00922C56" w:rsidRDefault="00922C56" w:rsidP="00E83499"/>
                          </w:txbxContent>
                        </wps:txbx>
                        <wps:bodyPr rot="0" vert="horz" wrap="square" lIns="91440" tIns="45720" rIns="91440" bIns="45720" anchor="t" anchorCtr="0" upright="1">
                          <a:noAutofit/>
                        </wps:bodyPr>
                      </wps:wsp>
                      <wps:wsp>
                        <wps:cNvPr id="6" name="Text Box 154"/>
                        <wps:cNvSpPr txBox="1">
                          <a:spLocks noChangeArrowheads="1"/>
                        </wps:cNvSpPr>
                        <wps:spPr bwMode="auto">
                          <a:xfrm>
                            <a:off x="8281" y="4245"/>
                            <a:ext cx="1440" cy="5080"/>
                          </a:xfrm>
                          <a:prstGeom prst="rect">
                            <a:avLst/>
                          </a:prstGeom>
                          <a:solidFill>
                            <a:srgbClr val="EAEAEA"/>
                          </a:solidFill>
                          <a:ln w="3175">
                            <a:solidFill>
                              <a:srgbClr val="000000"/>
                            </a:solidFill>
                            <a:miter lim="800000"/>
                            <a:headEnd/>
                            <a:tailEnd/>
                          </a:ln>
                        </wps:spPr>
                        <wps:txbx>
                          <w:txbxContent>
                            <w:p w14:paraId="6CC609CC" w14:textId="77777777" w:rsidR="00922C56" w:rsidRDefault="00922C56" w:rsidP="00E83499"/>
                          </w:txbxContent>
                        </wps:txbx>
                        <wps:bodyPr rot="0" vert="horz" wrap="square" lIns="91440" tIns="45720" rIns="91440" bIns="45720" anchor="t" anchorCtr="0" upright="1">
                          <a:noAutofit/>
                        </wps:bodyPr>
                      </wps:wsp>
                      <wps:wsp>
                        <wps:cNvPr id="7" name="Text Box 155"/>
                        <wps:cNvSpPr txBox="1">
                          <a:spLocks noChangeArrowheads="1"/>
                        </wps:cNvSpPr>
                        <wps:spPr bwMode="auto">
                          <a:xfrm>
                            <a:off x="5321" y="4245"/>
                            <a:ext cx="1520" cy="5080"/>
                          </a:xfrm>
                          <a:prstGeom prst="rect">
                            <a:avLst/>
                          </a:prstGeom>
                          <a:solidFill>
                            <a:srgbClr val="EAEAEA"/>
                          </a:solidFill>
                          <a:ln w="3175">
                            <a:solidFill>
                              <a:srgbClr val="000000"/>
                            </a:solidFill>
                            <a:miter lim="800000"/>
                            <a:headEnd/>
                            <a:tailEnd/>
                          </a:ln>
                        </wps:spPr>
                        <wps:txbx>
                          <w:txbxContent>
                            <w:p w14:paraId="4170AFC7" w14:textId="77777777" w:rsidR="00922C56" w:rsidRDefault="00922C56" w:rsidP="00E83499"/>
                          </w:txbxContent>
                        </wps:txbx>
                        <wps:bodyPr rot="0" vert="horz" wrap="square" lIns="91440" tIns="45720" rIns="91440" bIns="45720" anchor="t" anchorCtr="0" upright="1">
                          <a:noAutofit/>
                        </wps:bodyPr>
                      </wps:wsp>
                      <wps:wsp>
                        <wps:cNvPr id="8" name="Text Box 156"/>
                        <wps:cNvSpPr txBox="1">
                          <a:spLocks noChangeArrowheads="1"/>
                        </wps:cNvSpPr>
                        <wps:spPr bwMode="auto">
                          <a:xfrm>
                            <a:off x="2641" y="4425"/>
                            <a:ext cx="1140" cy="400"/>
                          </a:xfrm>
                          <a:prstGeom prst="rect">
                            <a:avLst/>
                          </a:prstGeom>
                          <a:solidFill>
                            <a:srgbClr val="FFFFFF"/>
                          </a:solidFill>
                          <a:ln w="3175">
                            <a:solidFill>
                              <a:srgbClr val="000000"/>
                            </a:solidFill>
                            <a:miter lim="800000"/>
                            <a:headEnd/>
                            <a:tailEnd/>
                          </a:ln>
                        </wps:spPr>
                        <wps:txbx>
                          <w:txbxContent>
                            <w:p w14:paraId="71C6F888" w14:textId="77777777" w:rsidR="00922C56" w:rsidRDefault="00922C56" w:rsidP="00E83499">
                              <w:pPr>
                                <w:spacing w:line="0" w:lineRule="atLeast"/>
                              </w:pPr>
                              <w:r>
                                <w:rPr>
                                  <w:rFonts w:hint="eastAsia"/>
                                </w:rPr>
                                <w:t>Analysis</w:t>
                              </w:r>
                            </w:p>
                          </w:txbxContent>
                        </wps:txbx>
                        <wps:bodyPr rot="0" vert="horz" wrap="square" lIns="91440" tIns="45720" rIns="91440" bIns="45720" anchor="t" anchorCtr="0" upright="1">
                          <a:noAutofit/>
                        </wps:bodyPr>
                      </wps:wsp>
                      <wps:wsp>
                        <wps:cNvPr id="9" name="Text Box 157"/>
                        <wps:cNvSpPr txBox="1">
                          <a:spLocks noChangeArrowheads="1"/>
                        </wps:cNvSpPr>
                        <wps:spPr bwMode="auto">
                          <a:xfrm>
                            <a:off x="3281" y="4965"/>
                            <a:ext cx="1160" cy="380"/>
                          </a:xfrm>
                          <a:prstGeom prst="rect">
                            <a:avLst/>
                          </a:prstGeom>
                          <a:solidFill>
                            <a:srgbClr val="FFFFFF"/>
                          </a:solidFill>
                          <a:ln w="3175">
                            <a:solidFill>
                              <a:srgbClr val="000000"/>
                            </a:solidFill>
                            <a:miter lim="800000"/>
                            <a:headEnd/>
                            <a:tailEnd/>
                          </a:ln>
                        </wps:spPr>
                        <wps:txbx>
                          <w:txbxContent>
                            <w:p w14:paraId="2A632538" w14:textId="77777777" w:rsidR="00922C56" w:rsidRDefault="00922C56" w:rsidP="00E83499">
                              <w:pPr>
                                <w:spacing w:line="0" w:lineRule="atLeast"/>
                              </w:pPr>
                              <w:r>
                                <w:rPr>
                                  <w:rFonts w:hint="eastAsia"/>
                                </w:rPr>
                                <w:t>Planning</w:t>
                              </w:r>
                            </w:p>
                          </w:txbxContent>
                        </wps:txbx>
                        <wps:bodyPr rot="0" vert="horz" wrap="square" lIns="91440" tIns="45720" rIns="91440" bIns="45720" anchor="t" anchorCtr="0" upright="1">
                          <a:noAutofit/>
                        </wps:bodyPr>
                      </wps:wsp>
                      <wps:wsp>
                        <wps:cNvPr id="10" name="Text Box 158"/>
                        <wps:cNvSpPr txBox="1">
                          <a:spLocks noChangeArrowheads="1"/>
                        </wps:cNvSpPr>
                        <wps:spPr bwMode="auto">
                          <a:xfrm>
                            <a:off x="3981" y="5485"/>
                            <a:ext cx="1520" cy="400"/>
                          </a:xfrm>
                          <a:prstGeom prst="rect">
                            <a:avLst/>
                          </a:prstGeom>
                          <a:solidFill>
                            <a:srgbClr val="FFFFFF"/>
                          </a:solidFill>
                          <a:ln w="3175">
                            <a:solidFill>
                              <a:srgbClr val="000000"/>
                            </a:solidFill>
                            <a:miter lim="800000"/>
                            <a:headEnd/>
                            <a:tailEnd/>
                          </a:ln>
                        </wps:spPr>
                        <wps:txbx>
                          <w:txbxContent>
                            <w:p w14:paraId="2D08FCAE" w14:textId="77777777" w:rsidR="00922C56" w:rsidRDefault="00922C56" w:rsidP="00E83499">
                              <w:pPr>
                                <w:spacing w:line="0" w:lineRule="atLeast"/>
                              </w:pPr>
                              <w:r>
                                <w:rPr>
                                  <w:rFonts w:hint="eastAsia"/>
                                </w:rPr>
                                <w:t>Basic Design</w:t>
                              </w:r>
                            </w:p>
                          </w:txbxContent>
                        </wps:txbx>
                        <wps:bodyPr rot="0" vert="horz" wrap="square" lIns="91440" tIns="45720" rIns="91440" bIns="45720" anchor="t" anchorCtr="0" upright="1">
                          <a:noAutofit/>
                        </wps:bodyPr>
                      </wps:wsp>
                      <wps:wsp>
                        <wps:cNvPr id="11" name="Text Box 159"/>
                        <wps:cNvSpPr txBox="1">
                          <a:spLocks noChangeArrowheads="1"/>
                        </wps:cNvSpPr>
                        <wps:spPr bwMode="auto">
                          <a:xfrm>
                            <a:off x="4161" y="6025"/>
                            <a:ext cx="1720" cy="400"/>
                          </a:xfrm>
                          <a:prstGeom prst="rect">
                            <a:avLst/>
                          </a:prstGeom>
                          <a:solidFill>
                            <a:srgbClr val="FFFFFF"/>
                          </a:solidFill>
                          <a:ln w="3175">
                            <a:solidFill>
                              <a:srgbClr val="000000"/>
                            </a:solidFill>
                            <a:miter lim="800000"/>
                            <a:headEnd/>
                            <a:tailEnd/>
                          </a:ln>
                        </wps:spPr>
                        <wps:txbx>
                          <w:txbxContent>
                            <w:p w14:paraId="3FEE0B3E" w14:textId="77777777" w:rsidR="00922C56" w:rsidRDefault="00922C56" w:rsidP="00E83499">
                              <w:pPr>
                                <w:spacing w:line="0" w:lineRule="atLeast"/>
                              </w:pPr>
                              <w:r>
                                <w:rPr>
                                  <w:rFonts w:hint="eastAsia"/>
                                </w:rPr>
                                <w:t>Detailed Design</w:t>
                              </w:r>
                            </w:p>
                          </w:txbxContent>
                        </wps:txbx>
                        <wps:bodyPr rot="0" vert="horz" wrap="square" lIns="91440" tIns="45720" rIns="91440" bIns="45720" anchor="t" anchorCtr="0" upright="1">
                          <a:noAutofit/>
                        </wps:bodyPr>
                      </wps:wsp>
                      <wps:wsp>
                        <wps:cNvPr id="14" name="Text Box 160"/>
                        <wps:cNvSpPr txBox="1">
                          <a:spLocks noChangeArrowheads="1"/>
                        </wps:cNvSpPr>
                        <wps:spPr bwMode="auto">
                          <a:xfrm>
                            <a:off x="4761" y="6585"/>
                            <a:ext cx="2560" cy="400"/>
                          </a:xfrm>
                          <a:prstGeom prst="rect">
                            <a:avLst/>
                          </a:prstGeom>
                          <a:solidFill>
                            <a:srgbClr val="FFFFFF"/>
                          </a:solidFill>
                          <a:ln w="3175">
                            <a:solidFill>
                              <a:srgbClr val="000000"/>
                            </a:solidFill>
                            <a:miter lim="800000"/>
                            <a:headEnd/>
                            <a:tailEnd/>
                          </a:ln>
                        </wps:spPr>
                        <wps:txbx>
                          <w:txbxContent>
                            <w:p w14:paraId="5F6F84DF" w14:textId="77777777" w:rsidR="00922C56" w:rsidRDefault="00922C56" w:rsidP="00E83499">
                              <w:pPr>
                                <w:spacing w:line="0" w:lineRule="atLeast"/>
                              </w:pPr>
                              <w:r>
                                <w:rPr>
                                  <w:rFonts w:hint="eastAsia"/>
                                </w:rPr>
                                <w:t>Implementation, Unit Test</w:t>
                              </w:r>
                            </w:p>
                          </w:txbxContent>
                        </wps:txbx>
                        <wps:bodyPr rot="0" vert="horz" wrap="square" lIns="91440" tIns="45720" rIns="91440" bIns="45720" anchor="t" anchorCtr="0" upright="1">
                          <a:noAutofit/>
                        </wps:bodyPr>
                      </wps:wsp>
                      <wps:wsp>
                        <wps:cNvPr id="15" name="Text Box 161"/>
                        <wps:cNvSpPr txBox="1">
                          <a:spLocks noChangeArrowheads="1"/>
                        </wps:cNvSpPr>
                        <wps:spPr bwMode="auto">
                          <a:xfrm>
                            <a:off x="5601" y="7145"/>
                            <a:ext cx="1780" cy="400"/>
                          </a:xfrm>
                          <a:prstGeom prst="rect">
                            <a:avLst/>
                          </a:prstGeom>
                          <a:solidFill>
                            <a:srgbClr val="FFFFFF"/>
                          </a:solidFill>
                          <a:ln w="3175">
                            <a:solidFill>
                              <a:srgbClr val="000000"/>
                            </a:solidFill>
                            <a:miter lim="800000"/>
                            <a:headEnd/>
                            <a:tailEnd/>
                          </a:ln>
                        </wps:spPr>
                        <wps:txbx>
                          <w:txbxContent>
                            <w:p w14:paraId="19D180F4" w14:textId="77777777" w:rsidR="00922C56" w:rsidRDefault="00922C56" w:rsidP="00E83499">
                              <w:pPr>
                                <w:spacing w:line="0" w:lineRule="atLeast"/>
                              </w:pPr>
                              <w:r>
                                <w:rPr>
                                  <w:rFonts w:hint="eastAsia"/>
                                </w:rPr>
                                <w:t>Integration Test</w:t>
                              </w:r>
                            </w:p>
                          </w:txbxContent>
                        </wps:txbx>
                        <wps:bodyPr rot="0" vert="horz" wrap="square" lIns="91440" tIns="45720" rIns="91440" bIns="45720" anchor="t" anchorCtr="0" upright="1">
                          <a:noAutofit/>
                        </wps:bodyPr>
                      </wps:wsp>
                      <wps:wsp>
                        <wps:cNvPr id="16" name="Text Box 162"/>
                        <wps:cNvSpPr txBox="1">
                          <a:spLocks noChangeArrowheads="1"/>
                        </wps:cNvSpPr>
                        <wps:spPr bwMode="auto">
                          <a:xfrm>
                            <a:off x="6081" y="7745"/>
                            <a:ext cx="2820" cy="400"/>
                          </a:xfrm>
                          <a:prstGeom prst="rect">
                            <a:avLst/>
                          </a:prstGeom>
                          <a:solidFill>
                            <a:srgbClr val="FFFFFF"/>
                          </a:solidFill>
                          <a:ln w="3175">
                            <a:solidFill>
                              <a:srgbClr val="000000"/>
                            </a:solidFill>
                            <a:miter lim="800000"/>
                            <a:headEnd/>
                            <a:tailEnd/>
                          </a:ln>
                        </wps:spPr>
                        <wps:txbx>
                          <w:txbxContent>
                            <w:p w14:paraId="3F9BE716" w14:textId="77777777" w:rsidR="00922C56" w:rsidRDefault="00922C56" w:rsidP="00E83499">
                              <w:pPr>
                                <w:spacing w:line="0" w:lineRule="atLeast"/>
                              </w:pPr>
                              <w:r>
                                <w:rPr>
                                  <w:rFonts w:hint="eastAsia"/>
                                </w:rPr>
                                <w:t>Validation &amp; Verification Test</w:t>
                              </w:r>
                            </w:p>
                          </w:txbxContent>
                        </wps:txbx>
                        <wps:bodyPr rot="0" vert="horz" wrap="square" lIns="91440" tIns="45720" rIns="91440" bIns="45720" anchor="t" anchorCtr="0" upright="1">
                          <a:noAutofit/>
                        </wps:bodyPr>
                      </wps:wsp>
                      <wps:wsp>
                        <wps:cNvPr id="17" name="Text Box 163"/>
                        <wps:cNvSpPr txBox="1">
                          <a:spLocks noChangeArrowheads="1"/>
                        </wps:cNvSpPr>
                        <wps:spPr bwMode="auto">
                          <a:xfrm>
                            <a:off x="8141" y="8345"/>
                            <a:ext cx="1260" cy="400"/>
                          </a:xfrm>
                          <a:prstGeom prst="rect">
                            <a:avLst/>
                          </a:prstGeom>
                          <a:solidFill>
                            <a:srgbClr val="FFFFFF"/>
                          </a:solidFill>
                          <a:ln w="3175">
                            <a:solidFill>
                              <a:srgbClr val="000000"/>
                            </a:solidFill>
                            <a:miter lim="800000"/>
                            <a:headEnd/>
                            <a:tailEnd/>
                          </a:ln>
                        </wps:spPr>
                        <wps:txbx>
                          <w:txbxContent>
                            <w:p w14:paraId="3695EE6B" w14:textId="77777777" w:rsidR="00922C56" w:rsidRDefault="00922C56" w:rsidP="00E83499">
                              <w:pPr>
                                <w:spacing w:line="0" w:lineRule="atLeast"/>
                              </w:pPr>
                              <w:r>
                                <w:rPr>
                                  <w:rFonts w:hint="eastAsia"/>
                                </w:rPr>
                                <w:t>Monitoring</w:t>
                              </w:r>
                            </w:p>
                          </w:txbxContent>
                        </wps:txbx>
                        <wps:bodyPr rot="0" vert="horz" wrap="square" lIns="91440" tIns="45720" rIns="91440" bIns="45720" anchor="t" anchorCtr="0" upright="1">
                          <a:noAutofit/>
                        </wps:bodyPr>
                      </wps:wsp>
                      <wps:wsp>
                        <wps:cNvPr id="18" name="Freeform 164"/>
                        <wps:cNvSpPr>
                          <a:spLocks/>
                        </wps:cNvSpPr>
                        <wps:spPr bwMode="auto">
                          <a:xfrm>
                            <a:off x="2901" y="4625"/>
                            <a:ext cx="1000" cy="540"/>
                          </a:xfrm>
                          <a:custGeom>
                            <a:avLst/>
                            <a:gdLst>
                              <a:gd name="T0" fmla="*/ 880 w 1000"/>
                              <a:gd name="T1" fmla="*/ 0 h 540"/>
                              <a:gd name="T2" fmla="*/ 1000 w 1000"/>
                              <a:gd name="T3" fmla="*/ 0 h 540"/>
                              <a:gd name="T4" fmla="*/ 1000 w 1000"/>
                              <a:gd name="T5" fmla="*/ 260 h 540"/>
                              <a:gd name="T6" fmla="*/ 0 w 1000"/>
                              <a:gd name="T7" fmla="*/ 260 h 540"/>
                              <a:gd name="T8" fmla="*/ 0 w 1000"/>
                              <a:gd name="T9" fmla="*/ 540 h 540"/>
                              <a:gd name="T10" fmla="*/ 380 w 1000"/>
                              <a:gd name="T11" fmla="*/ 540 h 540"/>
                            </a:gdLst>
                            <a:ahLst/>
                            <a:cxnLst>
                              <a:cxn ang="0">
                                <a:pos x="T0" y="T1"/>
                              </a:cxn>
                              <a:cxn ang="0">
                                <a:pos x="T2" y="T3"/>
                              </a:cxn>
                              <a:cxn ang="0">
                                <a:pos x="T4" y="T5"/>
                              </a:cxn>
                              <a:cxn ang="0">
                                <a:pos x="T6" y="T7"/>
                              </a:cxn>
                              <a:cxn ang="0">
                                <a:pos x="T8" y="T9"/>
                              </a:cxn>
                              <a:cxn ang="0">
                                <a:pos x="T10" y="T11"/>
                              </a:cxn>
                            </a:cxnLst>
                            <a:rect l="0" t="0" r="r" b="b"/>
                            <a:pathLst>
                              <a:path w="1000" h="540">
                                <a:moveTo>
                                  <a:pt x="880" y="0"/>
                                </a:moveTo>
                                <a:lnTo>
                                  <a:pt x="1000" y="0"/>
                                </a:lnTo>
                                <a:lnTo>
                                  <a:pt x="1000" y="260"/>
                                </a:lnTo>
                                <a:lnTo>
                                  <a:pt x="0" y="26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65"/>
                        <wps:cNvSpPr>
                          <a:spLocks/>
                        </wps:cNvSpPr>
                        <wps:spPr bwMode="auto">
                          <a:xfrm>
                            <a:off x="3521" y="5165"/>
                            <a:ext cx="1220" cy="540"/>
                          </a:xfrm>
                          <a:custGeom>
                            <a:avLst/>
                            <a:gdLst>
                              <a:gd name="T0" fmla="*/ 920 w 1220"/>
                              <a:gd name="T1" fmla="*/ 0 h 540"/>
                              <a:gd name="T2" fmla="*/ 1220 w 1220"/>
                              <a:gd name="T3" fmla="*/ 0 h 540"/>
                              <a:gd name="T4" fmla="*/ 1220 w 1220"/>
                              <a:gd name="T5" fmla="*/ 240 h 540"/>
                              <a:gd name="T6" fmla="*/ 0 w 1220"/>
                              <a:gd name="T7" fmla="*/ 240 h 540"/>
                              <a:gd name="T8" fmla="*/ 0 w 1220"/>
                              <a:gd name="T9" fmla="*/ 540 h 540"/>
                              <a:gd name="T10" fmla="*/ 460 w 1220"/>
                              <a:gd name="T11" fmla="*/ 540 h 540"/>
                            </a:gdLst>
                            <a:ahLst/>
                            <a:cxnLst>
                              <a:cxn ang="0">
                                <a:pos x="T0" y="T1"/>
                              </a:cxn>
                              <a:cxn ang="0">
                                <a:pos x="T2" y="T3"/>
                              </a:cxn>
                              <a:cxn ang="0">
                                <a:pos x="T4" y="T5"/>
                              </a:cxn>
                              <a:cxn ang="0">
                                <a:pos x="T6" y="T7"/>
                              </a:cxn>
                              <a:cxn ang="0">
                                <a:pos x="T8" y="T9"/>
                              </a:cxn>
                              <a:cxn ang="0">
                                <a:pos x="T10" y="T11"/>
                              </a:cxn>
                            </a:cxnLst>
                            <a:rect l="0" t="0" r="r" b="b"/>
                            <a:pathLst>
                              <a:path w="1220" h="540">
                                <a:moveTo>
                                  <a:pt x="920" y="0"/>
                                </a:moveTo>
                                <a:lnTo>
                                  <a:pt x="1220" y="0"/>
                                </a:lnTo>
                                <a:lnTo>
                                  <a:pt x="1220" y="240"/>
                                </a:lnTo>
                                <a:lnTo>
                                  <a:pt x="0" y="240"/>
                                </a:lnTo>
                                <a:lnTo>
                                  <a:pt x="0" y="540"/>
                                </a:lnTo>
                                <a:lnTo>
                                  <a:pt x="46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66"/>
                        <wps:cNvSpPr>
                          <a:spLocks/>
                        </wps:cNvSpPr>
                        <wps:spPr bwMode="auto">
                          <a:xfrm>
                            <a:off x="3741" y="5705"/>
                            <a:ext cx="2060" cy="520"/>
                          </a:xfrm>
                          <a:custGeom>
                            <a:avLst/>
                            <a:gdLst>
                              <a:gd name="T0" fmla="*/ 1760 w 2060"/>
                              <a:gd name="T1" fmla="*/ 0 h 520"/>
                              <a:gd name="T2" fmla="*/ 2060 w 2060"/>
                              <a:gd name="T3" fmla="*/ 0 h 520"/>
                              <a:gd name="T4" fmla="*/ 2060 w 2060"/>
                              <a:gd name="T5" fmla="*/ 240 h 520"/>
                              <a:gd name="T6" fmla="*/ 0 w 2060"/>
                              <a:gd name="T7" fmla="*/ 240 h 520"/>
                              <a:gd name="T8" fmla="*/ 0 w 2060"/>
                              <a:gd name="T9" fmla="*/ 520 h 520"/>
                              <a:gd name="T10" fmla="*/ 420 w 2060"/>
                              <a:gd name="T11" fmla="*/ 520 h 520"/>
                            </a:gdLst>
                            <a:ahLst/>
                            <a:cxnLst>
                              <a:cxn ang="0">
                                <a:pos x="T0" y="T1"/>
                              </a:cxn>
                              <a:cxn ang="0">
                                <a:pos x="T2" y="T3"/>
                              </a:cxn>
                              <a:cxn ang="0">
                                <a:pos x="T4" y="T5"/>
                              </a:cxn>
                              <a:cxn ang="0">
                                <a:pos x="T6" y="T7"/>
                              </a:cxn>
                              <a:cxn ang="0">
                                <a:pos x="T8" y="T9"/>
                              </a:cxn>
                              <a:cxn ang="0">
                                <a:pos x="T10" y="T11"/>
                              </a:cxn>
                            </a:cxnLst>
                            <a:rect l="0" t="0" r="r" b="b"/>
                            <a:pathLst>
                              <a:path w="2060" h="520">
                                <a:moveTo>
                                  <a:pt x="1760" y="0"/>
                                </a:moveTo>
                                <a:lnTo>
                                  <a:pt x="2060" y="0"/>
                                </a:lnTo>
                                <a:lnTo>
                                  <a:pt x="2060" y="240"/>
                                </a:lnTo>
                                <a:lnTo>
                                  <a:pt x="0" y="240"/>
                                </a:lnTo>
                                <a:lnTo>
                                  <a:pt x="0" y="520"/>
                                </a:lnTo>
                                <a:lnTo>
                                  <a:pt x="420" y="5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67"/>
                        <wps:cNvSpPr>
                          <a:spLocks/>
                        </wps:cNvSpPr>
                        <wps:spPr bwMode="auto">
                          <a:xfrm>
                            <a:off x="4321" y="6225"/>
                            <a:ext cx="1860" cy="560"/>
                          </a:xfrm>
                          <a:custGeom>
                            <a:avLst/>
                            <a:gdLst>
                              <a:gd name="T0" fmla="*/ 1560 w 1860"/>
                              <a:gd name="T1" fmla="*/ 0 h 580"/>
                              <a:gd name="T2" fmla="*/ 1860 w 1860"/>
                              <a:gd name="T3" fmla="*/ 0 h 580"/>
                              <a:gd name="T4" fmla="*/ 1860 w 1860"/>
                              <a:gd name="T5" fmla="*/ 260 h 580"/>
                              <a:gd name="T6" fmla="*/ 0 w 1860"/>
                              <a:gd name="T7" fmla="*/ 260 h 580"/>
                              <a:gd name="T8" fmla="*/ 0 w 1860"/>
                              <a:gd name="T9" fmla="*/ 580 h 580"/>
                              <a:gd name="T10" fmla="*/ 440 w 1860"/>
                              <a:gd name="T11" fmla="*/ 580 h 580"/>
                            </a:gdLst>
                            <a:ahLst/>
                            <a:cxnLst>
                              <a:cxn ang="0">
                                <a:pos x="T0" y="T1"/>
                              </a:cxn>
                              <a:cxn ang="0">
                                <a:pos x="T2" y="T3"/>
                              </a:cxn>
                              <a:cxn ang="0">
                                <a:pos x="T4" y="T5"/>
                              </a:cxn>
                              <a:cxn ang="0">
                                <a:pos x="T6" y="T7"/>
                              </a:cxn>
                              <a:cxn ang="0">
                                <a:pos x="T8" y="T9"/>
                              </a:cxn>
                              <a:cxn ang="0">
                                <a:pos x="T10" y="T11"/>
                              </a:cxn>
                            </a:cxnLst>
                            <a:rect l="0" t="0" r="r" b="b"/>
                            <a:pathLst>
                              <a:path w="1860" h="580">
                                <a:moveTo>
                                  <a:pt x="1560" y="0"/>
                                </a:moveTo>
                                <a:lnTo>
                                  <a:pt x="1860" y="0"/>
                                </a:lnTo>
                                <a:lnTo>
                                  <a:pt x="1860" y="260"/>
                                </a:lnTo>
                                <a:lnTo>
                                  <a:pt x="0" y="260"/>
                                </a:lnTo>
                                <a:lnTo>
                                  <a:pt x="0" y="580"/>
                                </a:lnTo>
                                <a:lnTo>
                                  <a:pt x="44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68"/>
                        <wps:cNvSpPr>
                          <a:spLocks/>
                        </wps:cNvSpPr>
                        <wps:spPr bwMode="auto">
                          <a:xfrm>
                            <a:off x="5081" y="6785"/>
                            <a:ext cx="2560" cy="580"/>
                          </a:xfrm>
                          <a:custGeom>
                            <a:avLst/>
                            <a:gdLst>
                              <a:gd name="T0" fmla="*/ 2240 w 2560"/>
                              <a:gd name="T1" fmla="*/ 0 h 580"/>
                              <a:gd name="T2" fmla="*/ 2560 w 2560"/>
                              <a:gd name="T3" fmla="*/ 0 h 580"/>
                              <a:gd name="T4" fmla="*/ 2560 w 2560"/>
                              <a:gd name="T5" fmla="*/ 280 h 580"/>
                              <a:gd name="T6" fmla="*/ 0 w 2560"/>
                              <a:gd name="T7" fmla="*/ 280 h 580"/>
                              <a:gd name="T8" fmla="*/ 0 w 2560"/>
                              <a:gd name="T9" fmla="*/ 580 h 580"/>
                              <a:gd name="T10" fmla="*/ 500 w 2560"/>
                              <a:gd name="T11" fmla="*/ 580 h 580"/>
                            </a:gdLst>
                            <a:ahLst/>
                            <a:cxnLst>
                              <a:cxn ang="0">
                                <a:pos x="T0" y="T1"/>
                              </a:cxn>
                              <a:cxn ang="0">
                                <a:pos x="T2" y="T3"/>
                              </a:cxn>
                              <a:cxn ang="0">
                                <a:pos x="T4" y="T5"/>
                              </a:cxn>
                              <a:cxn ang="0">
                                <a:pos x="T6" y="T7"/>
                              </a:cxn>
                              <a:cxn ang="0">
                                <a:pos x="T8" y="T9"/>
                              </a:cxn>
                              <a:cxn ang="0">
                                <a:pos x="T10" y="T11"/>
                              </a:cxn>
                            </a:cxnLst>
                            <a:rect l="0" t="0" r="r" b="b"/>
                            <a:pathLst>
                              <a:path w="2560" h="580">
                                <a:moveTo>
                                  <a:pt x="2240" y="0"/>
                                </a:moveTo>
                                <a:lnTo>
                                  <a:pt x="2560" y="0"/>
                                </a:lnTo>
                                <a:lnTo>
                                  <a:pt x="2560" y="280"/>
                                </a:lnTo>
                                <a:lnTo>
                                  <a:pt x="0" y="280"/>
                                </a:lnTo>
                                <a:lnTo>
                                  <a:pt x="0" y="580"/>
                                </a:lnTo>
                                <a:lnTo>
                                  <a:pt x="50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69"/>
                        <wps:cNvSpPr>
                          <a:spLocks/>
                        </wps:cNvSpPr>
                        <wps:spPr bwMode="auto">
                          <a:xfrm>
                            <a:off x="7701" y="7945"/>
                            <a:ext cx="1540" cy="620"/>
                          </a:xfrm>
                          <a:custGeom>
                            <a:avLst/>
                            <a:gdLst>
                              <a:gd name="T0" fmla="*/ 1200 w 1540"/>
                              <a:gd name="T1" fmla="*/ 0 h 620"/>
                              <a:gd name="T2" fmla="*/ 1540 w 1540"/>
                              <a:gd name="T3" fmla="*/ 0 h 620"/>
                              <a:gd name="T4" fmla="*/ 1540 w 1540"/>
                              <a:gd name="T5" fmla="*/ 280 h 620"/>
                              <a:gd name="T6" fmla="*/ 0 w 1540"/>
                              <a:gd name="T7" fmla="*/ 280 h 620"/>
                              <a:gd name="T8" fmla="*/ 0 w 1540"/>
                              <a:gd name="T9" fmla="*/ 620 h 620"/>
                              <a:gd name="T10" fmla="*/ 440 w 1540"/>
                              <a:gd name="T11" fmla="*/ 620 h 620"/>
                            </a:gdLst>
                            <a:ahLst/>
                            <a:cxnLst>
                              <a:cxn ang="0">
                                <a:pos x="T0" y="T1"/>
                              </a:cxn>
                              <a:cxn ang="0">
                                <a:pos x="T2" y="T3"/>
                              </a:cxn>
                              <a:cxn ang="0">
                                <a:pos x="T4" y="T5"/>
                              </a:cxn>
                              <a:cxn ang="0">
                                <a:pos x="T6" y="T7"/>
                              </a:cxn>
                              <a:cxn ang="0">
                                <a:pos x="T8" y="T9"/>
                              </a:cxn>
                              <a:cxn ang="0">
                                <a:pos x="T10" y="T11"/>
                              </a:cxn>
                            </a:cxnLst>
                            <a:rect l="0" t="0" r="r" b="b"/>
                            <a:pathLst>
                              <a:path w="1540" h="620">
                                <a:moveTo>
                                  <a:pt x="1200" y="0"/>
                                </a:moveTo>
                                <a:lnTo>
                                  <a:pt x="1540" y="0"/>
                                </a:lnTo>
                                <a:lnTo>
                                  <a:pt x="1540" y="280"/>
                                </a:lnTo>
                                <a:lnTo>
                                  <a:pt x="0" y="280"/>
                                </a:lnTo>
                                <a:lnTo>
                                  <a:pt x="0" y="620"/>
                                </a:lnTo>
                                <a:lnTo>
                                  <a:pt x="440" y="6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70"/>
                        <wps:cNvSpPr txBox="1">
                          <a:spLocks noChangeArrowheads="1"/>
                        </wps:cNvSpPr>
                        <wps:spPr bwMode="auto">
                          <a:xfrm>
                            <a:off x="2661" y="8925"/>
                            <a:ext cx="122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B2372" w14:textId="77777777" w:rsidR="00922C56" w:rsidRDefault="00922C56" w:rsidP="00E83499">
                              <w:pPr>
                                <w:spacing w:line="0" w:lineRule="atLeast"/>
                                <w:rPr>
                                  <w:b/>
                                </w:rPr>
                              </w:pPr>
                              <w:r>
                                <w:rPr>
                                  <w:rFonts w:hint="eastAsia"/>
                                  <w:b/>
                                </w:rPr>
                                <w:t>Definition</w:t>
                              </w:r>
                            </w:p>
                          </w:txbxContent>
                        </wps:txbx>
                        <wps:bodyPr rot="0" vert="horz" wrap="square" lIns="91440" tIns="45720" rIns="91440" bIns="45720" anchor="t" anchorCtr="0" upright="1">
                          <a:noAutofit/>
                        </wps:bodyPr>
                      </wps:wsp>
                      <wps:wsp>
                        <wps:cNvPr id="25" name="Text Box 171"/>
                        <wps:cNvSpPr txBox="1">
                          <a:spLocks noChangeArrowheads="1"/>
                        </wps:cNvSpPr>
                        <wps:spPr bwMode="auto">
                          <a:xfrm>
                            <a:off x="4121" y="8925"/>
                            <a:ext cx="11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B78857" w14:textId="77777777" w:rsidR="00922C56" w:rsidRDefault="00922C56" w:rsidP="00E83499">
                              <w:pPr>
                                <w:spacing w:line="0" w:lineRule="atLeast"/>
                                <w:rPr>
                                  <w:b/>
                                </w:rPr>
                              </w:pPr>
                              <w:r>
                                <w:rPr>
                                  <w:rFonts w:hint="eastAsia"/>
                                  <w:b/>
                                </w:rPr>
                                <w:t>Design</w:t>
                              </w:r>
                            </w:p>
                          </w:txbxContent>
                        </wps:txbx>
                        <wps:bodyPr rot="0" vert="horz" wrap="square" lIns="91440" tIns="45720" rIns="91440" bIns="45720" anchor="t" anchorCtr="0" upright="1">
                          <a:noAutofit/>
                        </wps:bodyPr>
                      </wps:wsp>
                      <wps:wsp>
                        <wps:cNvPr id="26" name="Text Box 172"/>
                        <wps:cNvSpPr txBox="1">
                          <a:spLocks noChangeArrowheads="1"/>
                        </wps:cNvSpPr>
                        <wps:spPr bwMode="auto">
                          <a:xfrm>
                            <a:off x="5181" y="8925"/>
                            <a:ext cx="192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9803B8" w14:textId="77777777" w:rsidR="00922C56" w:rsidRDefault="00922C56" w:rsidP="00E83499">
                              <w:pPr>
                                <w:spacing w:line="0" w:lineRule="atLeast"/>
                                <w:rPr>
                                  <w:b/>
                                </w:rPr>
                              </w:pPr>
                              <w:r>
                                <w:rPr>
                                  <w:rFonts w:hint="eastAsia"/>
                                  <w:b/>
                                </w:rPr>
                                <w:t>Implementation</w:t>
                              </w:r>
                            </w:p>
                          </w:txbxContent>
                        </wps:txbx>
                        <wps:bodyPr rot="0" vert="horz" wrap="square" lIns="91440" tIns="45720" rIns="91440" bIns="45720" anchor="t" anchorCtr="0" upright="1">
                          <a:noAutofit/>
                        </wps:bodyPr>
                      </wps:wsp>
                      <wps:wsp>
                        <wps:cNvPr id="27" name="Text Box 173"/>
                        <wps:cNvSpPr txBox="1">
                          <a:spLocks noChangeArrowheads="1"/>
                        </wps:cNvSpPr>
                        <wps:spPr bwMode="auto">
                          <a:xfrm>
                            <a:off x="6801" y="8945"/>
                            <a:ext cx="1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CA2E37" w14:textId="77777777" w:rsidR="00922C56" w:rsidRDefault="00922C56" w:rsidP="00E83499">
                              <w:pPr>
                                <w:spacing w:line="0" w:lineRule="atLeast"/>
                                <w:rPr>
                                  <w:b/>
                                </w:rPr>
                              </w:pPr>
                              <w:r>
                                <w:rPr>
                                  <w:rFonts w:hint="eastAsia"/>
                                  <w:b/>
                                </w:rPr>
                                <w:t>Qualification</w:t>
                              </w:r>
                            </w:p>
                          </w:txbxContent>
                        </wps:txbx>
                        <wps:bodyPr rot="0" vert="horz" wrap="square" lIns="91440" tIns="45720" rIns="91440" bIns="45720" anchor="t" anchorCtr="0" upright="1">
                          <a:noAutofit/>
                        </wps:bodyPr>
                      </wps:wsp>
                      <wps:wsp>
                        <wps:cNvPr id="28" name="Text Box 174"/>
                        <wps:cNvSpPr txBox="1">
                          <a:spLocks noChangeArrowheads="1"/>
                        </wps:cNvSpPr>
                        <wps:spPr bwMode="auto">
                          <a:xfrm>
                            <a:off x="8217" y="8925"/>
                            <a:ext cx="15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73995B" w14:textId="77777777" w:rsidR="00922C56" w:rsidRDefault="00922C56" w:rsidP="00E83499">
                              <w:pPr>
                                <w:spacing w:line="0" w:lineRule="atLeast"/>
                                <w:rPr>
                                  <w:b/>
                                </w:rPr>
                              </w:pPr>
                              <w:r>
                                <w:rPr>
                                  <w:rFonts w:hint="eastAsia"/>
                                  <w:b/>
                                </w:rPr>
                                <w:t>Maintenance</w:t>
                              </w:r>
                            </w:p>
                          </w:txbxContent>
                        </wps:txbx>
                        <wps:bodyPr rot="0" vert="horz" wrap="square" lIns="91440" tIns="45720" rIns="91440" bIns="45720" anchor="t" anchorCtr="0" upright="1">
                          <a:noAutofit/>
                        </wps:bodyPr>
                      </wps:wsp>
                      <wps:wsp>
                        <wps:cNvPr id="29" name="Text Box 175"/>
                        <wps:cNvSpPr txBox="1">
                          <a:spLocks noChangeArrowheads="1"/>
                        </wps:cNvSpPr>
                        <wps:spPr bwMode="auto">
                          <a:xfrm>
                            <a:off x="3121" y="7745"/>
                            <a:ext cx="2460" cy="640"/>
                          </a:xfrm>
                          <a:prstGeom prst="rect">
                            <a:avLst/>
                          </a:prstGeom>
                          <a:solidFill>
                            <a:srgbClr val="FFFFFF"/>
                          </a:solidFill>
                          <a:ln w="3175">
                            <a:solidFill>
                              <a:srgbClr val="000000"/>
                            </a:solidFill>
                            <a:miter lim="800000"/>
                            <a:headEnd/>
                            <a:tailEnd/>
                          </a:ln>
                        </wps:spPr>
                        <wps:txbx>
                          <w:txbxContent>
                            <w:p w14:paraId="492B818D" w14:textId="77777777" w:rsidR="00922C56" w:rsidRDefault="00922C56" w:rsidP="00E83499">
                              <w:pPr>
                                <w:spacing w:line="0" w:lineRule="atLeast"/>
                              </w:pPr>
                              <w:r>
                                <w:rPr>
                                  <w:rFonts w:hint="eastAsia"/>
                                </w:rPr>
                                <w:t>Quality Assessment and Planning</w:t>
                              </w:r>
                            </w:p>
                          </w:txbxContent>
                        </wps:txbx>
                        <wps:bodyPr rot="0" vert="horz" wrap="square" lIns="91440" tIns="45720" rIns="91440" bIns="45720" anchor="t" anchorCtr="0" upright="1">
                          <a:noAutofit/>
                        </wps:bodyPr>
                      </wps:wsp>
                      <wps:wsp>
                        <wps:cNvPr id="30" name="Freeform 176"/>
                        <wps:cNvSpPr>
                          <a:spLocks/>
                        </wps:cNvSpPr>
                        <wps:spPr bwMode="auto">
                          <a:xfrm>
                            <a:off x="5681" y="7345"/>
                            <a:ext cx="2040" cy="540"/>
                          </a:xfrm>
                          <a:custGeom>
                            <a:avLst/>
                            <a:gdLst>
                              <a:gd name="T0" fmla="*/ 1700 w 2040"/>
                              <a:gd name="T1" fmla="*/ 0 h 540"/>
                              <a:gd name="T2" fmla="*/ 2040 w 2040"/>
                              <a:gd name="T3" fmla="*/ 0 h 540"/>
                              <a:gd name="T4" fmla="*/ 2040 w 2040"/>
                              <a:gd name="T5" fmla="*/ 300 h 540"/>
                              <a:gd name="T6" fmla="*/ 0 w 2040"/>
                              <a:gd name="T7" fmla="*/ 300 h 540"/>
                              <a:gd name="T8" fmla="*/ 0 w 2040"/>
                              <a:gd name="T9" fmla="*/ 540 h 540"/>
                              <a:gd name="T10" fmla="*/ 380 w 2040"/>
                              <a:gd name="T11" fmla="*/ 540 h 540"/>
                            </a:gdLst>
                            <a:ahLst/>
                            <a:cxnLst>
                              <a:cxn ang="0">
                                <a:pos x="T0" y="T1"/>
                              </a:cxn>
                              <a:cxn ang="0">
                                <a:pos x="T2" y="T3"/>
                              </a:cxn>
                              <a:cxn ang="0">
                                <a:pos x="T4" y="T5"/>
                              </a:cxn>
                              <a:cxn ang="0">
                                <a:pos x="T6" y="T7"/>
                              </a:cxn>
                              <a:cxn ang="0">
                                <a:pos x="T8" y="T9"/>
                              </a:cxn>
                              <a:cxn ang="0">
                                <a:pos x="T10" y="T11"/>
                              </a:cxn>
                            </a:cxnLst>
                            <a:rect l="0" t="0" r="r" b="b"/>
                            <a:pathLst>
                              <a:path w="2040" h="540">
                                <a:moveTo>
                                  <a:pt x="1700" y="0"/>
                                </a:moveTo>
                                <a:lnTo>
                                  <a:pt x="2040" y="0"/>
                                </a:lnTo>
                                <a:lnTo>
                                  <a:pt x="2040" y="300"/>
                                </a:lnTo>
                                <a:lnTo>
                                  <a:pt x="0" y="30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77"/>
                        <wps:cNvCnPr>
                          <a:cxnSpLocks noChangeShapeType="1"/>
                        </wps:cNvCnPr>
                        <wps:spPr bwMode="auto">
                          <a:xfrm>
                            <a:off x="5581" y="8045"/>
                            <a:ext cx="480" cy="0"/>
                          </a:xfrm>
                          <a:prstGeom prst="line">
                            <a:avLst/>
                          </a:prstGeom>
                          <a:noFill/>
                          <a:ln w="31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2" name="Freeform 178"/>
                        <wps:cNvSpPr>
                          <a:spLocks/>
                        </wps:cNvSpPr>
                        <wps:spPr bwMode="auto">
                          <a:xfrm>
                            <a:off x="2761" y="4825"/>
                            <a:ext cx="360" cy="3220"/>
                          </a:xfrm>
                          <a:custGeom>
                            <a:avLst/>
                            <a:gdLst>
                              <a:gd name="T0" fmla="*/ 0 w 280"/>
                              <a:gd name="T1" fmla="*/ 0 h 3220"/>
                              <a:gd name="T2" fmla="*/ 0 w 280"/>
                              <a:gd name="T3" fmla="*/ 3220 h 3220"/>
                              <a:gd name="T4" fmla="*/ 280 w 280"/>
                              <a:gd name="T5" fmla="*/ 3220 h 3220"/>
                            </a:gdLst>
                            <a:ahLst/>
                            <a:cxnLst>
                              <a:cxn ang="0">
                                <a:pos x="T0" y="T1"/>
                              </a:cxn>
                              <a:cxn ang="0">
                                <a:pos x="T2" y="T3"/>
                              </a:cxn>
                              <a:cxn ang="0">
                                <a:pos x="T4" y="T5"/>
                              </a:cxn>
                            </a:cxnLst>
                            <a:rect l="0" t="0" r="r" b="b"/>
                            <a:pathLst>
                              <a:path w="280" h="3220">
                                <a:moveTo>
                                  <a:pt x="0" y="0"/>
                                </a:moveTo>
                                <a:lnTo>
                                  <a:pt x="0" y="3220"/>
                                </a:lnTo>
                                <a:lnTo>
                                  <a:pt x="280" y="32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179"/>
                        <wps:cNvSpPr txBox="1">
                          <a:spLocks noChangeArrowheads="1"/>
                        </wps:cNvSpPr>
                        <wps:spPr bwMode="auto">
                          <a:xfrm>
                            <a:off x="4201" y="9605"/>
                            <a:ext cx="386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E9512A" w14:textId="43EF3E41" w:rsidR="00922C56" w:rsidRDefault="00922C56" w:rsidP="00E83499">
                              <w:pPr>
                                <w:rPr>
                                  <w:b/>
                                </w:rPr>
                              </w:pPr>
                              <w:r>
                                <w:rPr>
                                  <w:rFonts w:hint="eastAsia"/>
                                  <w:b/>
                                </w:rPr>
                                <w:t>Classic "Waterfall" Life Cycle Model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D46F7C" id="Group 150" o:spid="_x0000_s1027" style="position:absolute;left:0;text-align:left;margin-left:0;margin-top:11.05pt;width:5in;height:291.85pt;z-index:251661312;mso-position-horizontal:center" coordorigin="2521,4245" coordsize="7200,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">
                <v:shape id="Text Box 151" o:spid="_x0000_s1028" type="#_x0000_t202" style="position:absolute;left:252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tecMA&#10;AADaAAAADwAAAGRycy9kb3ducmV2LnhtbESPwWrDMBBE74H+g9hAb4mUtoTiRg6hUNNDL01yyW2x&#10;NraxtHIt1Xby9VUhkOMwM2+YzXZyVgzUh8azhtVSgSAuvWm40nA8fCxeQYSIbNB6Jg0XCrDNH2Yb&#10;zIwf+ZuGfaxEgnDIUEMdY5dJGcqaHIal74iTd/a9w5hkX0nT45jgzsonpdbSYcNpocaO3msq2/2v&#10;02DH68XhScVr+/VjB6eKqXgptH6cT7s3EJGmeA/f2p9GwzP8X0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ltecMAAADaAAAADwAAAAAAAAAAAAAAAACYAgAAZHJzL2Rv&#10;d25yZXYueG1sUEsFBgAAAAAEAAQA9QAAAIgDAAAAAA==&#10;" fillcolor="#eaeaea" strokeweight=".25pt">
                  <v:textbox>
                    <w:txbxContent>
                      <w:p w14:paraId="0B604EF9" w14:textId="77777777" w:rsidR="00922C56" w:rsidRDefault="00922C56" w:rsidP="00E83499"/>
                    </w:txbxContent>
                  </v:textbox>
                </v:shape>
                <v:shape id="Text Box 152" o:spid="_x0000_s1029" type="#_x0000_t202" style="position:absolute;left:396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iib8A&#10;AADaAAAADwAAAGRycy9kb3ducmV2LnhtbERPy4rCMBTdC/MP4Q6403SqqHSMMowouhJfi9ldmtsH&#10;09yUJtX690YQXB7Oe77sTCWu1LjSsoKvYQSCOLW65FzB+bQezEA4j6yxskwK7uRgufjozTHR9sYH&#10;uh59LkIIuwQVFN7XiZQuLcigG9qaOHCZbQz6AJtc6gZvIdxUMo6iiTRYcmgosKbfgtL/Y2vCjNHf&#10;dpPl8fRSZ6us1Xve7HasVP+z+/kG4anzb/HLvdUKxvC8Evw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iKJvwAAANoAAAAPAAAAAAAAAAAAAAAAAJgCAABkcnMvZG93bnJl&#10;di54bWxQSwUGAAAAAAQABAD1AAAAhAMAAAAA&#10;" filled="f" strokeweight=".25pt">
                  <v:textbox>
                    <w:txbxContent>
                      <w:p w14:paraId="230F56DA" w14:textId="77777777" w:rsidR="00922C56" w:rsidRDefault="00922C56" w:rsidP="00E83499"/>
                    </w:txbxContent>
                  </v:textbox>
                </v:shape>
                <v:shape id="Text Box 153" o:spid="_x0000_s1030" type="#_x0000_t202" style="position:absolute;left:684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HEr8A&#10;AADaAAAADwAAAGRycy9kb3ducmV2LnhtbERPy4rCMBTdC/MP4Q6403QqPugYZRhRdCW+FrO7NLcP&#10;prkpTar1740guDyc93zZmUpcqXGlZQVfwwgEcWp1ybmC82k9mIFwHlljZZkU3MnBcvHRm2Oi7Y0P&#10;dD36XIQQdgkqKLyvEyldWpBBN7Q1ceAy2xj0ATa51A3eQripZBxFE2mw5NBQYE2/BaX/x9aEGaO/&#10;7SbL4+mlzlZZq/e82e1Yqf5n9/MNwlPn3+KXe6sVjOF5JfhB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ocSvwAAANoAAAAPAAAAAAAAAAAAAAAAAJgCAABkcnMvZG93bnJl&#10;di54bWxQSwUGAAAAAAQABAD1AAAAhAMAAAAA&#10;" filled="f" strokeweight=".25pt">
                  <v:textbox>
                    <w:txbxContent>
                      <w:p w14:paraId="3CB64648" w14:textId="77777777" w:rsidR="00922C56" w:rsidRDefault="00922C56" w:rsidP="00E83499"/>
                    </w:txbxContent>
                  </v:textbox>
                </v:shape>
                <v:shape id="Text Box 154" o:spid="_x0000_s1031" type="#_x0000_t202" style="position:absolute;left:828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7O4cIA&#10;AADaAAAADwAAAGRycy9kb3ducmV2LnhtbESPwWrDMBBE74H+g9hCb7HUUkJwIpsQqOmhl6a95LZY&#10;G9tEWjmWajv5+qpQyHGYmTfMtpydFSMNofOs4TlTIIhrbzpuNHx/vS3XIEJENmg9k4YrBSiLh8UW&#10;c+Mn/qTxEBuRIBxy1NDG2OdShrolhyHzPXHyTn5wGJMcGmkGnBLcWfmi1Eo67DgttNjTvqX6fPhx&#10;Gux0uzo8qng7f1zs6FQ1V6+V1k+P824DItIc7+H/9rvRsIK/K+kG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s7hwgAAANoAAAAPAAAAAAAAAAAAAAAAAJgCAABkcnMvZG93&#10;bnJldi54bWxQSwUGAAAAAAQABAD1AAAAhwMAAAAA&#10;" fillcolor="#eaeaea" strokeweight=".25pt">
                  <v:textbox>
                    <w:txbxContent>
                      <w:p w14:paraId="6CC609CC" w14:textId="77777777" w:rsidR="00922C56" w:rsidRDefault="00922C56" w:rsidP="00E83499"/>
                    </w:txbxContent>
                  </v:textbox>
                </v:shape>
                <v:shape id="Text Box 155" o:spid="_x0000_s1032" type="#_x0000_t202" style="position:absolute;left:5321;top:4245;width:152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resMA&#10;AADaAAAADwAAAGRycy9kb3ducmV2LnhtbESPwWrDMBBE74H+g9hAb4mUUpriRg6hUNNDL01yyW2x&#10;NraxtHIt1Xby9VUhkOMwM2+YzXZyVgzUh8azhtVSgSAuvWm40nA8fCxeQYSIbNB6Jg0XCrDNH2Yb&#10;zIwf+ZuGfaxEgnDIUEMdY5dJGcqaHIal74iTd/a9w5hkX0nT45jgzsonpV6kw4bTQo0dvddUtvtf&#10;p8GO14vDk4rX9uvHDk4VU/FcaP04n3ZvICJN8R6+tT+NhjX8X0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JresMAAADaAAAADwAAAAAAAAAAAAAAAACYAgAAZHJzL2Rv&#10;d25yZXYueG1sUEsFBgAAAAAEAAQA9QAAAIgDAAAAAA==&#10;" fillcolor="#eaeaea" strokeweight=".25pt">
                  <v:textbox>
                    <w:txbxContent>
                      <w:p w14:paraId="4170AFC7" w14:textId="77777777" w:rsidR="00922C56" w:rsidRDefault="00922C56" w:rsidP="00E83499"/>
                    </w:txbxContent>
                  </v:textbox>
                </v:shape>
                <v:shape id="Text Box 156" o:spid="_x0000_s1033" type="#_x0000_t202" style="position:absolute;left:2641;top:4425;width:11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gb7wA&#10;AADaAAAADwAAAGRycy9kb3ducmV2LnhtbERPzYrCMBC+C75DGGEvoqkedKmmIoLiZQV1H2Boxra0&#10;MylNtPXtN4cFjx/f/3Y3cKNe1PnKiYHFPAFFkjtbSWHg936cfYPyAcVi44QMvMnDLhuPtpha18uV&#10;XrdQqBgiPkUDZQhtqrXPS2L0c9eSRO7hOsYQYVdo22Efw7nRyyRZacZKYkOJLR1Kyuvbkw38oODA&#10;fN1PXeAL98v6tL4nxnxNhv0GVKAhfMT/7rM1ELfGK/EG6Ow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yBvvAAAANoAAAAPAAAAAAAAAAAAAAAAAJgCAABkcnMvZG93bnJldi54&#10;bWxQSwUGAAAAAAQABAD1AAAAgQMAAAAA&#10;" strokeweight=".25pt">
                  <v:textbox>
                    <w:txbxContent>
                      <w:p w14:paraId="71C6F888" w14:textId="77777777" w:rsidR="00922C56" w:rsidRDefault="00922C56" w:rsidP="00E83499">
                        <w:pPr>
                          <w:spacing w:line="0" w:lineRule="atLeast"/>
                        </w:pPr>
                        <w:r>
                          <w:rPr>
                            <w:rFonts w:hint="eastAsia"/>
                          </w:rPr>
                          <w:t>Analysis</w:t>
                        </w:r>
                      </w:p>
                    </w:txbxContent>
                  </v:textbox>
                </v:shape>
                <v:shape id="Text Box 157" o:spid="_x0000_s1034" type="#_x0000_t202" style="position:absolute;left:3281;top:4965;width:116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9MAA&#10;AADaAAAADwAAAGRycy9kb3ducmV2LnhtbESPwYrCQBBE7wv+w9CCl2WdrAd1o6PIgrIXBaMf0GTa&#10;JJjuCZnRxL93FgSPRVW9opbrnmt1p9ZXTgx8jxNQJLmzlRQGzqft1xyUDygWaydk4EEe1qvBxxJT&#10;6zo50j0LhYoQ8SkaKENoUq19XhKjH7uGJHoX1zKGKNtC2xa7COdaT5JkqhkriQslNvRbUn7Nbmxg&#10;j4I983Hz6QIfuJtcd7NTYsxo2G8WoAL14R1+tf+sgR/4vxJv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F9MAAAADaAAAADwAAAAAAAAAAAAAAAACYAgAAZHJzL2Rvd25y&#10;ZXYueG1sUEsFBgAAAAAEAAQA9QAAAIUDAAAAAA==&#10;" strokeweight=".25pt">
                  <v:textbox>
                    <w:txbxContent>
                      <w:p w14:paraId="2A632538" w14:textId="77777777" w:rsidR="00922C56" w:rsidRDefault="00922C56" w:rsidP="00E83499">
                        <w:pPr>
                          <w:spacing w:line="0" w:lineRule="atLeast"/>
                        </w:pPr>
                        <w:r>
                          <w:rPr>
                            <w:rFonts w:hint="eastAsia"/>
                          </w:rPr>
                          <w:t>Planning</w:t>
                        </w:r>
                      </w:p>
                    </w:txbxContent>
                  </v:textbox>
                </v:shape>
                <v:shape id="Text Box 158" o:spid="_x0000_s1035" type="#_x0000_t202" style="position:absolute;left:3981;top:5485;width:15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9+lcEA&#10;AADbAAAADwAAAGRycy9kb3ducmV2LnhtbESPQYvCQAyF74L/YYiwF9GpHtalOooIK152Qd0fEDqx&#10;LTaZ0pm19d9vDgveEt7Le182u4Eb86Au1kEcLOYZGJIi+FpKBz/Xz9kHmJhQPDZByMGTIuy249EG&#10;cx96OdPjkkqjIRJzdFCl1ObWxqIixjgPLYlqt9AxJl270voOew3nxi6z7N0y1qINFbZ0qKi4X37Z&#10;wRcKDszn/TQk/uZ+eT+urplzb5NhvwaTaEgv8//1ySu+0usvOoD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vfpXBAAAA2wAAAA8AAAAAAAAAAAAAAAAAmAIAAGRycy9kb3du&#10;cmV2LnhtbFBLBQYAAAAABAAEAPUAAACGAwAAAAA=&#10;" strokeweight=".25pt">
                  <v:textbox>
                    <w:txbxContent>
                      <w:p w14:paraId="2D08FCAE" w14:textId="77777777" w:rsidR="00922C56" w:rsidRDefault="00922C56" w:rsidP="00E83499">
                        <w:pPr>
                          <w:spacing w:line="0" w:lineRule="atLeast"/>
                        </w:pPr>
                        <w:r>
                          <w:rPr>
                            <w:rFonts w:hint="eastAsia"/>
                          </w:rPr>
                          <w:t>Basic Design</w:t>
                        </w:r>
                      </w:p>
                    </w:txbxContent>
                  </v:textbox>
                </v:shape>
                <v:shape id="Text Box 159" o:spid="_x0000_s1036" type="#_x0000_t202" style="position:absolute;left:4161;top:6025;width:17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bDr0A&#10;AADbAAAADwAAAGRycy9kb3ducmV2LnhtbERPzYrCMBC+C75DGMGLaKoHXapRRFjxoqDuAwzN2BY7&#10;k9JkbX17Iwje5uP7ndWm40o9qPGlEwPTSQKKJHO2lNzA3/V3/APKBxSLlRMy8CQPm3W/t8LUulbO&#10;9LiEXMUQ8SkaKEKoU619VhCjn7iaJHI31zCGCJtc2wbbGM6VniXJXDOWEhsKrGlXUHa//LOBIwp2&#10;zOftyAU+cTu77xfXxJjhoNsuQQXqwlf8cR9snD+F9y/xA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uPbDr0AAADbAAAADwAAAAAAAAAAAAAAAACYAgAAZHJzL2Rvd25yZXYu&#10;eG1sUEsFBgAAAAAEAAQA9QAAAIIDAAAAAA==&#10;" strokeweight=".25pt">
                  <v:textbox>
                    <w:txbxContent>
                      <w:p w14:paraId="3FEE0B3E" w14:textId="77777777" w:rsidR="00922C56" w:rsidRDefault="00922C56" w:rsidP="00E83499">
                        <w:pPr>
                          <w:spacing w:line="0" w:lineRule="atLeast"/>
                        </w:pPr>
                        <w:r>
                          <w:rPr>
                            <w:rFonts w:hint="eastAsia"/>
                          </w:rPr>
                          <w:t>Detailed Design</w:t>
                        </w:r>
                      </w:p>
                    </w:txbxContent>
                  </v:textbox>
                </v:shape>
                <v:shape id="Text Box 160" o:spid="_x0000_s1037" type="#_x0000_t202" style="position:absolute;left:4761;top:6585;width:25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4lr4A&#10;AADbAAAADwAAAGRycy9kb3ducmV2LnhtbERPzYrCMBC+L/gOYQQvy5qui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UeJa+AAAA2wAAAA8AAAAAAAAAAAAAAAAAmAIAAGRycy9kb3ducmV2&#10;LnhtbFBLBQYAAAAABAAEAPUAAACDAwAAAAA=&#10;" strokeweight=".25pt">
                  <v:textbox>
                    <w:txbxContent>
                      <w:p w14:paraId="5F6F84DF" w14:textId="77777777" w:rsidR="00922C56" w:rsidRDefault="00922C56" w:rsidP="00E83499">
                        <w:pPr>
                          <w:spacing w:line="0" w:lineRule="atLeast"/>
                        </w:pPr>
                        <w:r>
                          <w:rPr>
                            <w:rFonts w:hint="eastAsia"/>
                          </w:rPr>
                          <w:t>Implementation, Unit Test</w:t>
                        </w:r>
                      </w:p>
                    </w:txbxContent>
                  </v:textbox>
                </v:shape>
                <v:shape id="Text Box 161" o:spid="_x0000_s1038" type="#_x0000_t202" style="position:absolute;left:5601;top:7145;width:178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Db4A&#10;AADbAAAADwAAAGRycy9kb3ducmV2LnhtbERPzYrCMBC+L/gOYQQvy5quo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Y3Q2+AAAA2wAAAA8AAAAAAAAAAAAAAAAAmAIAAGRycy9kb3ducmV2&#10;LnhtbFBLBQYAAAAABAAEAPUAAACDAwAAAAA=&#10;" strokeweight=".25pt">
                  <v:textbox>
                    <w:txbxContent>
                      <w:p w14:paraId="19D180F4" w14:textId="77777777" w:rsidR="00922C56" w:rsidRDefault="00922C56" w:rsidP="00E83499">
                        <w:pPr>
                          <w:spacing w:line="0" w:lineRule="atLeast"/>
                        </w:pPr>
                        <w:r>
                          <w:rPr>
                            <w:rFonts w:hint="eastAsia"/>
                          </w:rPr>
                          <w:t>Integration Test</w:t>
                        </w:r>
                      </w:p>
                    </w:txbxContent>
                  </v:textbox>
                </v:shape>
                <v:shape id="Text Box 162" o:spid="_x0000_s1039" type="#_x0000_t202" style="position:absolute;left:6081;top:7745;width:28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Der8A&#10;AADbAAAADwAAAGRycy9kb3ducmV2LnhtbERPzWqDQBC+F/oOyxR6Kc2aHNJgXSUUEnJpQc0DDO5U&#10;Jc6suJto3r5bKPQ2H9/vZMXCg7rR5HsnBtarBBRJ42wvrYFzfXjdgfIBxeLghAzcyUORPz5kmFo3&#10;S0m3KrQqhohP0UAXwphq7ZuOGP3KjSSR+3YTY4hwarWdcI7hPOhNkmw1Yy+xocORPjpqLtWVDXyi&#10;4MJc7l9c4C+eN5fjW50Y8/y07N9BBVrCv/jPfbJx/hZ+f4kH6P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kN6vwAAANsAAAAPAAAAAAAAAAAAAAAAAJgCAABkcnMvZG93bnJl&#10;di54bWxQSwUGAAAAAAQABAD1AAAAhAMAAAAA&#10;" strokeweight=".25pt">
                  <v:textbox>
                    <w:txbxContent>
                      <w:p w14:paraId="3F9BE716" w14:textId="77777777" w:rsidR="00922C56" w:rsidRDefault="00922C56" w:rsidP="00E83499">
                        <w:pPr>
                          <w:spacing w:line="0" w:lineRule="atLeast"/>
                        </w:pPr>
                        <w:r>
                          <w:rPr>
                            <w:rFonts w:hint="eastAsia"/>
                          </w:rPr>
                          <w:t>Validation &amp; Verification Test</w:t>
                        </w:r>
                      </w:p>
                    </w:txbxContent>
                  </v:textbox>
                </v:shape>
                <v:shape id="Text Box 163" o:spid="_x0000_s1040" type="#_x0000_t202" style="position:absolute;left:8141;top:8345;width:12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m4b8A&#10;AADbAAAADwAAAGRycy9kb3ducmV2LnhtbERPzWqDQBC+F/oOyxR6Kc2aHGqwrhIKCbm0EM0DDO5U&#10;Jc6suJto3r5bKPQ2H9/v5OXCg7rR5HsnBtarBBRJ42wvrYFzvX/dgvIBxeLghAzcyUNZPD7kmFk3&#10;y4luVWhVDBGfoYEuhDHT2jcdMfqVG0ki9+0mxhDh1Go74RzDedCbJHnTjL3Ehg5H+uiouVRXNvCJ&#10;ggvzaffiAn/xvLkc0jox5vlp2b2DCrSEf/Gf+2jj/BR+f4kH6O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ubhvwAAANsAAAAPAAAAAAAAAAAAAAAAAJgCAABkcnMvZG93bnJl&#10;di54bWxQSwUGAAAAAAQABAD1AAAAhAMAAAAA&#10;" strokeweight=".25pt">
                  <v:textbox>
                    <w:txbxContent>
                      <w:p w14:paraId="3695EE6B" w14:textId="77777777" w:rsidR="00922C56" w:rsidRDefault="00922C56" w:rsidP="00E83499">
                        <w:pPr>
                          <w:spacing w:line="0" w:lineRule="atLeast"/>
                        </w:pPr>
                        <w:r>
                          <w:rPr>
                            <w:rFonts w:hint="eastAsia"/>
                          </w:rPr>
                          <w:t>Monitoring</w:t>
                        </w:r>
                      </w:p>
                    </w:txbxContent>
                  </v:textbox>
                </v:shape>
                <v:shape id="Freeform 164" o:spid="_x0000_s1041" style="position:absolute;left:2901;top:4625;width:1000;height:54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KQsMA&#10;AADbAAAADwAAAGRycy9kb3ducmV2LnhtbESPQU/DMAyF70j7D5EncWPJmIRQWTaxCaYeuLD1B5jG&#10;tNUap2rCmv57fEDiZus9v/d5u8++VzcaYxfYwnplQBHXwXXcWKgu7w/PoGJCdtgHJgszRdjvFndb&#10;LFyY+JNu59QoCeFYoIU2paHQOtYteYyrMBCL9h1Gj0nWsdFuxEnCfa8fjXnSHjuWhhYHOrZUX88/&#10;3sKbm6/mWJVfm4/5dLjUZTbVlK29X+bXF1CJcvo3/12XTvAFVn6RA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lKQsMAAADbAAAADwAAAAAAAAAAAAAAAACYAgAAZHJzL2Rv&#10;d25yZXYueG1sUEsFBgAAAAAEAAQA9QAAAIgDAAAAAA==&#10;" path="m880,r120,l1000,260,,260,,540r380,e" filled="f" strokeweight=".25pt">
                  <v:stroke dashstyle="dash" endarrow="block" endarrowwidth="narrow" endarrowlength="long"/>
                  <v:path arrowok="t" o:connecttype="custom" o:connectlocs="880,0;1000,0;1000,260;0,260;0,540;380,540" o:connectangles="0,0,0,0,0,0"/>
                </v:shape>
                <v:shape id="Freeform 165" o:spid="_x0000_s1042" style="position:absolute;left:3521;top:5165;width:1220;height:540;visibility:visible;mso-wrap-style:square;v-text-anchor:top" coordsize="12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K38IA&#10;AADbAAAADwAAAGRycy9kb3ducmV2LnhtbERPTYvCMBC9L/gfwgjeNHUF0WoUUQTxIKy7oN6GZmyr&#10;zaQ02bb66zeCsLd5vM+ZL1tTiJoql1tWMBxEIIgTq3NOFfx8b/sTEM4jaywsk4IHOVguOh9zjLVt&#10;+Ivqo09FCGEXo4LM+zKW0iUZGXQDWxIH7morgz7AKpW6wiaEm0J+RtFYGsw5NGRY0jqj5H78NQqm&#10;zfpy256fdbnZH4ZjvJ8S8xwp1eu2qxkIT63/F7/dOx3mT+H1Szh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srfwgAAANsAAAAPAAAAAAAAAAAAAAAAAJgCAABkcnMvZG93&#10;bnJldi54bWxQSwUGAAAAAAQABAD1AAAAhwMAAAAA&#10;" path="m920,r300,l1220,240,,240,,540r460,e" filled="f" strokeweight=".25pt">
                  <v:stroke dashstyle="dash" endarrow="block" endarrowwidth="narrow" endarrowlength="long"/>
                  <v:path arrowok="t" o:connecttype="custom" o:connectlocs="920,0;1220,0;1220,240;0,240;0,540;460,540" o:connectangles="0,0,0,0,0,0"/>
                </v:shape>
                <v:shape id="Freeform 166" o:spid="_x0000_s1043" style="position:absolute;left:3741;top:5705;width:2060;height:520;visibility:visible;mso-wrap-style:square;v-text-anchor:top" coordsize="20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CVcAA&#10;AADbAAAADwAAAGRycy9kb3ducmV2LnhtbERPzYrCMBC+C75DmAVvmtqDSNco64qoKIJ1H2BoxrZr&#10;M6lNtPXtzUHw+PH9zxadqcSDGldaVjAeRSCIM6tLzhX8ndfDKQjnkTVWlknBkxws5v3eDBNtWz7R&#10;I/W5CCHsElRQeF8nUrqsIINuZGviwF1sY9AH2ORSN9iGcFPJOIom0mDJoaHAmn4Lyq7p3Sg48vUW&#10;n1bLdIfjNr9kh//Ncn9WavDV/XyD8NT5j/jt3moFcVgfvo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OCVcAAAADbAAAADwAAAAAAAAAAAAAAAACYAgAAZHJzL2Rvd25y&#10;ZXYueG1sUEsFBgAAAAAEAAQA9QAAAIUDAAAAAA==&#10;" path="m1760,r300,l2060,240,,240,,520r420,e" filled="f" strokeweight=".25pt">
                  <v:stroke dashstyle="dash" endarrow="block" endarrowwidth="narrow" endarrowlength="long"/>
                  <v:path arrowok="t" o:connecttype="custom" o:connectlocs="1760,0;2060,0;2060,240;0,240;0,520;420,520" o:connectangles="0,0,0,0,0,0"/>
                </v:shape>
                <v:shape id="Freeform 167" o:spid="_x0000_s1044" style="position:absolute;left:4321;top:6225;width:1860;height:560;visibility:visible;mso-wrap-style:square;v-text-anchor:top" coordsize="18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T1sIA&#10;AADbAAAADwAAAGRycy9kb3ducmV2LnhtbESPwWrDMBBE74X+g9hCb7WcQIPrWgmhUMglJnVy6HGx&#10;traJtDKSErt/XwUCPQ7zZoapNrM14ko+DI4VLLIcBHHr9MCdgtPx86UAESKyRuOYFPxSgM368aHC&#10;UruJv+jaxE6kEg4lKuhjHEspQ9uTxZC5kTh5P85bjEn6TmqPUyq3Ri7zfCUtDpwWehzpo6f23Fys&#10;gr03xXR4/b5QbQuOCXmrDSv1/DRv30FEmuM/fE/vtILlAm5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YRPWwgAAANsAAAAPAAAAAAAAAAAAAAAAAJgCAABkcnMvZG93&#10;bnJldi54bWxQSwUGAAAAAAQABAD1AAAAhwMAAAAA&#10;" path="m1560,r300,l1860,260,,260,,580r440,e" filled="f" strokeweight=".25pt">
                  <v:stroke dashstyle="dash" endarrow="block" endarrowwidth="narrow" endarrowlength="long"/>
                  <v:path arrowok="t" o:connecttype="custom" o:connectlocs="1560,0;1860,0;1860,251;0,251;0,560;440,560" o:connectangles="0,0,0,0,0,0"/>
                </v:shape>
                <v:shape id="Freeform 168" o:spid="_x0000_s1045" style="position:absolute;left:5081;top:6785;width:2560;height:580;visibility:visible;mso-wrap-style:square;v-text-anchor:top" coordsize="25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Pg8QA&#10;AADbAAAADwAAAGRycy9kb3ducmV2LnhtbESPUWvCMBSF3wX/Q7iCb5paRh2dUdxgQ2EIuv2AS3PX&#10;lCU3XRNtt19vBoKPh3POdzirzeCsuFAXGs8KFvMMBHHldcO1gs+P19kjiBCRNVrPpOCXAmzW49EK&#10;S+17PtLlFGuRIBxKVGBibEspQ2XIYZj7ljh5X75zGJPsaqk77BPcWZlnWSEdNpwWDLb0Yqj6Pp2d&#10;guJtv5TF3+InFq05PNv37dk+9EpNJ8P2CUSkId7Dt/ZOK8hz+P+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D4PEAAAA2wAAAA8AAAAAAAAAAAAAAAAAmAIAAGRycy9k&#10;b3ducmV2LnhtbFBLBQYAAAAABAAEAPUAAACJAwAAAAA=&#10;" path="m2240,r320,l2560,280,,280,,580r500,e" filled="f" strokeweight=".25pt">
                  <v:stroke dashstyle="dash" endarrow="block" endarrowwidth="narrow" endarrowlength="long"/>
                  <v:path arrowok="t" o:connecttype="custom" o:connectlocs="2240,0;2560,0;2560,280;0,280;0,580;500,580" o:connectangles="0,0,0,0,0,0"/>
                </v:shape>
                <v:shape id="Freeform 169" o:spid="_x0000_s1046" style="position:absolute;left:7701;top:7945;width:1540;height:620;visibility:visible;mso-wrap-style:square;v-text-anchor:top" coordsize="154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PMUA&#10;AADbAAAADwAAAGRycy9kb3ducmV2LnhtbESPT2sCMRTE7wW/Q3hCbzVbhVJWsyIVQQ+11CpeH5u3&#10;fzR5WTZxd+2nbwqFHoeZ+Q2zWA7WiI5aXztW8DxJQBDnTtdcKjh+bZ5eQfiArNE4JgV38rDMRg8L&#10;TLXr+ZO6QyhFhLBPUUEVQpNK6fOKLPqJa4ijV7jWYoiyLaVusY9wa+Q0SV6kxZrjQoUNvVWUXw83&#10;q+D741bs3teJ78L1cvLnven1zCj1OB5WcxCBhvAf/mtvtYLpDH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oQ8xQAAANsAAAAPAAAAAAAAAAAAAAAAAJgCAABkcnMv&#10;ZG93bnJldi54bWxQSwUGAAAAAAQABAD1AAAAigMAAAAA&#10;" path="m1200,r340,l1540,280,,280,,620r440,e" filled="f" strokeweight=".25pt">
                  <v:stroke dashstyle="dash" endarrow="block" endarrowwidth="narrow" endarrowlength="long"/>
                  <v:path arrowok="t" o:connecttype="custom" o:connectlocs="1200,0;1540,0;1540,280;0,280;0,620;440,620" o:connectangles="0,0,0,0,0,0"/>
                </v:shape>
                <v:shape id="Text Box 170" o:spid="_x0000_s1047" type="#_x0000_t202" style="position:absolute;left:2661;top:8925;width:1223;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Uk8MA&#10;AADbAAAADwAAAGRycy9kb3ducmV2LnhtbESPzYrCMBSF94LvEK4wO02VQZyOaRFFGJiV1oXuLs21&#10;LTY3tYm2M09vBMHl4fx8nGXam1rcqXWVZQXTSQSCOLe64kLBIduOFyCcR9ZYWyYFf+QgTYaDJcba&#10;dryj+94XIoywi1FB6X0TS+nykgy6iW2Ig3e2rUEfZFtI3WIXxk0tZ1E0lwYrDoQSG1qXlF/2NxO4&#10;G3/aNl+36trn599j3WXz7PSv1MeoX32D8NT7d/jV/tEKZp/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jUk8MAAADbAAAADwAAAAAAAAAAAAAAAACYAgAAZHJzL2Rv&#10;d25yZXYueG1sUEsFBgAAAAAEAAQA9QAAAIgDAAAAAA==&#10;" filled="f" stroked="f" strokeweight=".25pt">
                  <v:textbox>
                    <w:txbxContent>
                      <w:p w14:paraId="5AEB2372" w14:textId="77777777" w:rsidR="00922C56" w:rsidRDefault="00922C56" w:rsidP="00E83499">
                        <w:pPr>
                          <w:spacing w:line="0" w:lineRule="atLeast"/>
                          <w:rPr>
                            <w:b/>
                          </w:rPr>
                        </w:pPr>
                        <w:r>
                          <w:rPr>
                            <w:rFonts w:hint="eastAsia"/>
                            <w:b/>
                          </w:rPr>
                          <w:t>Definition</w:t>
                        </w:r>
                      </w:p>
                    </w:txbxContent>
                  </v:textbox>
                </v:shape>
                <v:shape id="Text Box 171" o:spid="_x0000_s1048" type="#_x0000_t202" style="position:absolute;left:4121;top:8925;width:112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RxCMMA&#10;AADbAAAADwAAAGRycy9kb3ducmV2LnhtbESPzYrCMBSF94LvEK4wO00VRpyOaRFFGJiV1oXuLs21&#10;LTY3tYm2M09vBMHl4fx8nGXam1rcqXWVZQXTSQSCOLe64kLBIduOFyCcR9ZYWyYFf+QgTYaDJcba&#10;dryj+94XIoywi1FB6X0TS+nykgy6iW2Ig3e2rUEfZFtI3WIXxk0tZ1E0lwYrDoQSG1qXlF/2NxO4&#10;G3/aNl+36trn599j3WXz7PSv1MeoX32D8NT7d/jV/tEKZp/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RxCMMAAADbAAAADwAAAAAAAAAAAAAAAACYAgAAZHJzL2Rv&#10;d25yZXYueG1sUEsFBgAAAAAEAAQA9QAAAIgDAAAAAA==&#10;" filled="f" stroked="f" strokeweight=".25pt">
                  <v:textbox>
                    <w:txbxContent>
                      <w:p w14:paraId="00B78857" w14:textId="77777777" w:rsidR="00922C56" w:rsidRDefault="00922C56" w:rsidP="00E83499">
                        <w:pPr>
                          <w:spacing w:line="0" w:lineRule="atLeast"/>
                          <w:rPr>
                            <w:b/>
                          </w:rPr>
                        </w:pPr>
                        <w:r>
                          <w:rPr>
                            <w:rFonts w:hint="eastAsia"/>
                            <w:b/>
                          </w:rPr>
                          <w:t>Design</w:t>
                        </w:r>
                      </w:p>
                    </w:txbxContent>
                  </v:textbox>
                </v:shape>
                <v:shape id="Text Box 172" o:spid="_x0000_s1049" type="#_x0000_t202" style="position:absolute;left:5181;top:8925;width:192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f8MA&#10;AADbAAAADwAAAGRycy9kb3ducmV2LnhtbESPzYrCMBSF94LvEK7gTlNdFKealmEGYcCVdha6uzTX&#10;ttjc1Cbazjy9EQSXh/PzcTbZYBpxp87VlhUs5hEI4sLqmksFv/l2tgLhPLLGxjIp+CMHWToebTDR&#10;tuc93Q++FGGEXYIKKu/bREpXVGTQzW1LHLyz7Qz6ILtS6g77MG4auYyiWBqsORAqbOmrouJyuJnA&#10;/fanbftxq69Dcd4dmz6P89O/UtPJ8LkG4Wnw7/Cr/aMVLGN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vf8MAAADbAAAADwAAAAAAAAAAAAAAAACYAgAAZHJzL2Rv&#10;d25yZXYueG1sUEsFBgAAAAAEAAQA9QAAAIgDAAAAAA==&#10;" filled="f" stroked="f" strokeweight=".25pt">
                  <v:textbox>
                    <w:txbxContent>
                      <w:p w14:paraId="4A9803B8" w14:textId="77777777" w:rsidR="00922C56" w:rsidRDefault="00922C56" w:rsidP="00E83499">
                        <w:pPr>
                          <w:spacing w:line="0" w:lineRule="atLeast"/>
                          <w:rPr>
                            <w:b/>
                          </w:rPr>
                        </w:pPr>
                        <w:r>
                          <w:rPr>
                            <w:rFonts w:hint="eastAsia"/>
                            <w:b/>
                          </w:rPr>
                          <w:t>Implementation</w:t>
                        </w:r>
                      </w:p>
                    </w:txbxContent>
                  </v:textbox>
                </v:shape>
                <v:shape id="Text Box 173" o:spid="_x0000_s1050" type="#_x0000_t202" style="position:absolute;left:6801;top:8945;width:1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K5MMA&#10;AADbAAAADwAAAGRycy9kb3ducmV2LnhtbESPS4vCMBSF94L/IVxhdprqwkdtKjKDMOBKO4txd2mu&#10;bbG5qU20dX79RBBcHs7j4ySb3tTiTq2rLCuYTiIQxLnVFRcKfrLdeAnCeWSNtWVS8CAHm3Q4SDDW&#10;tuMD3Y++EGGEXYwKSu+bWEqXl2TQTWxDHLyzbQ36INtC6ha7MG5qOYuiuTRYcSCU2NBnSfnleDOB&#10;++VPu2Z1q659ft7/1l02z05/Sn2M+u0ahKfev8Ov9rdWMFvA80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K5MMAAADbAAAADwAAAAAAAAAAAAAAAACYAgAAZHJzL2Rv&#10;d25yZXYueG1sUEsFBgAAAAAEAAQA9QAAAIgDAAAAAA==&#10;" filled="f" stroked="f" strokeweight=".25pt">
                  <v:textbox>
                    <w:txbxContent>
                      <w:p w14:paraId="01CA2E37" w14:textId="77777777" w:rsidR="00922C56" w:rsidRDefault="00922C56" w:rsidP="00E83499">
                        <w:pPr>
                          <w:spacing w:line="0" w:lineRule="atLeast"/>
                          <w:rPr>
                            <w:b/>
                          </w:rPr>
                        </w:pPr>
                        <w:r>
                          <w:rPr>
                            <w:rFonts w:hint="eastAsia"/>
                            <w:b/>
                          </w:rPr>
                          <w:t>Qualification</w:t>
                        </w:r>
                      </w:p>
                    </w:txbxContent>
                  </v:textbox>
                </v:shape>
                <v:shape id="Text Box 174" o:spid="_x0000_s1051" type="#_x0000_t202" style="position:absolute;left:8217;top:8925;width:15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elsIA&#10;AADbAAAADwAAAGRycy9kb3ducmV2LnhtbERPPWvDMBDdA/0P4grdEjkeTOpGCSHFUOhUu0OzHdbF&#10;NrFOrqXEbn99bih0fLzv7X52vbrRGDrPBtarBBRx7W3HjYHPqlhuQIWIbLH3TAZ+KMB+97DYYm79&#10;xB90K2OjJIRDjgbaGIdc61C35DCs/EAs3NmPDqPAsdF2xEnCXa/TJMm0w46locWBji3Vl/LqpPc1&#10;norh+dp9z/X5/aufqqw6/Rrz9DgfXkBFmuO/+M/9Zg2kMla+yA/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d6WwgAAANsAAAAPAAAAAAAAAAAAAAAAAJgCAABkcnMvZG93&#10;bnJldi54bWxQSwUGAAAAAAQABAD1AAAAhwMAAAAA&#10;" filled="f" stroked="f" strokeweight=".25pt">
                  <v:textbox>
                    <w:txbxContent>
                      <w:p w14:paraId="0973995B" w14:textId="77777777" w:rsidR="00922C56" w:rsidRDefault="00922C56" w:rsidP="00E83499">
                        <w:pPr>
                          <w:spacing w:line="0" w:lineRule="atLeast"/>
                          <w:rPr>
                            <w:b/>
                          </w:rPr>
                        </w:pPr>
                        <w:r>
                          <w:rPr>
                            <w:rFonts w:hint="eastAsia"/>
                            <w:b/>
                          </w:rPr>
                          <w:t>Maintenance</w:t>
                        </w:r>
                      </w:p>
                    </w:txbxContent>
                  </v:textbox>
                </v:shape>
                <v:shape id="Text Box 175" o:spid="_x0000_s1052" type="#_x0000_t202" style="position:absolute;left:3121;top:7745;width:2460;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dtcIA&#10;AADbAAAADwAAAGRycy9kb3ducmV2LnhtbESPwWrDMBBE74X8g9hALiWR40PbOFFCCDT00oKTfsBi&#10;bWwT78pIqu3+fVUo9DjMzBtmd5i4UwP50DoxsF5loEgqZ1upDXxeX5cvoEJEsdg5IQPfFOCwnz3s&#10;sLBulJKGS6xVgkgo0EATY19oHaqGGMPK9STJuznPGJP0tbYexwTnTudZ9qQZW0kLDfZ0aqi6X77Y&#10;wDsKTszl8dFF/uAxv5+fr5kxi/l03IKKNMX/8F/7zRrIN/D7Jf0Av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21wgAAANsAAAAPAAAAAAAAAAAAAAAAAJgCAABkcnMvZG93&#10;bnJldi54bWxQSwUGAAAAAAQABAD1AAAAhwMAAAAA&#10;" strokeweight=".25pt">
                  <v:textbox>
                    <w:txbxContent>
                      <w:p w14:paraId="492B818D" w14:textId="77777777" w:rsidR="00922C56" w:rsidRDefault="00922C56" w:rsidP="00E83499">
                        <w:pPr>
                          <w:spacing w:line="0" w:lineRule="atLeast"/>
                        </w:pPr>
                        <w:r>
                          <w:rPr>
                            <w:rFonts w:hint="eastAsia"/>
                          </w:rPr>
                          <w:t>Quality Assessment and Planning</w:t>
                        </w:r>
                      </w:p>
                    </w:txbxContent>
                  </v:textbox>
                </v:shape>
                <v:shape id="Freeform 176" o:spid="_x0000_s1053" style="position:absolute;left:5681;top:7345;width:2040;height:540;visibility:visible;mso-wrap-style:square;v-text-anchor:top" coordsize="20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6prMIA&#10;AADbAAAADwAAAGRycy9kb3ducmV2LnhtbERPTWvCQBC9F/oflhG81Y0VRFJXkUJTET00tvU6zU6T&#10;0OxsyK4a/fXOoeDx8b7ny9416kRdqD0bGI8SUMSFtzWXBj73b08zUCEiW2w8k4ELBVguHh/mmFp/&#10;5g865bFUEsIhRQNVjG2qdSgqchhGviUW7td3DqPArtS2w7OEu0Y/J8lUO6xZGips6bWi4i8/OgOT&#10;beYPm5/31fW7/8p2+eVwzGYTY4aDfvUCKlIf7+J/99qKT9bLF/k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qmswgAAANsAAAAPAAAAAAAAAAAAAAAAAJgCAABkcnMvZG93&#10;bnJldi54bWxQSwUGAAAAAAQABAD1AAAAhwMAAAAA&#10;" path="m1700,r340,l2040,300,,300,,540r380,e" filled="f" strokeweight=".25pt">
                  <v:stroke dashstyle="dash" endarrow="block" endarrowwidth="narrow" endarrowlength="long"/>
                  <v:path arrowok="t" o:connecttype="custom" o:connectlocs="1700,0;2040,0;2040,300;0,300;0,540;380,540" o:connectangles="0,0,0,0,0,0"/>
                </v:shape>
                <v:line id="Line 177" o:spid="_x0000_s1054" style="position:absolute;visibility:visible;mso-wrap-style:square" from="5581,8045" to="6061,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2UCcUAAADbAAAADwAAAGRycy9kb3ducmV2LnhtbESPQWsCMRSE74L/IbyCN82qUOpqlFZo&#10;EapIbRG9PTfP3cXNyzaJuv77Rih4HGbmG2Yya0wlLuR8aVlBv5eAIM6sLjlX8PP93n0B4QOyxsoy&#10;KbiRh9m03Zpgqu2Vv+iyCbmIEPYpKihCqFMpfVaQQd+zNXH0jtYZDFG6XGqH1wg3lRwkybM0WHJc&#10;KLCmeUHZaXM2CtZmNzi+rcpPtxzl28P81633HwelOk/N6xhEoCY8wv/thVYw7MP9S/wBc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2UCcUAAADbAAAADwAAAAAAAAAA&#10;AAAAAAChAgAAZHJzL2Rvd25yZXYueG1sUEsFBgAAAAAEAAQA+QAAAJMDAAAAAA==&#10;" strokeweight=".25pt">
                  <v:stroke endarrow="block" endarrowwidth="narrow" endarrowlength="long"/>
                </v:line>
                <v:shape id="Freeform 178" o:spid="_x0000_s1055" style="position:absolute;left:2761;top:4825;width:360;height:3220;visibility:visible;mso-wrap-style:square;v-text-anchor:top" coordsize="280,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zT3MIA&#10;AADbAAAADwAAAGRycy9kb3ducmV2LnhtbESPQWsCMRSE74L/IbyCN81Wi9it2UUKBW/VVWiPj83r&#10;ZunmZU2ibv+9KQgeh5n5hlmXg+3EhXxoHSt4nmUgiGunW24UHA8f0xWIEJE1do5JwR8FKIvxaI25&#10;dlfe06WKjUgQDjkqMDH2uZShNmQxzFxPnLwf5y3GJH0jtcdrgttOzrNsKS22nBYM9vRuqP6tzlbB&#10;p3enL6o2rjJhZyXVL3L1+q3U5GnYvIGINMRH+N7eagWLOfx/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NPcwgAAANsAAAAPAAAAAAAAAAAAAAAAAJgCAABkcnMvZG93&#10;bnJldi54bWxQSwUGAAAAAAQABAD1AAAAhwMAAAAA&#10;" path="m,l,3220r280,e" filled="f" strokeweight=".25pt">
                  <v:stroke dashstyle="dash" endarrow="block" endarrowwidth="narrow" endarrowlength="long"/>
                  <v:path arrowok="t" o:connecttype="custom" o:connectlocs="0,0;0,3220;360,3220" o:connectangles="0,0,0"/>
                </v:shape>
                <v:shape id="Text Box 179" o:spid="_x0000_s1056" type="#_x0000_t202" style="position:absolute;left:4201;top:9605;width:386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aOsMA&#10;AADbAAAADwAAAGRycy9kb3ducmV2LnhtbESPzYrCMBSF9wO+Q7iCuzFVQbQ2FZlBEFyNncW4uzTX&#10;ttjc1Cba6tNPBMHl4fx8nGTdm1rcqHWVZQWTcQSCOLe64kLBb7b9XIBwHlljbZkU3MnBOh18JBhr&#10;2/EP3Q6+EGGEXYwKSu+bWEqXl2TQjW1DHLyTbQ36INtC6ha7MG5qOY2iuTRYcSCU2NBXSfn5cDWB&#10;++2P22Z5rS59ftr/1V02z44PpUbDfrMC4an37/CrvdMKZjN4fgk/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jaOsMAAADbAAAADwAAAAAAAAAAAAAAAACYAgAAZHJzL2Rv&#10;d25yZXYueG1sUEsFBgAAAAAEAAQA9QAAAIgDAAAAAA==&#10;" filled="f" stroked="f" strokeweight=".25pt">
                  <v:textbox>
                    <w:txbxContent>
                      <w:p w14:paraId="51E9512A" w14:textId="43EF3E41" w:rsidR="00922C56" w:rsidRDefault="00922C56" w:rsidP="00E83499">
                        <w:pPr>
                          <w:rPr>
                            <w:b/>
                          </w:rPr>
                        </w:pPr>
                        <w:r>
                          <w:rPr>
                            <w:rFonts w:hint="eastAsia"/>
                            <w:b/>
                          </w:rPr>
                          <w:t>Classic "Waterfall" Life Cycle Model</w:t>
                        </w:r>
                      </w:p>
                    </w:txbxContent>
                  </v:textbox>
                </v:shape>
                <w10:wrap type="square"/>
              </v:group>
            </w:pict>
          </mc:Fallback>
        </mc:AlternateContent>
      </w:r>
    </w:p>
    <w:p w14:paraId="70D14308" w14:textId="77777777" w:rsidR="00E83499" w:rsidRPr="00EE69D2" w:rsidRDefault="00E83499" w:rsidP="00E83499">
      <w:pPr>
        <w:tabs>
          <w:tab w:val="left" w:pos="3000"/>
        </w:tabs>
        <w:rPr>
          <w:rFonts w:eastAsia="굴림체" w:cs="Arial"/>
          <w:szCs w:val="22"/>
        </w:rPr>
      </w:pPr>
    </w:p>
    <w:p w14:paraId="270585FD" w14:textId="77777777" w:rsidR="00E83499" w:rsidRPr="00EE69D2" w:rsidRDefault="00E83499" w:rsidP="00E83499">
      <w:pPr>
        <w:tabs>
          <w:tab w:val="left" w:pos="3000"/>
        </w:tabs>
        <w:rPr>
          <w:rFonts w:eastAsia="굴림체" w:cs="Arial"/>
          <w:szCs w:val="22"/>
        </w:rPr>
      </w:pPr>
    </w:p>
    <w:p w14:paraId="19F20CF6" w14:textId="77777777" w:rsidR="00E83499" w:rsidRPr="00EE69D2" w:rsidRDefault="00E83499" w:rsidP="00E83499">
      <w:pPr>
        <w:tabs>
          <w:tab w:val="left" w:pos="3000"/>
        </w:tabs>
        <w:rPr>
          <w:rFonts w:eastAsia="굴림체" w:cs="Arial"/>
          <w:szCs w:val="22"/>
        </w:rPr>
      </w:pPr>
    </w:p>
    <w:p w14:paraId="75E7E8DE" w14:textId="77777777" w:rsidR="00E83499" w:rsidRPr="00EE69D2" w:rsidRDefault="00E83499" w:rsidP="00E83499">
      <w:pPr>
        <w:tabs>
          <w:tab w:val="left" w:pos="3000"/>
        </w:tabs>
        <w:rPr>
          <w:rFonts w:eastAsia="굴림체" w:cs="Arial"/>
          <w:szCs w:val="22"/>
        </w:rPr>
      </w:pPr>
    </w:p>
    <w:p w14:paraId="5CDD92FE" w14:textId="77777777" w:rsidR="00E83499" w:rsidRPr="00EE69D2" w:rsidRDefault="00E83499" w:rsidP="00E83499">
      <w:pPr>
        <w:tabs>
          <w:tab w:val="left" w:pos="3000"/>
        </w:tabs>
        <w:rPr>
          <w:rFonts w:eastAsia="굴림체" w:cs="Arial"/>
          <w:szCs w:val="22"/>
        </w:rPr>
      </w:pPr>
    </w:p>
    <w:p w14:paraId="3B5D0E57" w14:textId="77777777" w:rsidR="00E83499" w:rsidRPr="00EE69D2" w:rsidRDefault="00E83499" w:rsidP="00E83499">
      <w:pPr>
        <w:tabs>
          <w:tab w:val="left" w:pos="3000"/>
        </w:tabs>
        <w:rPr>
          <w:rFonts w:eastAsia="굴림체" w:cs="Arial"/>
          <w:szCs w:val="22"/>
        </w:rPr>
      </w:pPr>
    </w:p>
    <w:p w14:paraId="7BFBE0F1" w14:textId="77777777" w:rsidR="00E83499" w:rsidRPr="00EE69D2" w:rsidRDefault="00E83499" w:rsidP="00E83499">
      <w:pPr>
        <w:tabs>
          <w:tab w:val="left" w:pos="3000"/>
        </w:tabs>
        <w:rPr>
          <w:rFonts w:eastAsia="굴림체" w:cs="Arial"/>
          <w:szCs w:val="22"/>
        </w:rPr>
      </w:pPr>
    </w:p>
    <w:p w14:paraId="08F16661" w14:textId="77777777" w:rsidR="00E83499" w:rsidRPr="00EE69D2" w:rsidRDefault="00E83499" w:rsidP="00E83499">
      <w:pPr>
        <w:tabs>
          <w:tab w:val="left" w:pos="3000"/>
        </w:tabs>
        <w:rPr>
          <w:rFonts w:eastAsia="굴림체" w:cs="Arial"/>
          <w:szCs w:val="22"/>
        </w:rPr>
      </w:pPr>
    </w:p>
    <w:p w14:paraId="2FF14F36" w14:textId="77777777" w:rsidR="00E83499" w:rsidRPr="00EE69D2" w:rsidRDefault="00E83499" w:rsidP="00E83499">
      <w:pPr>
        <w:tabs>
          <w:tab w:val="left" w:pos="3000"/>
        </w:tabs>
        <w:rPr>
          <w:rFonts w:eastAsia="굴림체" w:cs="Arial"/>
          <w:szCs w:val="22"/>
        </w:rPr>
      </w:pPr>
    </w:p>
    <w:p w14:paraId="57789864" w14:textId="77777777" w:rsidR="00E83499" w:rsidRPr="00EE69D2" w:rsidRDefault="00E83499" w:rsidP="00E83499">
      <w:pPr>
        <w:tabs>
          <w:tab w:val="left" w:pos="3000"/>
        </w:tabs>
        <w:rPr>
          <w:rFonts w:eastAsia="굴림체" w:cs="Arial"/>
          <w:szCs w:val="22"/>
        </w:rPr>
      </w:pPr>
    </w:p>
    <w:p w14:paraId="487B22FF" w14:textId="77777777" w:rsidR="00E83499" w:rsidRPr="00EE69D2" w:rsidRDefault="00E83499" w:rsidP="00E83499">
      <w:pPr>
        <w:tabs>
          <w:tab w:val="left" w:pos="3000"/>
        </w:tabs>
        <w:rPr>
          <w:rFonts w:eastAsia="굴림체" w:cs="Arial"/>
          <w:szCs w:val="22"/>
        </w:rPr>
      </w:pPr>
    </w:p>
    <w:p w14:paraId="36FA7557" w14:textId="77777777" w:rsidR="00E83499" w:rsidRPr="00EE69D2" w:rsidRDefault="00E83499" w:rsidP="00E83499">
      <w:pPr>
        <w:tabs>
          <w:tab w:val="left" w:pos="3000"/>
        </w:tabs>
        <w:rPr>
          <w:rFonts w:eastAsia="굴림체" w:cs="Arial"/>
          <w:szCs w:val="22"/>
        </w:rPr>
      </w:pPr>
    </w:p>
    <w:p w14:paraId="4174693D" w14:textId="77777777" w:rsidR="00E83499" w:rsidRPr="00EE69D2" w:rsidRDefault="00E83499" w:rsidP="00E83499">
      <w:pPr>
        <w:tabs>
          <w:tab w:val="left" w:pos="3000"/>
        </w:tabs>
        <w:rPr>
          <w:rFonts w:eastAsia="굴림체" w:cs="Arial"/>
          <w:szCs w:val="22"/>
        </w:rPr>
      </w:pPr>
    </w:p>
    <w:p w14:paraId="29F632D0" w14:textId="77777777" w:rsidR="00E83499" w:rsidRPr="00EE69D2" w:rsidRDefault="00E83499" w:rsidP="00E83499">
      <w:pPr>
        <w:tabs>
          <w:tab w:val="left" w:pos="3000"/>
        </w:tabs>
        <w:rPr>
          <w:rFonts w:eastAsia="굴림체" w:cs="Arial"/>
          <w:szCs w:val="22"/>
        </w:rPr>
      </w:pPr>
    </w:p>
    <w:p w14:paraId="65080D62" w14:textId="77777777" w:rsidR="00E83499" w:rsidRPr="00EE69D2" w:rsidRDefault="00E83499" w:rsidP="00E83499">
      <w:pPr>
        <w:tabs>
          <w:tab w:val="left" w:pos="3000"/>
        </w:tabs>
        <w:rPr>
          <w:rFonts w:eastAsia="굴림체" w:cs="Arial"/>
          <w:szCs w:val="22"/>
        </w:rPr>
      </w:pPr>
    </w:p>
    <w:p w14:paraId="00F64ECF" w14:textId="77777777" w:rsidR="00E83499" w:rsidRPr="00EE69D2" w:rsidRDefault="00E83499" w:rsidP="00E83499">
      <w:pPr>
        <w:tabs>
          <w:tab w:val="left" w:pos="3000"/>
        </w:tabs>
        <w:rPr>
          <w:rFonts w:eastAsia="굴림체" w:cs="Arial"/>
          <w:szCs w:val="22"/>
        </w:rPr>
      </w:pPr>
    </w:p>
    <w:p w14:paraId="043A0563" w14:textId="77777777" w:rsidR="00E83499" w:rsidRPr="00EE69D2" w:rsidRDefault="00E83499" w:rsidP="00E83499">
      <w:pPr>
        <w:tabs>
          <w:tab w:val="num" w:pos="774"/>
        </w:tabs>
        <w:wordWrap/>
        <w:ind w:left="790" w:hanging="376"/>
        <w:rPr>
          <w:rFonts w:cs="Arial"/>
          <w:szCs w:val="22"/>
        </w:rPr>
      </w:pPr>
      <w:r w:rsidRPr="00EE69D2">
        <w:rPr>
          <w:rFonts w:cs="Arial"/>
          <w:b/>
          <w:szCs w:val="22"/>
        </w:rPr>
        <w:t>Analysis.</w:t>
      </w:r>
      <w:r w:rsidRPr="00EE69D2">
        <w:rPr>
          <w:rFonts w:cs="Arial"/>
          <w:szCs w:val="22"/>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 </w:t>
      </w:r>
    </w:p>
    <w:p w14:paraId="40ED648F" w14:textId="77777777" w:rsidR="00E83499" w:rsidRPr="00EE69D2" w:rsidRDefault="00E83499" w:rsidP="00E83499">
      <w:pPr>
        <w:wordWrap/>
        <w:ind w:left="414"/>
        <w:rPr>
          <w:rFonts w:cs="Arial"/>
          <w:szCs w:val="22"/>
        </w:rPr>
      </w:pPr>
    </w:p>
    <w:p w14:paraId="6E378CC2" w14:textId="77777777" w:rsidR="00E83499" w:rsidRPr="00EE69D2" w:rsidRDefault="00E83499" w:rsidP="00E83499">
      <w:pPr>
        <w:tabs>
          <w:tab w:val="num" w:pos="790"/>
        </w:tabs>
        <w:wordWrap/>
        <w:ind w:left="804" w:hanging="404"/>
        <w:rPr>
          <w:rFonts w:cs="Arial"/>
          <w:szCs w:val="22"/>
        </w:rPr>
      </w:pPr>
      <w:r w:rsidRPr="00EE69D2">
        <w:rPr>
          <w:rFonts w:cs="Arial"/>
          <w:b/>
          <w:szCs w:val="22"/>
        </w:rPr>
        <w:t>Planning.</w:t>
      </w:r>
      <w:r w:rsidRPr="00EE69D2">
        <w:rPr>
          <w:rFonts w:cs="Arial"/>
          <w:szCs w:val="22"/>
        </w:rPr>
        <w:t xml:space="preserve"> This activity constructs the software development plan. This plan outlines the tasks, responsibilities, resources, and other items pertinent to the specific development project. </w:t>
      </w:r>
    </w:p>
    <w:p w14:paraId="641FE204" w14:textId="77777777" w:rsidR="00E83499" w:rsidRPr="00EE69D2" w:rsidRDefault="00E83499" w:rsidP="00E83499">
      <w:pPr>
        <w:wordWrap/>
        <w:rPr>
          <w:rFonts w:cs="Arial"/>
          <w:szCs w:val="22"/>
        </w:rPr>
      </w:pPr>
    </w:p>
    <w:p w14:paraId="0D88D0AB" w14:textId="77777777" w:rsidR="006F55FB" w:rsidRDefault="006F55FB">
      <w:pPr>
        <w:widowControl/>
        <w:wordWrap/>
        <w:autoSpaceDE/>
        <w:autoSpaceDN/>
        <w:jc w:val="left"/>
        <w:rPr>
          <w:rFonts w:cs="Arial"/>
          <w:b/>
          <w:szCs w:val="22"/>
        </w:rPr>
      </w:pPr>
      <w:r>
        <w:rPr>
          <w:rFonts w:cs="Arial"/>
          <w:b/>
          <w:szCs w:val="22"/>
        </w:rPr>
        <w:br w:type="page"/>
      </w:r>
    </w:p>
    <w:p w14:paraId="362E90E4" w14:textId="46D5A787" w:rsidR="00E83499" w:rsidRPr="00EE69D2" w:rsidRDefault="00E83499" w:rsidP="00E83499">
      <w:pPr>
        <w:tabs>
          <w:tab w:val="num" w:pos="834"/>
        </w:tabs>
        <w:wordWrap/>
        <w:ind w:left="820" w:hanging="420"/>
        <w:rPr>
          <w:rFonts w:cs="Arial"/>
          <w:szCs w:val="22"/>
        </w:rPr>
      </w:pPr>
      <w:r w:rsidRPr="00EE69D2">
        <w:rPr>
          <w:rFonts w:cs="Arial"/>
          <w:b/>
          <w:szCs w:val="22"/>
        </w:rPr>
        <w:lastRenderedPageBreak/>
        <w:t>Design.</w:t>
      </w:r>
      <w:r w:rsidRPr="00EE69D2">
        <w:rPr>
          <w:rFonts w:cs="Arial"/>
          <w:szCs w:val="22"/>
        </w:rPr>
        <w:t xml:space="preserve">  This activity considers four functional attributes of the software: data structure, software architecture, functionality, and interface characterization. The design is documented in design documents. </w:t>
      </w:r>
    </w:p>
    <w:p w14:paraId="337941B6" w14:textId="77777777" w:rsidR="00E83499" w:rsidRPr="00EE69D2" w:rsidRDefault="00E83499" w:rsidP="00E83499">
      <w:pPr>
        <w:tabs>
          <w:tab w:val="num" w:pos="834"/>
        </w:tabs>
        <w:wordWrap/>
        <w:ind w:left="820" w:hanging="420"/>
        <w:rPr>
          <w:rFonts w:cs="Arial"/>
          <w:szCs w:val="22"/>
        </w:rPr>
      </w:pPr>
    </w:p>
    <w:p w14:paraId="4DDAB683" w14:textId="77777777" w:rsidR="00E83499" w:rsidRPr="00EE69D2" w:rsidRDefault="00E83499" w:rsidP="00E83499">
      <w:pPr>
        <w:tabs>
          <w:tab w:val="num" w:pos="834"/>
        </w:tabs>
        <w:wordWrap/>
        <w:ind w:left="820" w:hanging="420"/>
        <w:rPr>
          <w:rFonts w:cs="Arial"/>
          <w:szCs w:val="22"/>
        </w:rPr>
      </w:pPr>
      <w:r w:rsidRPr="00EE69D2">
        <w:rPr>
          <w:rFonts w:cs="Arial"/>
          <w:b/>
          <w:szCs w:val="22"/>
        </w:rPr>
        <w:t>Implementation.</w:t>
      </w:r>
      <w:r w:rsidRPr="00EE69D2">
        <w:rPr>
          <w:rFonts w:cs="Arial"/>
          <w:szCs w:val="22"/>
        </w:rPr>
        <w:t xml:space="preserve">  The implementation phase converts the design into a machine readable form. The software source code is created in accordance with SCUS's coding conventions. To verify that the code created is consistent with META BIOMED Co., Ltd.. standards, design reviews/inspections are held. </w:t>
      </w:r>
    </w:p>
    <w:p w14:paraId="5A989FCC" w14:textId="77777777" w:rsidR="00E83499" w:rsidRPr="00EE69D2" w:rsidRDefault="00E83499" w:rsidP="00E83499">
      <w:pPr>
        <w:tabs>
          <w:tab w:val="num" w:pos="834"/>
        </w:tabs>
        <w:wordWrap/>
        <w:ind w:left="820" w:hanging="420"/>
        <w:rPr>
          <w:rFonts w:cs="Arial"/>
          <w:szCs w:val="22"/>
        </w:rPr>
      </w:pPr>
    </w:p>
    <w:p w14:paraId="2C3737A4" w14:textId="77777777" w:rsidR="00E83499" w:rsidRPr="00EE69D2" w:rsidRDefault="00E83499" w:rsidP="00E83499">
      <w:pPr>
        <w:tabs>
          <w:tab w:val="num" w:pos="834"/>
        </w:tabs>
        <w:wordWrap/>
        <w:ind w:left="820" w:hanging="420"/>
        <w:rPr>
          <w:rFonts w:cs="Arial"/>
          <w:szCs w:val="22"/>
        </w:rPr>
      </w:pPr>
      <w:r w:rsidRPr="00EE69D2">
        <w:rPr>
          <w:rFonts w:cs="Arial"/>
          <w:b/>
          <w:szCs w:val="22"/>
        </w:rPr>
        <w:t>Qualification.</w:t>
      </w:r>
      <w:r w:rsidRPr="00EE69D2">
        <w:rPr>
          <w:rFonts w:cs="Arial"/>
          <w:szCs w:val="22"/>
        </w:rPr>
        <w:t xml:space="preserve">  The qualification phase verifies that the design and code implemented meet the requirements. Testing ensures that defined input will produce actual results that agree with required results. </w:t>
      </w:r>
    </w:p>
    <w:p w14:paraId="5D5E62F2" w14:textId="77777777" w:rsidR="00E83499" w:rsidRPr="00EE69D2" w:rsidRDefault="00E83499" w:rsidP="00E83499">
      <w:pPr>
        <w:wordWrap/>
        <w:rPr>
          <w:rFonts w:cs="Arial"/>
          <w:szCs w:val="22"/>
        </w:rPr>
      </w:pPr>
    </w:p>
    <w:p w14:paraId="0906CBFD" w14:textId="11D092C7" w:rsidR="00E83499" w:rsidRPr="00EE69D2" w:rsidRDefault="00E83499" w:rsidP="00E83499">
      <w:pPr>
        <w:tabs>
          <w:tab w:val="num" w:pos="820"/>
        </w:tabs>
        <w:wordWrap/>
        <w:ind w:left="820" w:hanging="406"/>
        <w:rPr>
          <w:rFonts w:cs="Arial"/>
          <w:szCs w:val="22"/>
        </w:rPr>
      </w:pPr>
      <w:r w:rsidRPr="00EE69D2">
        <w:rPr>
          <w:rFonts w:cs="Arial"/>
          <w:b/>
          <w:szCs w:val="22"/>
        </w:rPr>
        <w:t>Maintenance.</w:t>
      </w:r>
      <w:r w:rsidRPr="00EE69D2">
        <w:rPr>
          <w:rFonts w:cs="Arial"/>
          <w:szCs w:val="22"/>
        </w:rPr>
        <w:t xml:space="preserve">  Once the software enters a released state, the only software changes allowed are to fix identified defects in the code or to support approved enhancements. All identified system software defects are recorded on System Discrepancy Reports</w:t>
      </w:r>
      <w:r w:rsidR="00CB2CD0">
        <w:rPr>
          <w:rFonts w:cs="Arial"/>
          <w:szCs w:val="22"/>
        </w:rPr>
        <w:t xml:space="preserve"> </w:t>
      </w:r>
      <w:r w:rsidRPr="00EE69D2">
        <w:rPr>
          <w:rFonts w:cs="Arial"/>
          <w:szCs w:val="22"/>
        </w:rPr>
        <w:t xml:space="preserve">(SDR) forms or submitted electronically to the Modification Request(Ultrasound) database. </w:t>
      </w:r>
    </w:p>
    <w:p w14:paraId="64CC55DD" w14:textId="77777777" w:rsidR="00E83499" w:rsidRPr="00EE69D2" w:rsidRDefault="00E83499" w:rsidP="00E83499">
      <w:pPr>
        <w:tabs>
          <w:tab w:val="left" w:pos="3000"/>
        </w:tabs>
        <w:rPr>
          <w:rFonts w:eastAsia="굴림체" w:cs="Arial"/>
          <w:szCs w:val="22"/>
        </w:rPr>
      </w:pPr>
    </w:p>
    <w:p w14:paraId="0E06FEE4" w14:textId="77777777" w:rsidR="00E83499" w:rsidRPr="00EE69D2" w:rsidRDefault="00E83499" w:rsidP="00BB3FC8">
      <w:pPr>
        <w:pStyle w:val="3"/>
      </w:pPr>
      <w:bookmarkStart w:id="3" w:name="_Toc443656043"/>
      <w:r w:rsidRPr="00EE69D2">
        <w:t>Description of Development Life Cycle</w:t>
      </w:r>
      <w:bookmarkEnd w:id="3"/>
    </w:p>
    <w:p w14:paraId="3D6D311E" w14:textId="77777777" w:rsidR="00E83499" w:rsidRPr="00EE69D2" w:rsidRDefault="00E83499" w:rsidP="00E83499">
      <w:pPr>
        <w:tabs>
          <w:tab w:val="left" w:pos="3000"/>
        </w:tabs>
        <w:jc w:val="center"/>
        <w:rPr>
          <w:rFonts w:eastAsia="굴림체" w:cs="Arial"/>
          <w:szCs w:val="22"/>
        </w:rPr>
      </w:pPr>
      <w:r w:rsidRPr="00EE69D2">
        <w:rPr>
          <w:rFonts w:cs="Arial"/>
          <w:noProof/>
          <w:szCs w:val="22"/>
        </w:rPr>
        <w:drawing>
          <wp:inline distT="0" distB="0" distL="0" distR="0" wp14:anchorId="52941A9F" wp14:editId="16CE2154">
            <wp:extent cx="5840095" cy="2630805"/>
            <wp:effectExtent l="19050" t="0" r="8255"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14:paraId="21021FE5" w14:textId="77777777"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14:paraId="698E5F6B" w14:textId="77777777" w:rsidR="00E83499" w:rsidRPr="002459C1" w:rsidRDefault="00E83499" w:rsidP="00BB3FC8">
      <w:pPr>
        <w:pStyle w:val="2"/>
      </w:pPr>
      <w:bookmarkStart w:id="4" w:name="_Toc443656044"/>
      <w:r w:rsidRPr="002459C1">
        <w:lastRenderedPageBreak/>
        <w:t>Software Maintenance Life Cycle</w:t>
      </w:r>
      <w:bookmarkEnd w:id="4"/>
    </w:p>
    <w:p w14:paraId="15EF73CD" w14:textId="77777777" w:rsidR="00E83499" w:rsidRPr="002459C1" w:rsidRDefault="00E83499" w:rsidP="00BB3FC8">
      <w:pPr>
        <w:pStyle w:val="3"/>
      </w:pPr>
      <w:bookmarkStart w:id="5" w:name="_Toc443656045"/>
      <w:r w:rsidRPr="002459C1">
        <w:t>Software Maintenance Life Cycle Procedure</w:t>
      </w:r>
      <w:bookmarkEnd w:id="5"/>
    </w:p>
    <w:p w14:paraId="1E3A307A" w14:textId="77777777"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7CE145A4" wp14:editId="69399245">
            <wp:extent cx="6116320" cy="4468495"/>
            <wp:effectExtent l="1905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116320" cy="4468495"/>
                    </a:xfrm>
                    <a:prstGeom prst="rect">
                      <a:avLst/>
                    </a:prstGeom>
                    <a:noFill/>
                    <a:ln w="9525">
                      <a:noFill/>
                      <a:miter lim="800000"/>
                      <a:headEnd/>
                      <a:tailEnd/>
                    </a:ln>
                  </pic:spPr>
                </pic:pic>
              </a:graphicData>
            </a:graphic>
          </wp:inline>
        </w:drawing>
      </w:r>
    </w:p>
    <w:p w14:paraId="39628A38" w14:textId="77777777"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14:paraId="145D4E47" w14:textId="77777777" w:rsidR="00E83499" w:rsidRPr="002459C1" w:rsidRDefault="00E83499" w:rsidP="00BB3FC8">
      <w:pPr>
        <w:pStyle w:val="3"/>
      </w:pPr>
      <w:bookmarkStart w:id="6" w:name="_Toc443656046"/>
      <w:r w:rsidRPr="002459C1">
        <w:lastRenderedPageBreak/>
        <w:t>Description of Software Maintenance Life Cycle Procedure</w:t>
      </w:r>
      <w:bookmarkEnd w:id="6"/>
    </w:p>
    <w:p w14:paraId="5A90BBA7" w14:textId="77777777"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60AD5E45" wp14:editId="76066AE9">
            <wp:extent cx="6116320" cy="3648710"/>
            <wp:effectExtent l="1905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6116320" cy="3648710"/>
                    </a:xfrm>
                    <a:prstGeom prst="rect">
                      <a:avLst/>
                    </a:prstGeom>
                    <a:noFill/>
                    <a:ln w="9525">
                      <a:noFill/>
                      <a:miter lim="800000"/>
                      <a:headEnd/>
                      <a:tailEnd/>
                    </a:ln>
                  </pic:spPr>
                </pic:pic>
              </a:graphicData>
            </a:graphic>
          </wp:inline>
        </w:drawing>
      </w:r>
    </w:p>
    <w:p w14:paraId="7D7BE8E7" w14:textId="77777777" w:rsidR="00E83499" w:rsidRPr="00EE69D2" w:rsidRDefault="00E83499" w:rsidP="00E83499">
      <w:pPr>
        <w:tabs>
          <w:tab w:val="left" w:pos="3000"/>
        </w:tabs>
        <w:rPr>
          <w:rFonts w:eastAsia="굴림체" w:cs="Arial"/>
          <w:szCs w:val="22"/>
        </w:rPr>
      </w:pPr>
    </w:p>
    <w:p w14:paraId="15A2F40F" w14:textId="77777777" w:rsidR="00E83499" w:rsidRPr="002459C1" w:rsidRDefault="00E83499" w:rsidP="00BB3FC8">
      <w:pPr>
        <w:pStyle w:val="2"/>
      </w:pPr>
      <w:bookmarkStart w:id="7" w:name="_Toc443656047"/>
      <w:r w:rsidRPr="002459C1">
        <w:t>Software Configuration Management Life Cycle</w:t>
      </w:r>
      <w:bookmarkEnd w:id="7"/>
    </w:p>
    <w:p w14:paraId="2779ACF5" w14:textId="77777777" w:rsidR="00E83499" w:rsidRPr="002459C1" w:rsidRDefault="00E83499" w:rsidP="00BB3FC8">
      <w:pPr>
        <w:pStyle w:val="3"/>
      </w:pPr>
      <w:bookmarkStart w:id="8" w:name="_Toc443656048"/>
      <w:r w:rsidRPr="002459C1">
        <w:t>Software Configuration Management Life Cycle Procedure</w:t>
      </w:r>
      <w:bookmarkEnd w:id="8"/>
    </w:p>
    <w:p w14:paraId="01ECEDC0" w14:textId="77777777"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6F40516C" wp14:editId="118081EA">
            <wp:extent cx="6116320" cy="2501900"/>
            <wp:effectExtent l="1905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6116320" cy="2501900"/>
                    </a:xfrm>
                    <a:prstGeom prst="rect">
                      <a:avLst/>
                    </a:prstGeom>
                    <a:noFill/>
                    <a:ln w="9525">
                      <a:noFill/>
                      <a:miter lim="800000"/>
                      <a:headEnd/>
                      <a:tailEnd/>
                    </a:ln>
                  </pic:spPr>
                </pic:pic>
              </a:graphicData>
            </a:graphic>
          </wp:inline>
        </w:drawing>
      </w:r>
    </w:p>
    <w:p w14:paraId="7969A1CF" w14:textId="77777777"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14:paraId="647171D8" w14:textId="77777777" w:rsidR="00E83499" w:rsidRPr="002459C1" w:rsidRDefault="00E83499" w:rsidP="00BB3FC8">
      <w:pPr>
        <w:pStyle w:val="3"/>
      </w:pPr>
      <w:bookmarkStart w:id="9" w:name="_Toc443656049"/>
      <w:r w:rsidRPr="002459C1">
        <w:lastRenderedPageBreak/>
        <w:t>Description of Software Configuration Management</w:t>
      </w:r>
      <w:bookmarkEnd w:id="9"/>
    </w:p>
    <w:p w14:paraId="6F294EBF" w14:textId="77777777"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0A04B438" wp14:editId="71828362">
            <wp:extent cx="6116320" cy="2061845"/>
            <wp:effectExtent l="1905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116320" cy="2061845"/>
                    </a:xfrm>
                    <a:prstGeom prst="rect">
                      <a:avLst/>
                    </a:prstGeom>
                    <a:noFill/>
                    <a:ln w="9525">
                      <a:noFill/>
                      <a:miter lim="800000"/>
                      <a:headEnd/>
                      <a:tailEnd/>
                    </a:ln>
                  </pic:spPr>
                </pic:pic>
              </a:graphicData>
            </a:graphic>
          </wp:inline>
        </w:drawing>
      </w:r>
    </w:p>
    <w:p w14:paraId="1EBEE914" w14:textId="77777777" w:rsidR="00E83499" w:rsidRPr="00EE69D2" w:rsidRDefault="00E83499" w:rsidP="00E83499">
      <w:pPr>
        <w:tabs>
          <w:tab w:val="left" w:pos="3000"/>
        </w:tabs>
        <w:rPr>
          <w:rFonts w:eastAsia="굴림체" w:cs="Arial"/>
          <w:szCs w:val="22"/>
        </w:rPr>
      </w:pPr>
    </w:p>
    <w:p w14:paraId="1D006921" w14:textId="77777777"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14:paraId="33CDC7B1" w14:textId="77777777" w:rsidR="00E83499" w:rsidRPr="002459C1" w:rsidRDefault="00E83499" w:rsidP="00BB3FC8">
      <w:pPr>
        <w:pStyle w:val="1"/>
      </w:pPr>
      <w:bookmarkStart w:id="10" w:name="_Toc443656050"/>
      <w:r w:rsidRPr="002459C1">
        <w:lastRenderedPageBreak/>
        <w:t>Verification and Validation Documentation</w:t>
      </w:r>
      <w:bookmarkEnd w:id="10"/>
    </w:p>
    <w:p w14:paraId="7872ADAF" w14:textId="77777777" w:rsidR="00E83499" w:rsidRPr="00EE69D2" w:rsidRDefault="00E83499" w:rsidP="00E83499">
      <w:pPr>
        <w:tabs>
          <w:tab w:val="left" w:pos="3000"/>
        </w:tabs>
        <w:rPr>
          <w:rFonts w:eastAsia="굴림체" w:cs="Arial"/>
          <w:b/>
          <w:szCs w:val="22"/>
        </w:rPr>
      </w:pPr>
    </w:p>
    <w:p w14:paraId="627E115A" w14:textId="77777777" w:rsidR="00E83499" w:rsidRPr="00EE69D2" w:rsidRDefault="00E83499" w:rsidP="00E83499">
      <w:pPr>
        <w:tabs>
          <w:tab w:val="left" w:pos="3000"/>
        </w:tabs>
        <w:rPr>
          <w:rFonts w:eastAsia="굴림체" w:cs="Arial"/>
          <w:b/>
          <w:szCs w:val="22"/>
        </w:rPr>
      </w:pPr>
    </w:p>
    <w:p w14:paraId="196C906D" w14:textId="77777777" w:rsidR="00E83499" w:rsidRPr="002459C1" w:rsidRDefault="00E83499" w:rsidP="00BB3FC8">
      <w:pPr>
        <w:pStyle w:val="2"/>
      </w:pPr>
      <w:bookmarkStart w:id="11" w:name="_Toc443656051"/>
      <w:r w:rsidRPr="002459C1">
        <w:t>Abbreviations and Symbols</w:t>
      </w:r>
      <w:bookmarkEnd w:id="11"/>
    </w:p>
    <w:p w14:paraId="74ED5A32" w14:textId="77777777" w:rsidR="00E83499" w:rsidRPr="00EE69D2" w:rsidRDefault="00E83499" w:rsidP="00E83499">
      <w:pPr>
        <w:wordWrap/>
        <w:adjustRightInd w:val="0"/>
        <w:spacing w:line="240" w:lineRule="atLeast"/>
        <w:ind w:firstLineChars="409" w:firstLine="900"/>
        <w:jc w:val="left"/>
        <w:rPr>
          <w:rFonts w:cs="Arial"/>
          <w:szCs w:val="22"/>
        </w:rPr>
      </w:pPr>
      <w:r w:rsidRPr="00EE69D2">
        <w:rPr>
          <w:rFonts w:cs="Arial"/>
          <w:szCs w:val="22"/>
        </w:rPr>
        <w:t>ISO: International Organization for Standardization</w:t>
      </w:r>
    </w:p>
    <w:p w14:paraId="50AA1DA2"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szCs w:val="22"/>
        </w:rPr>
        <w:t>SOP: Standard Operating Procedure,</w:t>
      </w:r>
    </w:p>
    <w:p w14:paraId="293FB83A"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QM: </w:t>
      </w:r>
      <w:r w:rsidRPr="00EE69D2">
        <w:rPr>
          <w:rFonts w:cs="Arial"/>
          <w:kern w:val="0"/>
          <w:szCs w:val="22"/>
        </w:rPr>
        <w:t>Abbreviation for Quality Manual Document</w:t>
      </w:r>
    </w:p>
    <w:p w14:paraId="0C8B63E3"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QR</w:t>
      </w:r>
      <w:r w:rsidRPr="00EE69D2">
        <w:rPr>
          <w:rFonts w:cs="Arial"/>
          <w:kern w:val="0"/>
          <w:szCs w:val="22"/>
        </w:rPr>
        <w:t>: Abbreviation for Quality Record</w:t>
      </w:r>
    </w:p>
    <w:p w14:paraId="5A83B4A2"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QWI: </w:t>
      </w:r>
      <w:r w:rsidRPr="00EE69D2">
        <w:rPr>
          <w:rFonts w:cs="Arial"/>
          <w:kern w:val="0"/>
          <w:szCs w:val="22"/>
        </w:rPr>
        <w:t>Abbreviation for Quality Work Instruction</w:t>
      </w:r>
    </w:p>
    <w:p w14:paraId="09B59B66"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SRS: </w:t>
      </w:r>
      <w:r w:rsidRPr="00EE69D2">
        <w:rPr>
          <w:rFonts w:cs="Arial"/>
          <w:kern w:val="0"/>
          <w:szCs w:val="22"/>
        </w:rPr>
        <w:t>Abbreviation for Software Requirements Specification</w:t>
      </w:r>
    </w:p>
    <w:p w14:paraId="171744CA"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SVVP: </w:t>
      </w:r>
      <w:r w:rsidRPr="00EE69D2">
        <w:rPr>
          <w:rFonts w:cs="Arial"/>
          <w:kern w:val="0"/>
          <w:szCs w:val="22"/>
        </w:rPr>
        <w:t>Abbreviation for Software Verification and Validation Plan.</w:t>
      </w:r>
    </w:p>
    <w:p w14:paraId="72B6BDB7" w14:textId="77777777"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SVVR</w:t>
      </w:r>
      <w:r w:rsidRPr="00EE69D2">
        <w:rPr>
          <w:rFonts w:cs="Arial"/>
          <w:kern w:val="0"/>
          <w:szCs w:val="22"/>
        </w:rPr>
        <w:t>: Abbreviation for Software Verification and Validation Report.</w:t>
      </w:r>
    </w:p>
    <w:p w14:paraId="6799087E" w14:textId="77777777" w:rsidR="00E83499" w:rsidRPr="00EE69D2" w:rsidRDefault="00E83499" w:rsidP="00E83499">
      <w:pPr>
        <w:tabs>
          <w:tab w:val="left" w:pos="3000"/>
        </w:tabs>
        <w:rPr>
          <w:rFonts w:eastAsia="굴림체" w:cs="Arial"/>
          <w:b/>
          <w:szCs w:val="22"/>
        </w:rPr>
      </w:pPr>
    </w:p>
    <w:p w14:paraId="74E7C314" w14:textId="77777777" w:rsidR="00E83499" w:rsidRPr="00EE69D2" w:rsidRDefault="00E83499" w:rsidP="00E83499">
      <w:pPr>
        <w:tabs>
          <w:tab w:val="left" w:pos="3000"/>
        </w:tabs>
        <w:rPr>
          <w:rFonts w:eastAsia="굴림체" w:cs="Arial"/>
          <w:b/>
          <w:szCs w:val="22"/>
        </w:rPr>
      </w:pPr>
    </w:p>
    <w:p w14:paraId="7A33D963" w14:textId="77777777" w:rsidR="00E83499" w:rsidRPr="002459C1" w:rsidRDefault="00E83499" w:rsidP="00BB3FC8">
      <w:pPr>
        <w:pStyle w:val="2"/>
      </w:pPr>
      <w:bookmarkStart w:id="12" w:name="_Toc443656052"/>
      <w:r w:rsidRPr="002459C1">
        <w:t>Definitions</w:t>
      </w:r>
      <w:bookmarkEnd w:id="12"/>
    </w:p>
    <w:p w14:paraId="3227A65F" w14:textId="77777777" w:rsidR="00E83499" w:rsidRPr="00EE69D2" w:rsidRDefault="00E83499" w:rsidP="00E83499">
      <w:pPr>
        <w:wordWrap/>
        <w:spacing w:line="240" w:lineRule="atLeast"/>
        <w:ind w:leftChars="440" w:left="968"/>
        <w:rPr>
          <w:rFonts w:cs="Arial"/>
          <w:szCs w:val="22"/>
        </w:rPr>
      </w:pPr>
      <w:r w:rsidRPr="00EE69D2">
        <w:rPr>
          <w:rFonts w:cs="Arial"/>
          <w:szCs w:val="22"/>
        </w:rPr>
        <w:t xml:space="preserve">In addition to an ordinary English-language meaning, each term listed in this section has a specific meaning applicable to the scope of this document.  </w:t>
      </w:r>
    </w:p>
    <w:p w14:paraId="36266AA5" w14:textId="77777777" w:rsidR="00E83499" w:rsidRPr="00EE69D2" w:rsidRDefault="00E83499" w:rsidP="00E83499">
      <w:pPr>
        <w:wordWrap/>
        <w:spacing w:line="240" w:lineRule="atLeast"/>
        <w:ind w:leftChars="440" w:left="968"/>
        <w:rPr>
          <w:rFonts w:cs="Arial"/>
          <w:szCs w:val="22"/>
        </w:rPr>
      </w:pPr>
      <w:r w:rsidRPr="00EE69D2">
        <w:rPr>
          <w:rFonts w:cs="Arial"/>
          <w:szCs w:val="22"/>
        </w:rPr>
        <w:t xml:space="preserve">Some of the terms are also defined in the ISO13485 standard </w:t>
      </w:r>
    </w:p>
    <w:p w14:paraId="7AD61780" w14:textId="77777777" w:rsidR="00E83499" w:rsidRPr="00EE69D2" w:rsidRDefault="00E83499" w:rsidP="00E83499">
      <w:pPr>
        <w:numPr>
          <w:ilvl w:val="0"/>
          <w:numId w:val="35"/>
        </w:numPr>
        <w:tabs>
          <w:tab w:val="clear" w:pos="800"/>
          <w:tab w:val="num" w:pos="1260"/>
        </w:tabs>
        <w:wordWrap/>
        <w:adjustRightInd w:val="0"/>
        <w:ind w:leftChars="426" w:left="1403" w:hangingChars="212" w:hanging="466"/>
        <w:jc w:val="left"/>
        <w:rPr>
          <w:rFonts w:cs="Arial"/>
          <w:kern w:val="0"/>
          <w:szCs w:val="22"/>
        </w:rPr>
      </w:pPr>
      <w:r w:rsidRPr="00EE69D2">
        <w:rPr>
          <w:rFonts w:cs="Arial"/>
          <w:bCs/>
          <w:kern w:val="0"/>
          <w:szCs w:val="22"/>
        </w:rPr>
        <w:t xml:space="preserve">Acceptance Testing: </w:t>
      </w:r>
      <w:r w:rsidRPr="00EE69D2">
        <w:rPr>
          <w:rFonts w:cs="Arial"/>
          <w:kern w:val="0"/>
          <w:szCs w:val="22"/>
        </w:rPr>
        <w:t>Testing to determine if the software correctly implements hardware and software requirements in an operational environment.</w:t>
      </w:r>
    </w:p>
    <w:p w14:paraId="0250885C" w14:textId="77777777" w:rsidR="00E83499" w:rsidRPr="00EE69D2" w:rsidRDefault="00E83499" w:rsidP="00E83499">
      <w:pPr>
        <w:tabs>
          <w:tab w:val="num" w:pos="1260"/>
        </w:tabs>
        <w:wordWrap/>
        <w:adjustRightInd w:val="0"/>
        <w:ind w:leftChars="200" w:left="440" w:firstLineChars="390" w:firstLine="858"/>
        <w:jc w:val="left"/>
        <w:rPr>
          <w:rFonts w:cs="Arial"/>
          <w:kern w:val="0"/>
          <w:szCs w:val="22"/>
        </w:rPr>
      </w:pPr>
      <w:r w:rsidRPr="00EE69D2">
        <w:rPr>
          <w:rFonts w:cs="Arial"/>
          <w:kern w:val="0"/>
          <w:szCs w:val="22"/>
        </w:rPr>
        <w:t>Acceptance testing also challenges the adequacy of user documentation.</w:t>
      </w:r>
    </w:p>
    <w:p w14:paraId="668BD277" w14:textId="77777777" w:rsidR="00E83499" w:rsidRPr="00EE69D2" w:rsidRDefault="00E83499" w:rsidP="00E83499">
      <w:pPr>
        <w:numPr>
          <w:ilvl w:val="0"/>
          <w:numId w:val="35"/>
        </w:numPr>
        <w:tabs>
          <w:tab w:val="clear" w:pos="800"/>
          <w:tab w:val="num" w:pos="1260"/>
        </w:tabs>
        <w:wordWrap/>
        <w:adjustRightInd w:val="0"/>
        <w:ind w:leftChars="426" w:left="1298" w:hangingChars="164" w:hanging="361"/>
        <w:jc w:val="left"/>
        <w:rPr>
          <w:rFonts w:cs="Arial"/>
          <w:kern w:val="0"/>
          <w:szCs w:val="22"/>
        </w:rPr>
      </w:pPr>
      <w:r w:rsidRPr="00EE69D2">
        <w:rPr>
          <w:rFonts w:cs="Arial"/>
          <w:bCs/>
          <w:kern w:val="0"/>
          <w:szCs w:val="22"/>
        </w:rPr>
        <w:t xml:space="preserve">Algorithm Analysis: </w:t>
      </w:r>
      <w:r w:rsidRPr="00EE69D2">
        <w:rPr>
          <w:rFonts w:cs="Arial"/>
          <w:kern w:val="0"/>
          <w:szCs w:val="22"/>
        </w:rPr>
        <w:t>Testing to determine that algorithms have been properly implemented according to the requirement and design specifications. Algorithm Analysis is performed using a variety of techniques including comparisons to measured data and hand computations.</w:t>
      </w:r>
    </w:p>
    <w:p w14:paraId="1D15FD0C" w14:textId="77777777" w:rsidR="00E83499" w:rsidRPr="00EE69D2" w:rsidRDefault="00E83499" w:rsidP="00E83499">
      <w:pPr>
        <w:numPr>
          <w:ilvl w:val="0"/>
          <w:numId w:val="35"/>
        </w:numPr>
        <w:tabs>
          <w:tab w:val="clear" w:pos="800"/>
          <w:tab w:val="num" w:pos="1260"/>
        </w:tabs>
        <w:wordWrap/>
        <w:adjustRightInd w:val="0"/>
        <w:ind w:firstLineChars="45" w:firstLine="99"/>
        <w:jc w:val="left"/>
        <w:rPr>
          <w:rFonts w:cs="Arial"/>
          <w:kern w:val="0"/>
          <w:szCs w:val="22"/>
        </w:rPr>
      </w:pPr>
      <w:r w:rsidRPr="00EE69D2">
        <w:rPr>
          <w:rFonts w:cs="Arial"/>
          <w:bCs/>
          <w:kern w:val="0"/>
          <w:szCs w:val="22"/>
        </w:rPr>
        <w:t xml:space="preserve">Black Box Testing: </w:t>
      </w:r>
      <w:r w:rsidRPr="00EE69D2">
        <w:rPr>
          <w:rFonts w:cs="Arial"/>
          <w:kern w:val="0"/>
          <w:szCs w:val="22"/>
        </w:rPr>
        <w:t>See the definition for “Functional Testing”.</w:t>
      </w:r>
    </w:p>
    <w:p w14:paraId="6F99695B" w14:textId="77777777" w:rsidR="00E83499" w:rsidRPr="00EE69D2" w:rsidRDefault="00E83499" w:rsidP="00E83499">
      <w:pPr>
        <w:numPr>
          <w:ilvl w:val="0"/>
          <w:numId w:val="35"/>
        </w:numPr>
        <w:tabs>
          <w:tab w:val="clear" w:pos="800"/>
          <w:tab w:val="num" w:pos="1260"/>
        </w:tabs>
        <w:wordWrap/>
        <w:adjustRightInd w:val="0"/>
        <w:ind w:firstLineChars="45" w:firstLine="99"/>
        <w:jc w:val="left"/>
        <w:rPr>
          <w:rFonts w:cs="Arial"/>
          <w:kern w:val="0"/>
          <w:szCs w:val="22"/>
        </w:rPr>
      </w:pPr>
      <w:r w:rsidRPr="00EE69D2">
        <w:rPr>
          <w:rFonts w:cs="Arial"/>
          <w:bCs/>
          <w:kern w:val="0"/>
          <w:szCs w:val="22"/>
        </w:rPr>
        <w:t>Clear Box Testing</w:t>
      </w:r>
      <w:r w:rsidRPr="00EE69D2">
        <w:rPr>
          <w:rFonts w:cs="Arial"/>
          <w:kern w:val="0"/>
          <w:szCs w:val="22"/>
        </w:rPr>
        <w:t>: See the definition for “Structural Testing”.</w:t>
      </w:r>
    </w:p>
    <w:p w14:paraId="6B6BCA82" w14:textId="77777777" w:rsidR="00E83499" w:rsidRPr="00EE69D2" w:rsidRDefault="00E83499" w:rsidP="00E83499">
      <w:pPr>
        <w:numPr>
          <w:ilvl w:val="0"/>
          <w:numId w:val="35"/>
        </w:numPr>
        <w:tabs>
          <w:tab w:val="clear" w:pos="800"/>
          <w:tab w:val="num" w:pos="1260"/>
        </w:tabs>
        <w:wordWrap/>
        <w:adjustRightInd w:val="0"/>
        <w:ind w:leftChars="426" w:left="1403" w:hangingChars="212" w:hanging="466"/>
        <w:jc w:val="left"/>
        <w:rPr>
          <w:rFonts w:cs="Arial"/>
          <w:kern w:val="0"/>
          <w:szCs w:val="22"/>
        </w:rPr>
      </w:pPr>
      <w:r w:rsidRPr="00EE69D2">
        <w:rPr>
          <w:rFonts w:cs="Arial"/>
          <w:bCs/>
          <w:kern w:val="0"/>
          <w:szCs w:val="22"/>
        </w:rPr>
        <w:t xml:space="preserve">Functional Testing: </w:t>
      </w:r>
      <w:r w:rsidRPr="00EE69D2">
        <w:rPr>
          <w:rFonts w:cs="Arial"/>
          <w:kern w:val="0"/>
          <w:szCs w:val="22"/>
        </w:rPr>
        <w:t>Also known as “Black Box Testing”. Functional Testing consists of executing a variety of functional tests to assess the performance of the product within its integrated system. Functional Testing methods focus on the functional requirements of the software as defined by the SRS, and include but are not limited to performance tests, interface tests, use case based tests, and design maturity tests.</w:t>
      </w:r>
    </w:p>
    <w:p w14:paraId="2144C036" w14:textId="77777777" w:rsidR="00E83499" w:rsidRPr="00EE69D2" w:rsidRDefault="00E83499" w:rsidP="00E83499">
      <w:pPr>
        <w:tabs>
          <w:tab w:val="num" w:pos="1260"/>
        </w:tabs>
        <w:wordWrap/>
        <w:adjustRightInd w:val="0"/>
        <w:ind w:leftChars="600" w:left="1320" w:firstLineChars="9" w:firstLine="20"/>
        <w:jc w:val="left"/>
        <w:rPr>
          <w:rFonts w:cs="Arial"/>
          <w:kern w:val="0"/>
          <w:szCs w:val="22"/>
        </w:rPr>
      </w:pPr>
      <w:r w:rsidRPr="00EE69D2">
        <w:rPr>
          <w:rFonts w:cs="Arial"/>
          <w:kern w:val="0"/>
          <w:szCs w:val="22"/>
        </w:rPr>
        <w:t xml:space="preserve">Functional Testing approaches are used in Integration, System, Beta and Acceptance testing. </w:t>
      </w:r>
    </w:p>
    <w:p w14:paraId="658E8925" w14:textId="77777777"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bCs/>
          <w:kern w:val="0"/>
          <w:szCs w:val="22"/>
        </w:rPr>
        <w:t>Performance Tests</w:t>
      </w:r>
      <w:r w:rsidRPr="00EE69D2">
        <w:rPr>
          <w:rFonts w:cs="Arial"/>
          <w:kern w:val="0"/>
          <w:szCs w:val="22"/>
        </w:rPr>
        <w:t>: Functional tests intended to validate the System’s performance against prescribed industry standards and other performance requirements as specified in the SRS. Performance Tests are included in integration testing.</w:t>
      </w:r>
    </w:p>
    <w:p w14:paraId="28302CC1" w14:textId="77777777"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bCs/>
          <w:kern w:val="0"/>
          <w:szCs w:val="22"/>
        </w:rPr>
        <w:t xml:space="preserve">System Testing: </w:t>
      </w:r>
      <w:r w:rsidRPr="00EE69D2">
        <w:rPr>
          <w:rFonts w:cs="Arial"/>
          <w:kern w:val="0"/>
          <w:szCs w:val="22"/>
        </w:rPr>
        <w:t>The process of testing an integrated hardware and software system in a production environment to verify that the system meets its specified requirements.</w:t>
      </w:r>
    </w:p>
    <w:p w14:paraId="5B31B98F" w14:textId="77777777"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bCs/>
          <w:kern w:val="0"/>
          <w:szCs w:val="22"/>
        </w:rPr>
        <w:lastRenderedPageBreak/>
        <w:t xml:space="preserve">Unit Testing: </w:t>
      </w:r>
      <w:r w:rsidRPr="00EE69D2">
        <w:rPr>
          <w:rFonts w:cs="Arial"/>
          <w:kern w:val="0"/>
          <w:szCs w:val="22"/>
        </w:rPr>
        <w:t>Testing conducted to verify the implementation of the design for a single element of software and/or hardware, or a collection of software and/or hardware elements. Employs the static and dynamic testing methodologies defined as “Structural Testing”.</w:t>
      </w:r>
    </w:p>
    <w:p w14:paraId="1DA88DCD" w14:textId="77777777"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kern w:val="0"/>
          <w:szCs w:val="22"/>
        </w:rPr>
        <w:t>Structural Testing: It replaced to Section 5.1</w:t>
      </w:r>
    </w:p>
    <w:p w14:paraId="6654A5B2" w14:textId="77777777" w:rsidR="00E83499" w:rsidRPr="00EE69D2" w:rsidRDefault="00E83499" w:rsidP="00E83499">
      <w:pPr>
        <w:tabs>
          <w:tab w:val="left" w:pos="3000"/>
        </w:tabs>
        <w:rPr>
          <w:rFonts w:eastAsia="굴림체" w:cs="Arial"/>
          <w:b/>
          <w:szCs w:val="22"/>
        </w:rPr>
      </w:pPr>
    </w:p>
    <w:p w14:paraId="58658EA8" w14:textId="77777777" w:rsidR="00E83499" w:rsidRPr="00EE69D2" w:rsidRDefault="00E83499" w:rsidP="00E83499">
      <w:pPr>
        <w:tabs>
          <w:tab w:val="left" w:pos="3000"/>
        </w:tabs>
        <w:rPr>
          <w:rFonts w:eastAsia="굴림체" w:cs="Arial"/>
          <w:b/>
          <w:szCs w:val="22"/>
        </w:rPr>
      </w:pPr>
    </w:p>
    <w:p w14:paraId="4B1E9993" w14:textId="77777777" w:rsidR="00E83499" w:rsidRPr="002459C1" w:rsidRDefault="00E83499" w:rsidP="00BB3FC8">
      <w:pPr>
        <w:pStyle w:val="2"/>
      </w:pPr>
      <w:bookmarkStart w:id="13" w:name="_Toc443656053"/>
      <w:r w:rsidRPr="002459C1">
        <w:t>Reference</w:t>
      </w:r>
      <w:bookmarkEnd w:id="13"/>
    </w:p>
    <w:p w14:paraId="6FF66E5F" w14:textId="77777777" w:rsidR="00E83499" w:rsidRPr="00EE69D2" w:rsidRDefault="00E83499" w:rsidP="00BB3FC8">
      <w:pPr>
        <w:pStyle w:val="3"/>
      </w:pPr>
      <w:bookmarkStart w:id="14" w:name="_Toc443656054"/>
      <w:r w:rsidRPr="00EE69D2">
        <w:t>Regulatory Standards &amp; Guidances</w:t>
      </w:r>
      <w:bookmarkEnd w:id="14"/>
    </w:p>
    <w:p w14:paraId="5BF527C6" w14:textId="77777777" w:rsidR="00E83499" w:rsidRPr="00EE69D2" w:rsidRDefault="00E83499" w:rsidP="00E83499">
      <w:pPr>
        <w:pStyle w:val="af3"/>
        <w:widowControl w:val="0"/>
        <w:numPr>
          <w:ilvl w:val="0"/>
          <w:numId w:val="38"/>
        </w:numPr>
        <w:tabs>
          <w:tab w:val="left" w:pos="3000"/>
        </w:tabs>
        <w:wordWrap w:val="0"/>
        <w:autoSpaceDE w:val="0"/>
        <w:autoSpaceDN w:val="0"/>
        <w:spacing w:after="0" w:line="240" w:lineRule="auto"/>
        <w:contextualSpacing w:val="0"/>
        <w:jc w:val="both"/>
        <w:rPr>
          <w:rFonts w:ascii="Arial" w:eastAsia="굴림체" w:hAnsi="Arial" w:cs="Arial"/>
        </w:rPr>
      </w:pPr>
      <w:r w:rsidRPr="00EE69D2">
        <w:rPr>
          <w:rFonts w:ascii="Arial" w:eastAsia="굴림체" w:hAnsi="Arial" w:cs="Arial"/>
        </w:rPr>
        <w:t>FDA Quality System Regulation 21 CFR, Part 820</w:t>
      </w:r>
    </w:p>
    <w:p w14:paraId="6703BB1B" w14:textId="77777777" w:rsidR="00E83499" w:rsidRPr="00EE69D2" w:rsidRDefault="00E83499" w:rsidP="00E83499">
      <w:pPr>
        <w:pStyle w:val="af3"/>
        <w:widowControl w:val="0"/>
        <w:numPr>
          <w:ilvl w:val="0"/>
          <w:numId w:val="38"/>
        </w:numPr>
        <w:tabs>
          <w:tab w:val="left" w:pos="3000"/>
        </w:tabs>
        <w:wordWrap w:val="0"/>
        <w:autoSpaceDE w:val="0"/>
        <w:autoSpaceDN w:val="0"/>
        <w:spacing w:after="0" w:line="240" w:lineRule="auto"/>
        <w:contextualSpacing w:val="0"/>
        <w:jc w:val="both"/>
        <w:rPr>
          <w:rFonts w:ascii="Arial" w:eastAsia="굴림체" w:hAnsi="Arial" w:cs="Arial"/>
        </w:rPr>
      </w:pPr>
      <w:r w:rsidRPr="00EE69D2">
        <w:rPr>
          <w:rFonts w:ascii="Arial" w:eastAsia="굴림체" w:hAnsi="Arial" w:cs="Arial"/>
        </w:rPr>
        <w:t>CDRH Guidance : General Principles of Software Validation</w:t>
      </w:r>
    </w:p>
    <w:p w14:paraId="152DF565" w14:textId="77777777" w:rsidR="00E83499" w:rsidRPr="00EE69D2" w:rsidRDefault="00E83499" w:rsidP="00BB3FC8">
      <w:pPr>
        <w:pStyle w:val="3"/>
      </w:pPr>
      <w:bookmarkStart w:id="15" w:name="_Toc443656055"/>
      <w:r w:rsidRPr="00EE69D2">
        <w:t>Industry Standards and Guidances</w:t>
      </w:r>
      <w:bookmarkEnd w:id="15"/>
    </w:p>
    <w:p w14:paraId="1F2BDD77" w14:textId="77777777" w:rsidR="00E83499" w:rsidRPr="00EE69D2" w:rsidRDefault="00E83499" w:rsidP="00E83499">
      <w:pPr>
        <w:numPr>
          <w:ilvl w:val="2"/>
          <w:numId w:val="36"/>
        </w:numPr>
        <w:tabs>
          <w:tab w:val="num" w:pos="1062"/>
          <w:tab w:val="left" w:pos="1440"/>
        </w:tabs>
        <w:ind w:leftChars="640" w:left="2647" w:hangingChars="563" w:hanging="1239"/>
        <w:rPr>
          <w:rFonts w:cs="Arial"/>
          <w:w w:val="90"/>
          <w:szCs w:val="22"/>
        </w:rPr>
      </w:pPr>
      <w:r w:rsidRPr="00EE69D2">
        <w:rPr>
          <w:rFonts w:cs="Arial"/>
          <w:szCs w:val="22"/>
        </w:rPr>
        <w:t>ISO 13485 : 2003, Quality management System</w:t>
      </w:r>
    </w:p>
    <w:p w14:paraId="70DBD36D" w14:textId="77777777" w:rsidR="00E83499" w:rsidRPr="00EE69D2" w:rsidRDefault="00E83499" w:rsidP="00E83499">
      <w:pPr>
        <w:numPr>
          <w:ilvl w:val="2"/>
          <w:numId w:val="36"/>
        </w:numPr>
        <w:tabs>
          <w:tab w:val="num" w:pos="1062"/>
          <w:tab w:val="left" w:pos="1440"/>
        </w:tabs>
        <w:ind w:leftChars="639" w:left="1743" w:hangingChars="153" w:hanging="337"/>
        <w:rPr>
          <w:rFonts w:cs="Arial"/>
          <w:w w:val="90"/>
          <w:szCs w:val="22"/>
        </w:rPr>
      </w:pPr>
      <w:r w:rsidRPr="00EE69D2">
        <w:rPr>
          <w:rFonts w:cs="Arial"/>
          <w:szCs w:val="22"/>
        </w:rPr>
        <w:t>IEEE Std 1012-1986, Standard for Software Verification and Validation Plans</w:t>
      </w:r>
    </w:p>
    <w:p w14:paraId="3C4AFB74" w14:textId="77777777" w:rsidR="00E83499" w:rsidRPr="00EE69D2" w:rsidRDefault="00E83499" w:rsidP="00E83499">
      <w:pPr>
        <w:numPr>
          <w:ilvl w:val="2"/>
          <w:numId w:val="36"/>
        </w:numPr>
        <w:tabs>
          <w:tab w:val="num" w:pos="1062"/>
          <w:tab w:val="left" w:pos="1440"/>
        </w:tabs>
        <w:ind w:leftChars="640" w:left="2647" w:hangingChars="563" w:hanging="1239"/>
        <w:rPr>
          <w:rFonts w:cs="Arial"/>
          <w:w w:val="90"/>
          <w:szCs w:val="22"/>
        </w:rPr>
      </w:pPr>
      <w:r w:rsidRPr="00EE69D2">
        <w:rPr>
          <w:rFonts w:cs="Arial"/>
          <w:szCs w:val="22"/>
        </w:rPr>
        <w:t>IEEE Std 829-1983, Standard for Software Test Documentation</w:t>
      </w:r>
    </w:p>
    <w:p w14:paraId="239D588D" w14:textId="77777777" w:rsidR="00E83499" w:rsidRPr="00EE69D2" w:rsidRDefault="00E83499" w:rsidP="00E83499">
      <w:pPr>
        <w:tabs>
          <w:tab w:val="left" w:pos="1440"/>
        </w:tabs>
        <w:ind w:leftChars="640" w:left="2521" w:hangingChars="563" w:hanging="1113"/>
        <w:rPr>
          <w:rFonts w:cs="Arial"/>
          <w:w w:val="90"/>
          <w:szCs w:val="22"/>
        </w:rPr>
      </w:pPr>
      <w:r w:rsidRPr="00EE69D2">
        <w:rPr>
          <w:rFonts w:cs="Arial"/>
          <w:w w:val="90"/>
          <w:szCs w:val="22"/>
        </w:rPr>
        <w:t xml:space="preserve">4)  </w:t>
      </w:r>
      <w:r w:rsidRPr="00EE69D2">
        <w:rPr>
          <w:rFonts w:cs="Arial"/>
          <w:szCs w:val="22"/>
        </w:rPr>
        <w:t>EN 60601-1-4 [1996] : Programmable electrical medical systems</w:t>
      </w:r>
    </w:p>
    <w:p w14:paraId="665AD0AB" w14:textId="77777777" w:rsidR="00E83499" w:rsidRPr="00EE69D2" w:rsidRDefault="00E83499" w:rsidP="00BB3FC8">
      <w:pPr>
        <w:pStyle w:val="3"/>
      </w:pPr>
      <w:bookmarkStart w:id="16" w:name="_Toc443656056"/>
      <w:r w:rsidRPr="00EE69D2">
        <w:t>Internal Standards &amp; Guidances</w:t>
      </w:r>
      <w:bookmarkEnd w:id="16"/>
    </w:p>
    <w:p w14:paraId="450419D8" w14:textId="77777777" w:rsidR="00E83499" w:rsidRPr="00EE69D2" w:rsidRDefault="00E83499" w:rsidP="00E83499">
      <w:pPr>
        <w:pStyle w:val="a4"/>
        <w:tabs>
          <w:tab w:val="clear" w:pos="4252"/>
          <w:tab w:val="clear" w:pos="8504"/>
        </w:tabs>
        <w:ind w:firstLineChars="650" w:firstLine="1430"/>
        <w:rPr>
          <w:rFonts w:cs="Arial"/>
          <w:szCs w:val="22"/>
        </w:rPr>
      </w:pPr>
      <w:r w:rsidRPr="00EE69D2">
        <w:rPr>
          <w:rFonts w:cs="Arial"/>
          <w:szCs w:val="22"/>
        </w:rPr>
        <w:t>Design &amp; development procedure</w:t>
      </w:r>
    </w:p>
    <w:p w14:paraId="4960589F" w14:textId="77777777" w:rsidR="00E83499" w:rsidRDefault="00E83499" w:rsidP="00E83499">
      <w:pPr>
        <w:tabs>
          <w:tab w:val="left" w:pos="3000"/>
        </w:tabs>
        <w:rPr>
          <w:rFonts w:eastAsia="굴림체" w:cs="Arial"/>
          <w:szCs w:val="22"/>
        </w:rPr>
      </w:pPr>
    </w:p>
    <w:p w14:paraId="1034ADD9" w14:textId="77777777" w:rsidR="00BB3FC8" w:rsidRDefault="00BB3FC8" w:rsidP="00E83499">
      <w:pPr>
        <w:tabs>
          <w:tab w:val="left" w:pos="3000"/>
        </w:tabs>
        <w:rPr>
          <w:rFonts w:eastAsia="굴림체" w:cs="Arial"/>
          <w:szCs w:val="22"/>
        </w:rPr>
      </w:pPr>
    </w:p>
    <w:p w14:paraId="4FFE0864" w14:textId="77777777" w:rsidR="00BB3FC8" w:rsidRDefault="00BB3FC8" w:rsidP="00E83499">
      <w:pPr>
        <w:tabs>
          <w:tab w:val="left" w:pos="3000"/>
        </w:tabs>
        <w:rPr>
          <w:rFonts w:eastAsia="굴림체" w:cs="Arial"/>
          <w:szCs w:val="22"/>
        </w:rPr>
      </w:pPr>
    </w:p>
    <w:p w14:paraId="5F94C4C2" w14:textId="77777777" w:rsidR="00BB3FC8" w:rsidRPr="00EE69D2" w:rsidRDefault="00BB3FC8" w:rsidP="00E83499">
      <w:pPr>
        <w:tabs>
          <w:tab w:val="left" w:pos="3000"/>
        </w:tabs>
        <w:rPr>
          <w:rFonts w:eastAsia="굴림체" w:cs="Arial"/>
          <w:szCs w:val="22"/>
        </w:rPr>
      </w:pPr>
    </w:p>
    <w:p w14:paraId="694D3DE9" w14:textId="77777777" w:rsidR="00E83499" w:rsidRDefault="00E83499" w:rsidP="00BB3FC8">
      <w:pPr>
        <w:pStyle w:val="2"/>
      </w:pPr>
      <w:bookmarkStart w:id="17" w:name="_Toc443656057"/>
      <w:r w:rsidRPr="002459C1">
        <w:t>Roles and Responsibilities</w:t>
      </w:r>
      <w:bookmarkEnd w:id="17"/>
    </w:p>
    <w:p w14:paraId="534D0203" w14:textId="77777777" w:rsidR="00E83499" w:rsidRPr="002459C1" w:rsidRDefault="00E83499" w:rsidP="00E83499">
      <w:pPr>
        <w:tabs>
          <w:tab w:val="left" w:pos="3000"/>
        </w:tabs>
        <w:rPr>
          <w:rFonts w:eastAsia="굴림체" w:cs="Arial"/>
          <w:b/>
          <w:sz w:val="24"/>
          <w:szCs w:val="22"/>
        </w:rPr>
      </w:pPr>
    </w:p>
    <w:p w14:paraId="4C531C48" w14:textId="77777777" w:rsidR="00E83499" w:rsidRPr="002459C1" w:rsidRDefault="00E83499" w:rsidP="00BB3FC8">
      <w:pPr>
        <w:pStyle w:val="3"/>
      </w:pPr>
      <w:bookmarkStart w:id="18" w:name="_Toc443656058"/>
      <w:commentRangeStart w:id="19"/>
      <w:commentRangeStart w:id="20"/>
      <w:r w:rsidRPr="002459C1">
        <w:t>Management Members</w:t>
      </w:r>
      <w:bookmarkEnd w:id="18"/>
    </w:p>
    <w:p w14:paraId="2B70E547" w14:textId="77777777" w:rsidR="00E83499" w:rsidRPr="00EE69D2" w:rsidRDefault="00E83499" w:rsidP="00E83499">
      <w:pPr>
        <w:tabs>
          <w:tab w:val="left" w:pos="3000"/>
        </w:tabs>
        <w:rPr>
          <w:rFonts w:eastAsia="굴림체" w:cs="Arial"/>
          <w:szCs w:val="22"/>
        </w:rPr>
      </w:pPr>
      <w:r w:rsidRPr="00EE69D2">
        <w:rPr>
          <w:rFonts w:eastAsia="굴림체" w:cs="Arial"/>
          <w:szCs w:val="22"/>
        </w:rPr>
        <w:t>Jung Hyun Woo, Researcher of R&amp;D Team</w:t>
      </w:r>
    </w:p>
    <w:p w14:paraId="25189695" w14:textId="77777777" w:rsidR="00E83499" w:rsidRPr="002459C1" w:rsidRDefault="00E83499" w:rsidP="00BB3FC8">
      <w:pPr>
        <w:pStyle w:val="3"/>
      </w:pPr>
      <w:bookmarkStart w:id="21" w:name="_Toc443656059"/>
      <w:r w:rsidRPr="002459C1">
        <w:t>Hazard Analysis Team : Members, Roles and Responsibilities</w:t>
      </w:r>
      <w:bookmarkEnd w:id="21"/>
    </w:p>
    <w:p w14:paraId="3B55980A" w14:textId="77777777" w:rsidR="00E83499" w:rsidRPr="00EE69D2" w:rsidRDefault="00E83499" w:rsidP="00E83499">
      <w:pPr>
        <w:tabs>
          <w:tab w:val="left" w:pos="3000"/>
        </w:tabs>
        <w:rPr>
          <w:rFonts w:eastAsia="굴림체" w:cs="Arial"/>
          <w:szCs w:val="22"/>
        </w:rPr>
      </w:pPr>
      <w:r w:rsidRPr="00EE69D2">
        <w:rPr>
          <w:rFonts w:eastAsia="굴림체" w:cs="Arial"/>
          <w:szCs w:val="22"/>
        </w:rPr>
        <w:t>Jung Hyun Woo, Researcher of R&amp;D Team</w:t>
      </w:r>
    </w:p>
    <w:p w14:paraId="5DB67D2A" w14:textId="77777777" w:rsidR="00E83499" w:rsidRPr="002459C1" w:rsidRDefault="00E83499" w:rsidP="00BB3FC8">
      <w:pPr>
        <w:pStyle w:val="3"/>
      </w:pPr>
      <w:bookmarkStart w:id="22" w:name="_Toc443656060"/>
      <w:r w:rsidRPr="002459C1">
        <w:t>V &amp; V Testing Team : Members, Roles and Responsibilities</w:t>
      </w:r>
      <w:bookmarkEnd w:id="22"/>
    </w:p>
    <w:p w14:paraId="3CECA3AD" w14:textId="77777777" w:rsidR="00E83499" w:rsidRPr="00EE69D2" w:rsidRDefault="00E83499" w:rsidP="00E83499">
      <w:pPr>
        <w:tabs>
          <w:tab w:val="left" w:pos="3000"/>
        </w:tabs>
        <w:rPr>
          <w:rFonts w:eastAsia="굴림체" w:cs="Arial"/>
          <w:szCs w:val="22"/>
        </w:rPr>
      </w:pPr>
      <w:r w:rsidRPr="00EE69D2">
        <w:rPr>
          <w:rFonts w:eastAsia="굴림체" w:cs="Arial"/>
          <w:szCs w:val="22"/>
        </w:rPr>
        <w:t>Oh Jae Hong, Senior researcher of R&amp;D Team</w:t>
      </w:r>
    </w:p>
    <w:p w14:paraId="5D500182" w14:textId="77777777" w:rsidR="00E83499" w:rsidRPr="002459C1" w:rsidRDefault="00E83499" w:rsidP="00BB3FC8">
      <w:pPr>
        <w:pStyle w:val="3"/>
      </w:pPr>
      <w:bookmarkStart w:id="23" w:name="_Toc443656061"/>
      <w:r w:rsidRPr="002459C1">
        <w:t>Documentation Review : Members, Roles and Responsibilities</w:t>
      </w:r>
      <w:bookmarkEnd w:id="23"/>
    </w:p>
    <w:p w14:paraId="6156B403" w14:textId="77777777" w:rsidR="00E83499" w:rsidRPr="00EE69D2" w:rsidRDefault="00E83499" w:rsidP="00E83499">
      <w:pPr>
        <w:tabs>
          <w:tab w:val="left" w:pos="3000"/>
        </w:tabs>
        <w:rPr>
          <w:rFonts w:eastAsia="굴림체" w:cs="Arial"/>
          <w:szCs w:val="22"/>
        </w:rPr>
      </w:pPr>
      <w:r w:rsidRPr="00EE69D2">
        <w:rPr>
          <w:rFonts w:eastAsia="굴림체" w:cs="Arial"/>
          <w:szCs w:val="22"/>
        </w:rPr>
        <w:t>Oh Jae Hong, Senior researcher of R&amp;D Team</w:t>
      </w:r>
    </w:p>
    <w:p w14:paraId="5644C47C" w14:textId="77777777" w:rsidR="00E83499" w:rsidRPr="002459C1" w:rsidRDefault="00E83499" w:rsidP="00BB3FC8">
      <w:pPr>
        <w:pStyle w:val="3"/>
      </w:pPr>
      <w:bookmarkStart w:id="24" w:name="_Toc443656062"/>
      <w:r w:rsidRPr="002459C1">
        <w:t>Team Members/Qualifications</w:t>
      </w:r>
      <w:bookmarkEnd w:id="24"/>
    </w:p>
    <w:p w14:paraId="2732AA61" w14:textId="77777777" w:rsidR="00E83499" w:rsidRPr="00EE69D2" w:rsidRDefault="00E83499" w:rsidP="00E83499">
      <w:pPr>
        <w:tabs>
          <w:tab w:val="left" w:pos="3000"/>
        </w:tabs>
        <w:rPr>
          <w:rFonts w:eastAsia="굴림체" w:cs="Arial"/>
          <w:szCs w:val="22"/>
        </w:rPr>
      </w:pPr>
      <w:r w:rsidRPr="00EE69D2">
        <w:rPr>
          <w:rFonts w:eastAsia="굴림체" w:cs="Arial"/>
          <w:szCs w:val="22"/>
        </w:rPr>
        <w:t>General Qualifications/Requirements as described in each individual’s training file.</w:t>
      </w:r>
      <w:commentRangeEnd w:id="19"/>
      <w:r w:rsidR="008905F9">
        <w:rPr>
          <w:rStyle w:val="af5"/>
        </w:rPr>
        <w:commentReference w:id="19"/>
      </w:r>
      <w:commentRangeEnd w:id="20"/>
      <w:r w:rsidR="009A6E15">
        <w:rPr>
          <w:rStyle w:val="af5"/>
        </w:rPr>
        <w:commentReference w:id="20"/>
      </w:r>
    </w:p>
    <w:p w14:paraId="5DBF2334" w14:textId="77777777" w:rsidR="00E83499" w:rsidRPr="00EE69D2" w:rsidRDefault="00E83499" w:rsidP="00E83499">
      <w:pPr>
        <w:tabs>
          <w:tab w:val="left" w:pos="3000"/>
        </w:tabs>
        <w:rPr>
          <w:rFonts w:eastAsia="굴림체" w:cs="Arial"/>
          <w:szCs w:val="22"/>
        </w:rPr>
      </w:pPr>
    </w:p>
    <w:p w14:paraId="08B6652D" w14:textId="77777777"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14:paraId="5854164F" w14:textId="77777777" w:rsidR="00E83499" w:rsidRPr="002459C1" w:rsidRDefault="00E83499" w:rsidP="00C25682">
      <w:pPr>
        <w:pStyle w:val="2"/>
      </w:pPr>
      <w:bookmarkStart w:id="25" w:name="_Toc443656063"/>
      <w:r w:rsidRPr="002459C1">
        <w:lastRenderedPageBreak/>
        <w:t>V.V &amp; T Item &amp; Methods</w:t>
      </w:r>
      <w:bookmarkEnd w:id="25"/>
    </w:p>
    <w:p w14:paraId="2CE8BFEC" w14:textId="77777777" w:rsidR="00E83499" w:rsidRPr="00EE69D2" w:rsidRDefault="00E83499" w:rsidP="00E83499">
      <w:pPr>
        <w:tabs>
          <w:tab w:val="left" w:pos="3000"/>
        </w:tabs>
        <w:rPr>
          <w:rFonts w:eastAsia="굴림체" w:cs="Arial"/>
          <w:b/>
          <w:szCs w:val="22"/>
        </w:rPr>
      </w:pPr>
    </w:p>
    <w:p w14:paraId="781797CC" w14:textId="77777777" w:rsidR="00E83499" w:rsidRPr="002459C1" w:rsidRDefault="00E83499" w:rsidP="00C25682">
      <w:pPr>
        <w:pStyle w:val="3"/>
      </w:pPr>
      <w:bookmarkStart w:id="26" w:name="_Toc443656064"/>
      <w:r w:rsidRPr="002459C1">
        <w:t>Static Analysis</w:t>
      </w:r>
      <w:bookmarkEnd w:id="26"/>
    </w:p>
    <w:p w14:paraId="3C276FDC" w14:textId="1FED6EB7" w:rsidR="00E83499" w:rsidRPr="0075762D" w:rsidRDefault="00E83499" w:rsidP="00E83499">
      <w:pPr>
        <w:tabs>
          <w:tab w:val="left" w:pos="3000"/>
        </w:tabs>
        <w:rPr>
          <w:rFonts w:eastAsia="굴림체" w:cs="Arial"/>
          <w:color w:val="000000" w:themeColor="text1"/>
          <w:szCs w:val="22"/>
        </w:rPr>
      </w:pPr>
      <w:r w:rsidRPr="0075762D">
        <w:rPr>
          <w:rFonts w:eastAsia="굴림체" w:cs="Arial"/>
          <w:color w:val="000000" w:themeColor="text1"/>
          <w:szCs w:val="22"/>
        </w:rPr>
        <w:t xml:space="preserve">a. Code Review: performed by S/W engineer. </w:t>
      </w:r>
      <w:r w:rsidR="008C58FE" w:rsidRPr="0075762D">
        <w:rPr>
          <w:rFonts w:eastAsia="굴림체" w:cs="Arial"/>
          <w:color w:val="000000" w:themeColor="text1"/>
          <w:szCs w:val="22"/>
        </w:rPr>
        <w:br/>
        <w:t>(Chapter 1 of Software integration and integration testing</w:t>
      </w:r>
      <w:r w:rsidR="0075762D">
        <w:rPr>
          <w:rFonts w:eastAsia="굴림체" w:cs="Arial"/>
          <w:color w:val="000000" w:themeColor="text1"/>
          <w:szCs w:val="22"/>
        </w:rPr>
        <w:t xml:space="preserve"> </w:t>
      </w:r>
      <w:r w:rsidR="008C58FE" w:rsidRPr="0075762D">
        <w:rPr>
          <w:rFonts w:eastAsia="굴림체" w:cs="Arial"/>
          <w:color w:val="000000" w:themeColor="text1"/>
          <w:szCs w:val="22"/>
        </w:rPr>
        <w:t>[Q4-29-015(06)])</w:t>
      </w:r>
    </w:p>
    <w:p w14:paraId="4FFB2369" w14:textId="31605F60" w:rsidR="00E83499" w:rsidRPr="0075762D" w:rsidRDefault="00E83499" w:rsidP="00E83499">
      <w:pPr>
        <w:tabs>
          <w:tab w:val="left" w:pos="3000"/>
        </w:tabs>
        <w:rPr>
          <w:rFonts w:eastAsia="굴림체" w:cs="Arial"/>
          <w:color w:val="000000" w:themeColor="text1"/>
          <w:szCs w:val="22"/>
        </w:rPr>
      </w:pPr>
      <w:r w:rsidRPr="0075762D">
        <w:rPr>
          <w:rFonts w:eastAsia="굴림체" w:cs="Arial"/>
          <w:color w:val="000000" w:themeColor="text1"/>
          <w:szCs w:val="22"/>
        </w:rPr>
        <w:t xml:space="preserve">b. Module Test: performed by S/W engineer. </w:t>
      </w:r>
      <w:r w:rsidR="008C58FE" w:rsidRPr="0075762D">
        <w:rPr>
          <w:rFonts w:eastAsia="굴림체" w:cs="Arial"/>
          <w:color w:val="000000" w:themeColor="text1"/>
          <w:szCs w:val="22"/>
        </w:rPr>
        <w:br/>
      </w:r>
      <w:r w:rsidR="008C58FE" w:rsidRPr="0075762D">
        <w:rPr>
          <w:rFonts w:eastAsia="굴림체" w:cs="Arial"/>
          <w:color w:val="000000" w:themeColor="text1"/>
          <w:szCs w:val="22"/>
        </w:rPr>
        <w:t xml:space="preserve">(Chapter </w:t>
      </w:r>
      <w:r w:rsidR="008C58FE" w:rsidRPr="0075762D">
        <w:rPr>
          <w:rFonts w:eastAsia="굴림체" w:cs="Arial"/>
          <w:color w:val="000000" w:themeColor="text1"/>
          <w:szCs w:val="22"/>
        </w:rPr>
        <w:t>2</w:t>
      </w:r>
      <w:r w:rsidR="008C58FE" w:rsidRPr="0075762D">
        <w:rPr>
          <w:rFonts w:eastAsia="굴림체" w:cs="Arial"/>
          <w:color w:val="000000" w:themeColor="text1"/>
          <w:szCs w:val="22"/>
        </w:rPr>
        <w:t xml:space="preserve"> of Software integration and integration testing</w:t>
      </w:r>
      <w:r w:rsidR="0075762D">
        <w:rPr>
          <w:rFonts w:eastAsia="굴림체" w:cs="Arial"/>
          <w:color w:val="000000" w:themeColor="text1"/>
          <w:szCs w:val="22"/>
        </w:rPr>
        <w:t xml:space="preserve"> </w:t>
      </w:r>
      <w:r w:rsidR="008C58FE" w:rsidRPr="0075762D">
        <w:rPr>
          <w:rFonts w:eastAsia="굴림체" w:cs="Arial"/>
          <w:color w:val="000000" w:themeColor="text1"/>
          <w:szCs w:val="22"/>
        </w:rPr>
        <w:t>[Q4-29-015(06)]</w:t>
      </w:r>
      <w:r w:rsidR="008C58FE" w:rsidRPr="0075762D">
        <w:rPr>
          <w:rFonts w:eastAsia="굴림체" w:cs="Arial"/>
          <w:color w:val="000000" w:themeColor="text1"/>
          <w:szCs w:val="22"/>
        </w:rPr>
        <w:t>)</w:t>
      </w:r>
    </w:p>
    <w:p w14:paraId="6E1C34B7" w14:textId="5937AF01" w:rsidR="008C58FE" w:rsidRPr="0075762D" w:rsidRDefault="00E83499" w:rsidP="00E83499">
      <w:pPr>
        <w:tabs>
          <w:tab w:val="left" w:pos="3000"/>
        </w:tabs>
        <w:rPr>
          <w:rFonts w:eastAsia="굴림체" w:cs="Arial"/>
          <w:color w:val="000000" w:themeColor="text1"/>
          <w:szCs w:val="22"/>
        </w:rPr>
      </w:pPr>
      <w:r w:rsidRPr="0075762D">
        <w:rPr>
          <w:rFonts w:eastAsia="굴림체" w:cs="Arial"/>
          <w:color w:val="000000" w:themeColor="text1"/>
          <w:szCs w:val="22"/>
        </w:rPr>
        <w:t xml:space="preserve">c. Integration Test: performed by S/W engineer. </w:t>
      </w:r>
      <w:r w:rsidR="008C58FE" w:rsidRPr="0075762D">
        <w:rPr>
          <w:rFonts w:eastAsia="굴림체" w:cs="Arial"/>
          <w:color w:val="000000" w:themeColor="text1"/>
          <w:szCs w:val="22"/>
        </w:rPr>
        <w:br/>
      </w:r>
      <w:r w:rsidR="008C58FE" w:rsidRPr="0075762D">
        <w:rPr>
          <w:rFonts w:eastAsia="굴림체" w:cs="Arial"/>
          <w:color w:val="000000" w:themeColor="text1"/>
          <w:szCs w:val="22"/>
        </w:rPr>
        <w:t xml:space="preserve">(Chapter </w:t>
      </w:r>
      <w:r w:rsidR="0075762D" w:rsidRPr="0075762D">
        <w:rPr>
          <w:rFonts w:eastAsia="굴림체" w:cs="Arial"/>
          <w:color w:val="000000" w:themeColor="text1"/>
          <w:szCs w:val="22"/>
        </w:rPr>
        <w:t>3</w:t>
      </w:r>
      <w:r w:rsidR="008C58FE" w:rsidRPr="0075762D">
        <w:rPr>
          <w:rFonts w:eastAsia="굴림체" w:cs="Arial"/>
          <w:color w:val="000000" w:themeColor="text1"/>
          <w:szCs w:val="22"/>
        </w:rPr>
        <w:t xml:space="preserve"> of Software integration and integration testing</w:t>
      </w:r>
      <w:r w:rsidR="0075762D">
        <w:rPr>
          <w:rFonts w:eastAsia="굴림체" w:cs="Arial"/>
          <w:color w:val="000000" w:themeColor="text1"/>
          <w:szCs w:val="22"/>
        </w:rPr>
        <w:t xml:space="preserve"> </w:t>
      </w:r>
      <w:bookmarkStart w:id="27" w:name="_GoBack"/>
      <w:bookmarkEnd w:id="27"/>
      <w:r w:rsidR="008C58FE" w:rsidRPr="0075762D">
        <w:rPr>
          <w:rFonts w:eastAsia="굴림체" w:cs="Arial"/>
          <w:color w:val="000000" w:themeColor="text1"/>
          <w:szCs w:val="22"/>
        </w:rPr>
        <w:t>[Q4-29-015(06)]</w:t>
      </w:r>
      <w:r w:rsidR="008C58FE" w:rsidRPr="0075762D">
        <w:rPr>
          <w:rFonts w:eastAsia="굴림체" w:cs="Arial"/>
          <w:color w:val="000000" w:themeColor="text1"/>
          <w:szCs w:val="22"/>
        </w:rPr>
        <w:t>)</w:t>
      </w:r>
    </w:p>
    <w:p w14:paraId="07B1EEF3" w14:textId="77777777" w:rsidR="00E83499" w:rsidRPr="00EE69D2" w:rsidRDefault="00E83499" w:rsidP="00E83499">
      <w:pPr>
        <w:tabs>
          <w:tab w:val="left" w:pos="3000"/>
        </w:tabs>
        <w:rPr>
          <w:rFonts w:eastAsia="굴림체" w:cs="Arial"/>
          <w:szCs w:val="22"/>
        </w:rPr>
      </w:pPr>
    </w:p>
    <w:p w14:paraId="5028A7D5" w14:textId="77777777" w:rsidR="00E83499" w:rsidRPr="002459C1" w:rsidRDefault="00E83499" w:rsidP="00C25682">
      <w:pPr>
        <w:pStyle w:val="2"/>
      </w:pPr>
      <w:bookmarkStart w:id="28" w:name="_Toc443656065"/>
      <w:r w:rsidRPr="002459C1">
        <w:t>Documentation Handling</w:t>
      </w:r>
      <w:bookmarkEnd w:id="28"/>
    </w:p>
    <w:p w14:paraId="42BB8220" w14:textId="77777777" w:rsidR="00E83499" w:rsidRPr="00EE69D2" w:rsidRDefault="00E83499" w:rsidP="00E83499">
      <w:pPr>
        <w:tabs>
          <w:tab w:val="left" w:pos="3000"/>
        </w:tabs>
        <w:rPr>
          <w:rFonts w:eastAsia="굴림체" w:cs="Arial"/>
          <w:szCs w:val="22"/>
        </w:rPr>
      </w:pPr>
      <w:r w:rsidRPr="00EE69D2">
        <w:rPr>
          <w:rFonts w:eastAsia="굴림체" w:cs="Arial"/>
          <w:szCs w:val="22"/>
        </w:rPr>
        <w:t>Documentation will be handled in accordance with META BIOMED Co., Ltd. standards outlined in QM Document Control.</w:t>
      </w:r>
    </w:p>
    <w:p w14:paraId="2E7BE71C" w14:textId="77777777" w:rsidR="00E83499" w:rsidRPr="00EE69D2" w:rsidRDefault="00E83499" w:rsidP="00E83499">
      <w:pPr>
        <w:tabs>
          <w:tab w:val="left" w:pos="3000"/>
        </w:tabs>
        <w:rPr>
          <w:rFonts w:eastAsia="굴림체" w:cs="Arial"/>
          <w:szCs w:val="22"/>
        </w:rPr>
      </w:pPr>
    </w:p>
    <w:p w14:paraId="625DDCB6" w14:textId="77777777" w:rsidR="00E83499" w:rsidRPr="00E83499" w:rsidRDefault="00E83499">
      <w:pPr>
        <w:widowControl/>
        <w:wordWrap/>
        <w:autoSpaceDE/>
        <w:autoSpaceDN/>
        <w:jc w:val="left"/>
        <w:rPr>
          <w:rFonts w:cs="Arial"/>
        </w:rPr>
      </w:pPr>
    </w:p>
    <w:sectPr w:rsidR="00E83499" w:rsidRPr="00E83499" w:rsidSect="00355B13">
      <w:headerReference w:type="default" r:id="rId21"/>
      <w:footerReference w:type="default" r:id="rId22"/>
      <w:headerReference w:type="first" r:id="rId23"/>
      <w:pgSz w:w="11906" w:h="16838"/>
      <w:pgMar w:top="851" w:right="1021" w:bottom="851" w:left="1021" w:header="454" w:footer="454"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만든 이" w:initials="오전">
    <w:p w14:paraId="130C522D" w14:textId="77777777" w:rsidR="00922C56" w:rsidRDefault="00922C56">
      <w:pPr>
        <w:pStyle w:val="af6"/>
      </w:pPr>
      <w:r>
        <w:rPr>
          <w:rStyle w:val="af5"/>
        </w:rPr>
        <w:annotationRef/>
      </w:r>
      <w:r>
        <w:rPr>
          <w:rFonts w:hint="eastAsia"/>
        </w:rPr>
        <w:t>기존과</w:t>
      </w:r>
      <w:r>
        <w:rPr>
          <w:rFonts w:hint="eastAsia"/>
        </w:rPr>
        <w:t xml:space="preserve"> </w:t>
      </w:r>
      <w:r>
        <w:rPr>
          <w:rFonts w:hint="eastAsia"/>
        </w:rPr>
        <w:t>동일하게</w:t>
      </w:r>
      <w:r>
        <w:rPr>
          <w:rFonts w:hint="eastAsia"/>
        </w:rPr>
        <w:t xml:space="preserve"> </w:t>
      </w:r>
      <w:r>
        <w:rPr>
          <w:rFonts w:hint="eastAsia"/>
        </w:rPr>
        <w:t>적었습니다</w:t>
      </w:r>
      <w:r>
        <w:rPr>
          <w:rFonts w:hint="eastAsia"/>
        </w:rPr>
        <w:t>.</w:t>
      </w:r>
    </w:p>
    <w:p w14:paraId="0F445ECF" w14:textId="3308C6FF" w:rsidR="00922C56" w:rsidRDefault="00922C56">
      <w:pPr>
        <w:pStyle w:val="af6"/>
      </w:pPr>
      <w:r>
        <w:rPr>
          <w:rFonts w:hint="eastAsia"/>
        </w:rPr>
        <w:t>혹시</w:t>
      </w:r>
      <w:r>
        <w:rPr>
          <w:rFonts w:hint="eastAsia"/>
        </w:rPr>
        <w:t xml:space="preserve"> </w:t>
      </w:r>
      <w:r>
        <w:rPr>
          <w:rFonts w:hint="eastAsia"/>
        </w:rPr>
        <w:t>여기에</w:t>
      </w:r>
      <w:r>
        <w:rPr>
          <w:rFonts w:hint="eastAsia"/>
        </w:rPr>
        <w:t xml:space="preserve"> </w:t>
      </w:r>
      <w:r>
        <w:rPr>
          <w:rFonts w:hint="eastAsia"/>
        </w:rPr>
        <w:t>들어가야</w:t>
      </w:r>
      <w:r>
        <w:rPr>
          <w:rFonts w:hint="eastAsia"/>
        </w:rPr>
        <w:t xml:space="preserve"> </w:t>
      </w:r>
      <w:r>
        <w:rPr>
          <w:rFonts w:hint="eastAsia"/>
        </w:rPr>
        <w:t>할</w:t>
      </w:r>
      <w:r>
        <w:rPr>
          <w:rFonts w:hint="eastAsia"/>
        </w:rPr>
        <w:t xml:space="preserve"> </w:t>
      </w:r>
      <w:r>
        <w:rPr>
          <w:rFonts w:hint="eastAsia"/>
        </w:rPr>
        <w:t>사람이</w:t>
      </w:r>
      <w:r>
        <w:rPr>
          <w:rFonts w:hint="eastAsia"/>
        </w:rPr>
        <w:t xml:space="preserve"> </w:t>
      </w:r>
      <w:r>
        <w:rPr>
          <w:rFonts w:hint="eastAsia"/>
        </w:rPr>
        <w:t>있으면</w:t>
      </w:r>
      <w:r>
        <w:rPr>
          <w:rFonts w:hint="eastAsia"/>
        </w:rPr>
        <w:t xml:space="preserve"> </w:t>
      </w:r>
      <w:r>
        <w:rPr>
          <w:rFonts w:hint="eastAsia"/>
        </w:rPr>
        <w:t>말씀해주세요</w:t>
      </w:r>
    </w:p>
  </w:comment>
  <w:comment w:id="20" w:author="만든 이" w:initials="오전">
    <w:p w14:paraId="6FC532A8" w14:textId="77777777" w:rsidR="009A6E15" w:rsidRDefault="009A6E15">
      <w:pPr>
        <w:pStyle w:val="af6"/>
      </w:pPr>
      <w:r>
        <w:rPr>
          <w:rStyle w:val="af5"/>
        </w:rPr>
        <w:annotationRef/>
      </w:r>
      <w:r>
        <w:rPr>
          <w:rFonts w:hint="eastAsia"/>
        </w:rPr>
        <w:t>기존으로</w:t>
      </w:r>
      <w:r>
        <w:rPr>
          <w:rFonts w:hint="eastAsia"/>
        </w:rPr>
        <w:t xml:space="preserve"> </w:t>
      </w:r>
      <w:r>
        <w:rPr>
          <w:rFonts w:hint="eastAsia"/>
        </w:rPr>
        <w:t>진행하시고</w:t>
      </w:r>
    </w:p>
    <w:p w14:paraId="4DD33072" w14:textId="07E9593C" w:rsidR="009A6E15" w:rsidRDefault="009A6E15">
      <w:pPr>
        <w:pStyle w:val="af6"/>
      </w:pPr>
      <w:r>
        <w:rPr>
          <w:rFonts w:hint="eastAsia"/>
        </w:rPr>
        <w:t>확인</w:t>
      </w:r>
      <w:r>
        <w:rPr>
          <w:rFonts w:hint="eastAsia"/>
        </w:rPr>
        <w:t xml:space="preserve"> </w:t>
      </w:r>
      <w:r>
        <w:rPr>
          <w:rFonts w:hint="eastAsia"/>
        </w:rPr>
        <w:t>후</w:t>
      </w:r>
      <w:r>
        <w:rPr>
          <w:rFonts w:hint="eastAsia"/>
        </w:rPr>
        <w:t xml:space="preserve"> </w:t>
      </w:r>
      <w:r>
        <w:rPr>
          <w:rFonts w:hint="eastAsia"/>
        </w:rPr>
        <w:t>메모</w:t>
      </w:r>
      <w:r>
        <w:rPr>
          <w:rFonts w:hint="eastAsia"/>
        </w:rPr>
        <w:t xml:space="preserve"> </w:t>
      </w:r>
      <w:r>
        <w:rPr>
          <w:rFonts w:hint="eastAsia"/>
        </w:rPr>
        <w:t>삭제부탁드립니다</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45ECF" w15:done="0"/>
  <w15:commentEx w15:paraId="4DD33072" w15:paraIdParent="0F445E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5180C" w14:textId="77777777" w:rsidR="00106508" w:rsidRDefault="00106508">
      <w:r>
        <w:separator/>
      </w:r>
    </w:p>
  </w:endnote>
  <w:endnote w:type="continuationSeparator" w:id="0">
    <w:p w14:paraId="1BF5D758" w14:textId="77777777" w:rsidR="00106508" w:rsidRDefault="0010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신명조">
    <w:altName w:val="굴림"/>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굴림체">
    <w:panose1 w:val="020B0609000101010101"/>
    <w:charset w:val="81"/>
    <w:family w:val="modern"/>
    <w:pitch w:val="fixed"/>
    <w:sig w:usb0="B00002AF" w:usb1="69D77CFB" w:usb2="00000030" w:usb3="00000000" w:csb0="0008009F" w:csb1="00000000"/>
  </w:font>
  <w:font w:name="나눔고딕">
    <w:altName w:val="바탕"/>
    <w:panose1 w:val="00000000000000000000"/>
    <w:charset w:val="81"/>
    <w:family w:val="roman"/>
    <w:notTrueType/>
    <w:pitch w:val="default"/>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536DB" w14:textId="5528194D" w:rsidR="00A712DE" w:rsidRDefault="00A712DE" w:rsidP="00A712DE"/>
  <w:p w14:paraId="07364C19" w14:textId="77777777" w:rsidR="00A712DE" w:rsidRPr="00B74F98" w:rsidRDefault="00A712DE" w:rsidP="00A712DE">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75762D">
      <w:rPr>
        <w:rStyle w:val="a6"/>
        <w:b/>
        <w:bCs/>
        <w:noProof/>
      </w:rPr>
      <w:t>4</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75762D">
      <w:rPr>
        <w:rStyle w:val="a6"/>
        <w:b/>
        <w:noProof/>
      </w:rPr>
      <w:t>12</w:t>
    </w:r>
    <w:r w:rsidRPr="00B74F98">
      <w:rPr>
        <w:rStyle w:val="a6"/>
        <w:b/>
      </w:rPr>
      <w:fldChar w:fldCharType="end"/>
    </w:r>
  </w:p>
  <w:p w14:paraId="49121B12" w14:textId="0B72C50B" w:rsidR="00A712DE" w:rsidRPr="00D47CD9" w:rsidRDefault="00A712DE" w:rsidP="00A712DE">
    <w:pPr>
      <w:pStyle w:val="a5"/>
      <w:ind w:right="360"/>
      <w:rPr>
        <w:b/>
        <w:bCs/>
        <w:sz w:val="18"/>
      </w:rPr>
    </w:pPr>
    <w:r>
      <w:rPr>
        <w:b/>
        <w:bCs/>
        <w:sz w:val="18"/>
      </w:rPr>
      <w:t>Q4-29-015(0</w:t>
    </w:r>
    <w:r w:rsidR="00557ED5">
      <w:rPr>
        <w:b/>
        <w:bCs/>
        <w:sz w:val="18"/>
      </w:rPr>
      <w:t>5</w:t>
    </w:r>
    <w:r>
      <w:rPr>
        <w:b/>
        <w:bCs/>
        <w:sz w:val="18"/>
      </w:rPr>
      <w:t xml:space="preserve">)     </w:t>
    </w:r>
    <w:r>
      <w:rPr>
        <w:rFonts w:hint="eastAsia"/>
        <w:b/>
        <w:bCs/>
        <w:sz w:val="18"/>
      </w:rPr>
      <w:t xml:space="preserve">              </w:t>
    </w:r>
    <w:r>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Pr>
        <w:b/>
        <w:bCs/>
        <w:sz w:val="18"/>
      </w:rPr>
      <w:t xml:space="preserve">        </w:t>
    </w:r>
    <w:r>
      <w:rPr>
        <w:rFonts w:hint="eastAsia"/>
        <w:b/>
        <w:bCs/>
        <w:sz w:val="18"/>
      </w:rPr>
      <w:t xml:space="preserve">     210mm </w:t>
    </w:r>
    <w:r>
      <w:rPr>
        <w:rFonts w:ascii="굴림" w:hAnsi="굴림" w:hint="eastAsia"/>
        <w:b/>
        <w:bCs/>
        <w:sz w:val="18"/>
      </w:rPr>
      <w:t>ⅹ 297mm</w:t>
    </w:r>
  </w:p>
  <w:p w14:paraId="2F111917" w14:textId="7E5F76DC" w:rsidR="00A712DE" w:rsidRDefault="0051695B">
    <w:pPr>
      <w:pStyle w:val="a5"/>
    </w:pPr>
    <w:r>
      <w:rPr>
        <w:b/>
        <w:bCs/>
        <w:noProof/>
        <w:sz w:val="18"/>
      </w:rPr>
      <mc:AlternateContent>
        <mc:Choice Requires="wps">
          <w:drawing>
            <wp:anchor distT="0" distB="0" distL="114300" distR="114300" simplePos="0" relativeHeight="251659776" behindDoc="0" locked="0" layoutInCell="1" allowOverlap="1" wp14:anchorId="56A56006" wp14:editId="422B265F">
              <wp:simplePos x="0" y="0"/>
              <wp:positionH relativeFrom="margin">
                <wp:align>right</wp:align>
              </wp:positionH>
              <wp:positionV relativeFrom="paragraph">
                <wp:posOffset>-318135</wp:posOffset>
              </wp:positionV>
              <wp:extent cx="8858250" cy="9525"/>
              <wp:effectExtent l="19050" t="19050" r="19050" b="28575"/>
              <wp:wrapNone/>
              <wp:docPr id="40"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825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8690" id="Line 1024" o:spid="_x0000_s1026" style="position:absolute;left:0;text-align:left;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646.3pt,-25.05pt" to="1343.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" strokeweight="2.25pt">
              <w10:wrap anchorx="margin"/>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4EB8A" w14:textId="77777777" w:rsidR="00922C56" w:rsidRPr="00B74F98" w:rsidRDefault="00922C56" w:rsidP="00B74F98">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75762D">
      <w:rPr>
        <w:rStyle w:val="a6"/>
        <w:b/>
        <w:bCs/>
        <w:noProof/>
      </w:rPr>
      <w:t>12</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75762D">
      <w:rPr>
        <w:rStyle w:val="a6"/>
        <w:b/>
        <w:noProof/>
      </w:rPr>
      <w:t>12</w:t>
    </w:r>
    <w:r w:rsidRPr="00B74F98">
      <w:rPr>
        <w:rStyle w:val="a6"/>
        <w:b/>
      </w:rPr>
      <w:fldChar w:fldCharType="end"/>
    </w:r>
  </w:p>
  <w:p w14:paraId="564CCBA0" w14:textId="58A1E574" w:rsidR="00922C56" w:rsidRDefault="00922C56" w:rsidP="00557ED5">
    <w:pPr>
      <w:pStyle w:val="a5"/>
      <w:ind w:right="360"/>
      <w:jc w:val="center"/>
      <w:rPr>
        <w:b/>
        <w:bCs/>
        <w:sz w:val="18"/>
      </w:rPr>
    </w:pPr>
    <w:r>
      <w:rPr>
        <w:b/>
        <w:bCs/>
        <w:noProof/>
        <w:sz w:val="18"/>
      </w:rPr>
      <mc:AlternateContent>
        <mc:Choice Requires="wps">
          <w:drawing>
            <wp:anchor distT="0" distB="0" distL="114300" distR="114300" simplePos="0" relativeHeight="251657728" behindDoc="0" locked="0" layoutInCell="1" allowOverlap="1" wp14:anchorId="73CD79F3" wp14:editId="69133F5C">
              <wp:simplePos x="0" y="0"/>
              <wp:positionH relativeFrom="margin">
                <wp:align>right</wp:align>
              </wp:positionH>
              <wp:positionV relativeFrom="paragraph">
                <wp:posOffset>-44450</wp:posOffset>
              </wp:positionV>
              <wp:extent cx="6248400" cy="19050"/>
              <wp:effectExtent l="19050" t="19050" r="19050" b="1905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0B561" id="Line 1024" o:spid="_x0000_s1026" style="position:absolute;left:0;text-align:lef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40.8pt,-3.5pt" to="93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ZWGgIAADA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" strokeweight="2.25pt">
              <w10:wrap anchorx="margin"/>
            </v:line>
          </w:pict>
        </mc:Fallback>
      </mc:AlternateContent>
    </w:r>
    <w:r w:rsidR="00557ED5">
      <w:rPr>
        <w:b/>
        <w:bCs/>
        <w:sz w:val="18"/>
      </w:rPr>
      <w:t xml:space="preserve">Q4-29-015(05)                         </w:t>
    </w:r>
    <w:r>
      <w:rPr>
        <w:rFonts w:hint="eastAsia"/>
        <w:b/>
        <w:bCs/>
        <w:sz w:val="18"/>
      </w:rPr>
      <w:t>META BIOMED CO., LTD.</w:t>
    </w:r>
    <w:r>
      <w:rPr>
        <w:b/>
        <w:bCs/>
        <w:sz w:val="18"/>
      </w:rPr>
      <w:t xml:space="preserve"> </w:t>
    </w:r>
    <w:r>
      <w:rPr>
        <w:rFonts w:hint="eastAsia"/>
        <w:b/>
        <w:bCs/>
        <w:sz w:val="18"/>
      </w:rPr>
      <w:t xml:space="preserve">     </w:t>
    </w:r>
    <w:r w:rsidR="00557ED5">
      <w:rPr>
        <w:b/>
        <w:bCs/>
        <w:sz w:val="18"/>
      </w:rPr>
      <w:t xml:space="preserve">           </w:t>
    </w:r>
    <w:r>
      <w:rPr>
        <w:rFonts w:hint="eastAsia"/>
        <w:b/>
        <w:bCs/>
        <w:sz w:val="18"/>
      </w:rPr>
      <w:t xml:space="preserve">  </w:t>
    </w:r>
    <w:r w:rsidR="00557ED5">
      <w:rPr>
        <w:b/>
        <w:bCs/>
        <w:sz w:val="18"/>
      </w:rPr>
      <w:t xml:space="preserve">  </w:t>
    </w:r>
    <w:r>
      <w:rPr>
        <w:rFonts w:hint="eastAsia"/>
        <w:b/>
        <w:bCs/>
        <w:sz w:val="18"/>
      </w:rPr>
      <w:t xml:space="preserve">     210mm </w:t>
    </w:r>
    <w:r>
      <w:rPr>
        <w:rFonts w:ascii="굴림" w:hAnsi="굴림" w:hint="eastAsia"/>
        <w:b/>
        <w:bCs/>
        <w:sz w:val="18"/>
      </w:rPr>
      <w:t>ⅹ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4BE91" w14:textId="77777777" w:rsidR="00106508" w:rsidRDefault="00106508">
      <w:r>
        <w:separator/>
      </w:r>
    </w:p>
  </w:footnote>
  <w:footnote w:type="continuationSeparator" w:id="0">
    <w:p w14:paraId="60D17B03" w14:textId="77777777" w:rsidR="00106508" w:rsidRDefault="00106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98813" w14:textId="128D6189" w:rsidR="00922C56" w:rsidRDefault="00922C56" w:rsidP="00E83499">
    <w:pPr>
      <w:pStyle w:val="a4"/>
      <w:jc w:val="center"/>
    </w:pPr>
  </w:p>
  <w:tbl>
    <w:tblPr>
      <w:tblStyle w:val="ae"/>
      <w:tblW w:w="9816" w:type="dxa"/>
      <w:jc w:val="center"/>
      <w:tblLayout w:type="fixed"/>
      <w:tblLook w:val="04A0" w:firstRow="1" w:lastRow="0" w:firstColumn="1" w:lastColumn="0" w:noHBand="0" w:noVBand="1"/>
    </w:tblPr>
    <w:tblGrid>
      <w:gridCol w:w="1696"/>
      <w:gridCol w:w="5245"/>
      <w:gridCol w:w="1418"/>
      <w:gridCol w:w="1457"/>
    </w:tblGrid>
    <w:tr w:rsidR="00A712DE" w:rsidRPr="006A2FB7" w14:paraId="74B8DDB0" w14:textId="77777777" w:rsidTr="007263F4">
      <w:trPr>
        <w:trHeight w:val="24"/>
        <w:jc w:val="center"/>
      </w:trPr>
      <w:tc>
        <w:tcPr>
          <w:tcW w:w="1696" w:type="dxa"/>
          <w:vMerge w:val="restart"/>
          <w:vAlign w:val="center"/>
        </w:tcPr>
        <w:p w14:paraId="545D89FD" w14:textId="77777777" w:rsidR="00A712DE" w:rsidRPr="006A2FB7" w:rsidRDefault="00A712DE" w:rsidP="00A712DE">
          <w:pPr>
            <w:pStyle w:val="a4"/>
            <w:jc w:val="center"/>
            <w:rPr>
              <w:sz w:val="18"/>
              <w:szCs w:val="18"/>
            </w:rPr>
          </w:pPr>
          <w:r>
            <w:rPr>
              <w:noProof/>
            </w:rPr>
            <w:drawing>
              <wp:inline distT="0" distB="0" distL="0" distR="0" wp14:anchorId="69D5FD90" wp14:editId="516D6C6E">
                <wp:extent cx="962108" cy="356335"/>
                <wp:effectExtent l="0" t="0" r="0" b="571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5245" w:type="dxa"/>
          <w:vMerge w:val="restart"/>
          <w:vAlign w:val="center"/>
        </w:tcPr>
        <w:p w14:paraId="23839CD5" w14:textId="11044D76" w:rsidR="00A712DE" w:rsidRPr="004519EF" w:rsidRDefault="00A712DE" w:rsidP="00A712DE">
          <w:pPr>
            <w:pStyle w:val="a4"/>
            <w:jc w:val="center"/>
            <w:rPr>
              <w:b/>
              <w:sz w:val="32"/>
              <w:szCs w:val="18"/>
            </w:rPr>
          </w:pPr>
          <w:r>
            <w:rPr>
              <w:b/>
              <w:sz w:val="24"/>
              <w:szCs w:val="18"/>
            </w:rPr>
            <w:t>Software UNIT implementation and verification</w:t>
          </w:r>
        </w:p>
      </w:tc>
      <w:tc>
        <w:tcPr>
          <w:tcW w:w="1418" w:type="dxa"/>
          <w:vAlign w:val="center"/>
        </w:tcPr>
        <w:p w14:paraId="0B245CC4" w14:textId="77777777" w:rsidR="00A712DE" w:rsidRPr="00CB0564" w:rsidRDefault="00A712DE" w:rsidP="00A712DE">
          <w:pPr>
            <w:pStyle w:val="a4"/>
            <w:jc w:val="center"/>
            <w:rPr>
              <w:sz w:val="18"/>
              <w:szCs w:val="18"/>
            </w:rPr>
          </w:pPr>
          <w:r w:rsidRPr="00CB0564">
            <w:rPr>
              <w:rFonts w:hint="eastAsia"/>
              <w:sz w:val="18"/>
              <w:szCs w:val="18"/>
            </w:rPr>
            <w:t>Document No.</w:t>
          </w:r>
        </w:p>
      </w:tc>
      <w:tc>
        <w:tcPr>
          <w:tcW w:w="1457" w:type="dxa"/>
          <w:vAlign w:val="center"/>
        </w:tcPr>
        <w:p w14:paraId="0D078653" w14:textId="15373324" w:rsidR="00A712DE" w:rsidRPr="006A2FB7" w:rsidRDefault="00A712DE" w:rsidP="00A712DE">
          <w:pPr>
            <w:pStyle w:val="a4"/>
            <w:jc w:val="center"/>
            <w:rPr>
              <w:sz w:val="18"/>
              <w:szCs w:val="18"/>
            </w:rPr>
          </w:pPr>
          <w:r>
            <w:rPr>
              <w:rFonts w:hint="eastAsia"/>
              <w:sz w:val="18"/>
              <w:szCs w:val="18"/>
            </w:rPr>
            <w:t>Q4-29-015(0</w:t>
          </w:r>
          <w:r>
            <w:rPr>
              <w:sz w:val="18"/>
              <w:szCs w:val="18"/>
            </w:rPr>
            <w:t>5</w:t>
          </w:r>
          <w:r>
            <w:rPr>
              <w:rFonts w:hint="eastAsia"/>
              <w:sz w:val="18"/>
              <w:szCs w:val="18"/>
            </w:rPr>
            <w:t>)</w:t>
          </w:r>
        </w:p>
      </w:tc>
    </w:tr>
    <w:tr w:rsidR="00A712DE" w:rsidRPr="006A2FB7" w14:paraId="7CB91115" w14:textId="77777777" w:rsidTr="007263F4">
      <w:trPr>
        <w:trHeight w:val="233"/>
        <w:jc w:val="center"/>
      </w:trPr>
      <w:tc>
        <w:tcPr>
          <w:tcW w:w="1696" w:type="dxa"/>
          <w:vMerge/>
        </w:tcPr>
        <w:p w14:paraId="731DAA56" w14:textId="77777777" w:rsidR="00A712DE" w:rsidRPr="006A2FB7" w:rsidRDefault="00A712DE" w:rsidP="00A712DE">
          <w:pPr>
            <w:pStyle w:val="a4"/>
            <w:rPr>
              <w:sz w:val="18"/>
              <w:szCs w:val="18"/>
            </w:rPr>
          </w:pPr>
        </w:p>
      </w:tc>
      <w:tc>
        <w:tcPr>
          <w:tcW w:w="5245" w:type="dxa"/>
          <w:vMerge/>
        </w:tcPr>
        <w:p w14:paraId="541C99C1" w14:textId="77777777" w:rsidR="00A712DE" w:rsidRPr="006A2FB7" w:rsidRDefault="00A712DE" w:rsidP="00A712DE">
          <w:pPr>
            <w:pStyle w:val="a4"/>
            <w:rPr>
              <w:sz w:val="18"/>
              <w:szCs w:val="18"/>
            </w:rPr>
          </w:pPr>
        </w:p>
      </w:tc>
      <w:tc>
        <w:tcPr>
          <w:tcW w:w="1418" w:type="dxa"/>
          <w:vAlign w:val="center"/>
        </w:tcPr>
        <w:p w14:paraId="68436C55" w14:textId="77777777" w:rsidR="00A712DE" w:rsidRPr="006A2FB7" w:rsidRDefault="00A712DE" w:rsidP="00A712DE">
          <w:pPr>
            <w:pStyle w:val="a4"/>
            <w:jc w:val="center"/>
            <w:rPr>
              <w:sz w:val="18"/>
              <w:szCs w:val="18"/>
            </w:rPr>
          </w:pPr>
          <w:r>
            <w:rPr>
              <w:rFonts w:hint="eastAsia"/>
              <w:sz w:val="18"/>
              <w:szCs w:val="18"/>
            </w:rPr>
            <w:t>Rev.</w:t>
          </w:r>
        </w:p>
      </w:tc>
      <w:tc>
        <w:tcPr>
          <w:tcW w:w="1457" w:type="dxa"/>
          <w:vAlign w:val="center"/>
        </w:tcPr>
        <w:p w14:paraId="7D9FF64E" w14:textId="77777777" w:rsidR="00A712DE" w:rsidRPr="006A2FB7" w:rsidRDefault="00A712DE" w:rsidP="00A712DE">
          <w:pPr>
            <w:pStyle w:val="a4"/>
            <w:jc w:val="center"/>
            <w:rPr>
              <w:sz w:val="18"/>
              <w:szCs w:val="18"/>
            </w:rPr>
          </w:pPr>
          <w:r>
            <w:rPr>
              <w:rFonts w:hint="eastAsia"/>
              <w:sz w:val="18"/>
              <w:szCs w:val="18"/>
            </w:rPr>
            <w:t>2</w:t>
          </w:r>
        </w:p>
      </w:tc>
    </w:tr>
    <w:tr w:rsidR="00A712DE" w:rsidRPr="006A2FB7" w14:paraId="4EA9CD27" w14:textId="77777777" w:rsidTr="007263F4">
      <w:trPr>
        <w:trHeight w:val="24"/>
        <w:jc w:val="center"/>
      </w:trPr>
      <w:tc>
        <w:tcPr>
          <w:tcW w:w="1696" w:type="dxa"/>
          <w:vMerge/>
        </w:tcPr>
        <w:p w14:paraId="62D1517B" w14:textId="77777777" w:rsidR="00A712DE" w:rsidRPr="006A2FB7" w:rsidRDefault="00A712DE" w:rsidP="00A712DE">
          <w:pPr>
            <w:pStyle w:val="a4"/>
            <w:rPr>
              <w:sz w:val="18"/>
              <w:szCs w:val="18"/>
            </w:rPr>
          </w:pPr>
        </w:p>
      </w:tc>
      <w:tc>
        <w:tcPr>
          <w:tcW w:w="5245" w:type="dxa"/>
          <w:vMerge w:val="restart"/>
          <w:vAlign w:val="center"/>
        </w:tcPr>
        <w:p w14:paraId="132FC975" w14:textId="77777777" w:rsidR="00A712DE" w:rsidRPr="006A2FB7" w:rsidRDefault="00A712DE" w:rsidP="00A712DE">
          <w:pPr>
            <w:pStyle w:val="a4"/>
            <w:jc w:val="center"/>
            <w:rPr>
              <w:b/>
              <w:sz w:val="24"/>
              <w:szCs w:val="18"/>
            </w:rPr>
          </w:pPr>
          <w:r>
            <w:rPr>
              <w:rFonts w:hint="eastAsia"/>
              <w:b/>
              <w:sz w:val="24"/>
              <w:szCs w:val="18"/>
            </w:rPr>
            <w:t>iDOLPHIN</w:t>
          </w:r>
          <w:r>
            <w:rPr>
              <w:b/>
              <w:sz w:val="24"/>
              <w:szCs w:val="18"/>
            </w:rPr>
            <w:t>-S &amp; iDOLPHIN-View</w:t>
          </w:r>
        </w:p>
      </w:tc>
      <w:tc>
        <w:tcPr>
          <w:tcW w:w="1418" w:type="dxa"/>
          <w:vAlign w:val="center"/>
        </w:tcPr>
        <w:p w14:paraId="2B5044F4" w14:textId="77777777" w:rsidR="00A712DE" w:rsidRPr="006A2FB7" w:rsidRDefault="00A712DE" w:rsidP="00A712DE">
          <w:pPr>
            <w:pStyle w:val="a4"/>
            <w:jc w:val="center"/>
            <w:rPr>
              <w:sz w:val="18"/>
              <w:szCs w:val="18"/>
            </w:rPr>
          </w:pPr>
          <w:r>
            <w:rPr>
              <w:rFonts w:hint="eastAsia"/>
              <w:sz w:val="18"/>
              <w:szCs w:val="18"/>
            </w:rPr>
            <w:t>Rev. Date</w:t>
          </w:r>
        </w:p>
      </w:tc>
      <w:tc>
        <w:tcPr>
          <w:tcW w:w="1457" w:type="dxa"/>
          <w:vAlign w:val="center"/>
        </w:tcPr>
        <w:p w14:paraId="41720800" w14:textId="77777777" w:rsidR="00A712DE" w:rsidRPr="006A2FB7" w:rsidRDefault="00A712DE" w:rsidP="00A712DE">
          <w:pPr>
            <w:pStyle w:val="a4"/>
            <w:jc w:val="center"/>
            <w:rPr>
              <w:sz w:val="18"/>
              <w:szCs w:val="18"/>
            </w:rPr>
          </w:pPr>
          <w:r w:rsidRPr="004F52FA">
            <w:rPr>
              <w:rFonts w:hint="eastAsia"/>
              <w:color w:val="000000" w:themeColor="text1"/>
              <w:sz w:val="18"/>
              <w:szCs w:val="18"/>
            </w:rPr>
            <w:t>2016.</w:t>
          </w:r>
          <w:r w:rsidRPr="004F52FA">
            <w:rPr>
              <w:color w:val="000000" w:themeColor="text1"/>
              <w:sz w:val="18"/>
              <w:szCs w:val="18"/>
            </w:rPr>
            <w:t>02.19</w:t>
          </w:r>
        </w:p>
      </w:tc>
    </w:tr>
    <w:tr w:rsidR="00A712DE" w:rsidRPr="006A2FB7" w14:paraId="6651C3EB" w14:textId="77777777" w:rsidTr="007263F4">
      <w:trPr>
        <w:trHeight w:val="24"/>
        <w:jc w:val="center"/>
      </w:trPr>
      <w:tc>
        <w:tcPr>
          <w:tcW w:w="1696" w:type="dxa"/>
          <w:vMerge/>
        </w:tcPr>
        <w:p w14:paraId="6330333F" w14:textId="77777777" w:rsidR="00A712DE" w:rsidRPr="006A2FB7" w:rsidRDefault="00A712DE" w:rsidP="00A712DE">
          <w:pPr>
            <w:pStyle w:val="a4"/>
            <w:rPr>
              <w:sz w:val="18"/>
              <w:szCs w:val="18"/>
            </w:rPr>
          </w:pPr>
        </w:p>
      </w:tc>
      <w:tc>
        <w:tcPr>
          <w:tcW w:w="5245" w:type="dxa"/>
          <w:vMerge/>
        </w:tcPr>
        <w:p w14:paraId="4B2AEF2C" w14:textId="77777777" w:rsidR="00A712DE" w:rsidRPr="006A2FB7" w:rsidRDefault="00A712DE" w:rsidP="00A712DE">
          <w:pPr>
            <w:pStyle w:val="a4"/>
            <w:rPr>
              <w:sz w:val="18"/>
              <w:szCs w:val="18"/>
            </w:rPr>
          </w:pPr>
        </w:p>
      </w:tc>
      <w:tc>
        <w:tcPr>
          <w:tcW w:w="1418" w:type="dxa"/>
          <w:vAlign w:val="center"/>
        </w:tcPr>
        <w:p w14:paraId="49264B6B" w14:textId="77777777" w:rsidR="00A712DE" w:rsidRPr="006A2FB7" w:rsidRDefault="00A712DE" w:rsidP="00A712DE">
          <w:pPr>
            <w:pStyle w:val="a4"/>
            <w:jc w:val="center"/>
            <w:rPr>
              <w:sz w:val="18"/>
              <w:szCs w:val="18"/>
            </w:rPr>
          </w:pPr>
          <w:r w:rsidRPr="006A2FB7">
            <w:rPr>
              <w:rFonts w:hint="eastAsia"/>
              <w:sz w:val="18"/>
              <w:szCs w:val="18"/>
            </w:rPr>
            <w:t>Page</w:t>
          </w:r>
        </w:p>
      </w:tc>
      <w:tc>
        <w:tcPr>
          <w:tcW w:w="1457" w:type="dxa"/>
          <w:vAlign w:val="center"/>
        </w:tcPr>
        <w:p w14:paraId="5D2818F1" w14:textId="77777777" w:rsidR="00A712DE" w:rsidRPr="006A2FB7" w:rsidRDefault="00A712DE" w:rsidP="00A712D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75762D" w:rsidRPr="0075762D">
            <w:rPr>
              <w:b/>
              <w:bCs/>
              <w:noProof/>
              <w:sz w:val="18"/>
              <w:szCs w:val="18"/>
              <w:lang w:val="ko-KR"/>
            </w:rPr>
            <w:t>3</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75762D" w:rsidRPr="0075762D">
            <w:rPr>
              <w:b/>
              <w:bCs/>
              <w:noProof/>
              <w:sz w:val="18"/>
              <w:szCs w:val="18"/>
              <w:lang w:val="ko-KR"/>
            </w:rPr>
            <w:t>12</w:t>
          </w:r>
          <w:r w:rsidRPr="006A2FB7">
            <w:rPr>
              <w:b/>
              <w:bCs/>
              <w:sz w:val="18"/>
              <w:szCs w:val="18"/>
            </w:rPr>
            <w:fldChar w:fldCharType="end"/>
          </w:r>
        </w:p>
      </w:tc>
    </w:tr>
  </w:tbl>
  <w:p w14:paraId="6E73324C" w14:textId="6992F05E" w:rsidR="00A712DE" w:rsidRDefault="00A712DE" w:rsidP="00A712D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D47F5" w14:textId="77777777" w:rsidR="0068168A" w:rsidRDefault="0068168A" w:rsidP="00E83499">
    <w:pPr>
      <w:pStyle w:val="a4"/>
      <w:jc w:val="center"/>
    </w:pPr>
  </w:p>
  <w:tbl>
    <w:tblPr>
      <w:tblStyle w:val="ae"/>
      <w:tblW w:w="13887" w:type="dxa"/>
      <w:tblLayout w:type="fixed"/>
      <w:tblLook w:val="04A0" w:firstRow="1" w:lastRow="0" w:firstColumn="1" w:lastColumn="0" w:noHBand="0" w:noVBand="1"/>
    </w:tblPr>
    <w:tblGrid>
      <w:gridCol w:w="1696"/>
      <w:gridCol w:w="9356"/>
      <w:gridCol w:w="1417"/>
      <w:gridCol w:w="1418"/>
    </w:tblGrid>
    <w:tr w:rsidR="0068168A" w:rsidRPr="006A2FB7" w14:paraId="5D98F9B4" w14:textId="77777777" w:rsidTr="0068168A">
      <w:trPr>
        <w:trHeight w:val="24"/>
      </w:trPr>
      <w:tc>
        <w:tcPr>
          <w:tcW w:w="1696" w:type="dxa"/>
          <w:vMerge w:val="restart"/>
          <w:vAlign w:val="center"/>
        </w:tcPr>
        <w:p w14:paraId="30CE795E" w14:textId="77777777" w:rsidR="0068168A" w:rsidRPr="006A2FB7" w:rsidRDefault="0068168A" w:rsidP="00A712DE">
          <w:pPr>
            <w:pStyle w:val="a4"/>
            <w:jc w:val="center"/>
            <w:rPr>
              <w:sz w:val="18"/>
              <w:szCs w:val="18"/>
            </w:rPr>
          </w:pPr>
          <w:r>
            <w:rPr>
              <w:noProof/>
            </w:rPr>
            <w:drawing>
              <wp:inline distT="0" distB="0" distL="0" distR="0" wp14:anchorId="3FF37363" wp14:editId="799E6F75">
                <wp:extent cx="962108" cy="356335"/>
                <wp:effectExtent l="0" t="0" r="0" b="571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9356" w:type="dxa"/>
          <w:vMerge w:val="restart"/>
          <w:vAlign w:val="center"/>
        </w:tcPr>
        <w:p w14:paraId="7C12CC42" w14:textId="77777777" w:rsidR="0068168A" w:rsidRPr="004519EF" w:rsidRDefault="0068168A" w:rsidP="00A712DE">
          <w:pPr>
            <w:pStyle w:val="a4"/>
            <w:jc w:val="center"/>
            <w:rPr>
              <w:b/>
              <w:sz w:val="32"/>
              <w:szCs w:val="18"/>
            </w:rPr>
          </w:pPr>
          <w:r>
            <w:rPr>
              <w:b/>
              <w:sz w:val="24"/>
              <w:szCs w:val="18"/>
            </w:rPr>
            <w:t>Software UNIT implementation and verification</w:t>
          </w:r>
        </w:p>
      </w:tc>
      <w:tc>
        <w:tcPr>
          <w:tcW w:w="1417" w:type="dxa"/>
          <w:vAlign w:val="center"/>
        </w:tcPr>
        <w:p w14:paraId="7832FA42" w14:textId="77777777" w:rsidR="0068168A" w:rsidRPr="00CB0564" w:rsidRDefault="0068168A" w:rsidP="00A712DE">
          <w:pPr>
            <w:pStyle w:val="a4"/>
            <w:jc w:val="center"/>
            <w:rPr>
              <w:sz w:val="18"/>
              <w:szCs w:val="18"/>
            </w:rPr>
          </w:pPr>
          <w:r w:rsidRPr="00CB0564">
            <w:rPr>
              <w:rFonts w:hint="eastAsia"/>
              <w:sz w:val="18"/>
              <w:szCs w:val="18"/>
            </w:rPr>
            <w:t>Document No.</w:t>
          </w:r>
        </w:p>
      </w:tc>
      <w:tc>
        <w:tcPr>
          <w:tcW w:w="1418" w:type="dxa"/>
          <w:vAlign w:val="center"/>
        </w:tcPr>
        <w:p w14:paraId="56B7A099" w14:textId="77777777" w:rsidR="0068168A" w:rsidRPr="006A2FB7" w:rsidRDefault="0068168A" w:rsidP="00A712DE">
          <w:pPr>
            <w:pStyle w:val="a4"/>
            <w:jc w:val="center"/>
            <w:rPr>
              <w:sz w:val="18"/>
              <w:szCs w:val="18"/>
            </w:rPr>
          </w:pPr>
          <w:r>
            <w:rPr>
              <w:rFonts w:hint="eastAsia"/>
              <w:sz w:val="18"/>
              <w:szCs w:val="18"/>
            </w:rPr>
            <w:t>Q4-29-015(0</w:t>
          </w:r>
          <w:r>
            <w:rPr>
              <w:sz w:val="18"/>
              <w:szCs w:val="18"/>
            </w:rPr>
            <w:t>5</w:t>
          </w:r>
          <w:r>
            <w:rPr>
              <w:rFonts w:hint="eastAsia"/>
              <w:sz w:val="18"/>
              <w:szCs w:val="18"/>
            </w:rPr>
            <w:t>)</w:t>
          </w:r>
        </w:p>
      </w:tc>
    </w:tr>
    <w:tr w:rsidR="0068168A" w:rsidRPr="006A2FB7" w14:paraId="06BD492A" w14:textId="77777777" w:rsidTr="0068168A">
      <w:trPr>
        <w:trHeight w:val="233"/>
      </w:trPr>
      <w:tc>
        <w:tcPr>
          <w:tcW w:w="1696" w:type="dxa"/>
          <w:vMerge/>
        </w:tcPr>
        <w:p w14:paraId="50B04C5A" w14:textId="77777777" w:rsidR="0068168A" w:rsidRPr="006A2FB7" w:rsidRDefault="0068168A" w:rsidP="00A712DE">
          <w:pPr>
            <w:pStyle w:val="a4"/>
            <w:rPr>
              <w:sz w:val="18"/>
              <w:szCs w:val="18"/>
            </w:rPr>
          </w:pPr>
        </w:p>
      </w:tc>
      <w:tc>
        <w:tcPr>
          <w:tcW w:w="9356" w:type="dxa"/>
          <w:vMerge/>
        </w:tcPr>
        <w:p w14:paraId="166DE9FF" w14:textId="77777777" w:rsidR="0068168A" w:rsidRPr="006A2FB7" w:rsidRDefault="0068168A" w:rsidP="00A712DE">
          <w:pPr>
            <w:pStyle w:val="a4"/>
            <w:rPr>
              <w:sz w:val="18"/>
              <w:szCs w:val="18"/>
            </w:rPr>
          </w:pPr>
        </w:p>
      </w:tc>
      <w:tc>
        <w:tcPr>
          <w:tcW w:w="1417" w:type="dxa"/>
          <w:vAlign w:val="center"/>
        </w:tcPr>
        <w:p w14:paraId="11B69230" w14:textId="77777777" w:rsidR="0068168A" w:rsidRPr="006A2FB7" w:rsidRDefault="0068168A" w:rsidP="00A712DE">
          <w:pPr>
            <w:pStyle w:val="a4"/>
            <w:jc w:val="center"/>
            <w:rPr>
              <w:sz w:val="18"/>
              <w:szCs w:val="18"/>
            </w:rPr>
          </w:pPr>
          <w:r>
            <w:rPr>
              <w:rFonts w:hint="eastAsia"/>
              <w:sz w:val="18"/>
              <w:szCs w:val="18"/>
            </w:rPr>
            <w:t>Rev.</w:t>
          </w:r>
        </w:p>
      </w:tc>
      <w:tc>
        <w:tcPr>
          <w:tcW w:w="1418" w:type="dxa"/>
          <w:vAlign w:val="center"/>
        </w:tcPr>
        <w:p w14:paraId="2412F7E8" w14:textId="77777777" w:rsidR="0068168A" w:rsidRPr="006A2FB7" w:rsidRDefault="0068168A" w:rsidP="00A712DE">
          <w:pPr>
            <w:pStyle w:val="a4"/>
            <w:jc w:val="center"/>
            <w:rPr>
              <w:sz w:val="18"/>
              <w:szCs w:val="18"/>
            </w:rPr>
          </w:pPr>
          <w:r>
            <w:rPr>
              <w:rFonts w:hint="eastAsia"/>
              <w:sz w:val="18"/>
              <w:szCs w:val="18"/>
            </w:rPr>
            <w:t>2</w:t>
          </w:r>
        </w:p>
      </w:tc>
    </w:tr>
    <w:tr w:rsidR="0068168A" w:rsidRPr="006A2FB7" w14:paraId="5D168FA1" w14:textId="77777777" w:rsidTr="0068168A">
      <w:trPr>
        <w:trHeight w:val="24"/>
      </w:trPr>
      <w:tc>
        <w:tcPr>
          <w:tcW w:w="1696" w:type="dxa"/>
          <w:vMerge/>
        </w:tcPr>
        <w:p w14:paraId="26AC877B" w14:textId="77777777" w:rsidR="0068168A" w:rsidRPr="006A2FB7" w:rsidRDefault="0068168A" w:rsidP="00A712DE">
          <w:pPr>
            <w:pStyle w:val="a4"/>
            <w:rPr>
              <w:sz w:val="18"/>
              <w:szCs w:val="18"/>
            </w:rPr>
          </w:pPr>
        </w:p>
      </w:tc>
      <w:tc>
        <w:tcPr>
          <w:tcW w:w="9356" w:type="dxa"/>
          <w:vMerge w:val="restart"/>
          <w:vAlign w:val="center"/>
        </w:tcPr>
        <w:p w14:paraId="43D64E81" w14:textId="77777777" w:rsidR="0068168A" w:rsidRPr="006A2FB7" w:rsidRDefault="0068168A" w:rsidP="00A712DE">
          <w:pPr>
            <w:pStyle w:val="a4"/>
            <w:jc w:val="center"/>
            <w:rPr>
              <w:b/>
              <w:sz w:val="24"/>
              <w:szCs w:val="18"/>
            </w:rPr>
          </w:pPr>
          <w:r>
            <w:rPr>
              <w:rFonts w:hint="eastAsia"/>
              <w:b/>
              <w:sz w:val="24"/>
              <w:szCs w:val="18"/>
            </w:rPr>
            <w:t>iDOLPHIN</w:t>
          </w:r>
          <w:r>
            <w:rPr>
              <w:b/>
              <w:sz w:val="24"/>
              <w:szCs w:val="18"/>
            </w:rPr>
            <w:t>-S &amp; iDOLPHIN-View</w:t>
          </w:r>
        </w:p>
      </w:tc>
      <w:tc>
        <w:tcPr>
          <w:tcW w:w="1417" w:type="dxa"/>
          <w:vAlign w:val="center"/>
        </w:tcPr>
        <w:p w14:paraId="0F8E7605" w14:textId="77777777" w:rsidR="0068168A" w:rsidRPr="006A2FB7" w:rsidRDefault="0068168A" w:rsidP="00A712DE">
          <w:pPr>
            <w:pStyle w:val="a4"/>
            <w:jc w:val="center"/>
            <w:rPr>
              <w:sz w:val="18"/>
              <w:szCs w:val="18"/>
            </w:rPr>
          </w:pPr>
          <w:r>
            <w:rPr>
              <w:rFonts w:hint="eastAsia"/>
              <w:sz w:val="18"/>
              <w:szCs w:val="18"/>
            </w:rPr>
            <w:t>Rev. Date</w:t>
          </w:r>
        </w:p>
      </w:tc>
      <w:tc>
        <w:tcPr>
          <w:tcW w:w="1418" w:type="dxa"/>
          <w:vAlign w:val="center"/>
        </w:tcPr>
        <w:p w14:paraId="67525869" w14:textId="77777777" w:rsidR="0068168A" w:rsidRPr="006A2FB7" w:rsidRDefault="0068168A" w:rsidP="00A712DE">
          <w:pPr>
            <w:pStyle w:val="a4"/>
            <w:jc w:val="center"/>
            <w:rPr>
              <w:sz w:val="18"/>
              <w:szCs w:val="18"/>
            </w:rPr>
          </w:pPr>
          <w:r w:rsidRPr="004F52FA">
            <w:rPr>
              <w:rFonts w:hint="eastAsia"/>
              <w:color w:val="000000" w:themeColor="text1"/>
              <w:sz w:val="18"/>
              <w:szCs w:val="18"/>
            </w:rPr>
            <w:t>2016.</w:t>
          </w:r>
          <w:r w:rsidRPr="004F52FA">
            <w:rPr>
              <w:color w:val="000000" w:themeColor="text1"/>
              <w:sz w:val="18"/>
              <w:szCs w:val="18"/>
            </w:rPr>
            <w:t>02.19</w:t>
          </w:r>
        </w:p>
      </w:tc>
    </w:tr>
    <w:tr w:rsidR="0068168A" w:rsidRPr="006A2FB7" w14:paraId="5194373E" w14:textId="77777777" w:rsidTr="0068168A">
      <w:trPr>
        <w:trHeight w:val="24"/>
      </w:trPr>
      <w:tc>
        <w:tcPr>
          <w:tcW w:w="1696" w:type="dxa"/>
          <w:vMerge/>
        </w:tcPr>
        <w:p w14:paraId="45910B60" w14:textId="77777777" w:rsidR="0068168A" w:rsidRPr="006A2FB7" w:rsidRDefault="0068168A" w:rsidP="00A712DE">
          <w:pPr>
            <w:pStyle w:val="a4"/>
            <w:rPr>
              <w:sz w:val="18"/>
              <w:szCs w:val="18"/>
            </w:rPr>
          </w:pPr>
        </w:p>
      </w:tc>
      <w:tc>
        <w:tcPr>
          <w:tcW w:w="9356" w:type="dxa"/>
          <w:vMerge/>
        </w:tcPr>
        <w:p w14:paraId="686E2D53" w14:textId="77777777" w:rsidR="0068168A" w:rsidRPr="006A2FB7" w:rsidRDefault="0068168A" w:rsidP="00A712DE">
          <w:pPr>
            <w:pStyle w:val="a4"/>
            <w:rPr>
              <w:sz w:val="18"/>
              <w:szCs w:val="18"/>
            </w:rPr>
          </w:pPr>
        </w:p>
      </w:tc>
      <w:tc>
        <w:tcPr>
          <w:tcW w:w="1417" w:type="dxa"/>
          <w:vAlign w:val="center"/>
        </w:tcPr>
        <w:p w14:paraId="65CDC5FB" w14:textId="77777777" w:rsidR="0068168A" w:rsidRPr="006A2FB7" w:rsidRDefault="0068168A" w:rsidP="00A712DE">
          <w:pPr>
            <w:pStyle w:val="a4"/>
            <w:jc w:val="center"/>
            <w:rPr>
              <w:sz w:val="18"/>
              <w:szCs w:val="18"/>
            </w:rPr>
          </w:pPr>
          <w:r w:rsidRPr="006A2FB7">
            <w:rPr>
              <w:rFonts w:hint="eastAsia"/>
              <w:sz w:val="18"/>
              <w:szCs w:val="18"/>
            </w:rPr>
            <w:t>Page</w:t>
          </w:r>
        </w:p>
      </w:tc>
      <w:tc>
        <w:tcPr>
          <w:tcW w:w="1418" w:type="dxa"/>
          <w:vAlign w:val="center"/>
        </w:tcPr>
        <w:p w14:paraId="22311F8D" w14:textId="77777777" w:rsidR="0068168A" w:rsidRPr="006A2FB7" w:rsidRDefault="0068168A" w:rsidP="00A712D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8C58FE" w:rsidRPr="008C58FE">
            <w:rPr>
              <w:b/>
              <w:bCs/>
              <w:noProof/>
              <w:sz w:val="18"/>
              <w:szCs w:val="18"/>
              <w:lang w:val="ko-KR"/>
            </w:rPr>
            <w:t>4</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8C58FE" w:rsidRPr="008C58FE">
            <w:rPr>
              <w:b/>
              <w:bCs/>
              <w:noProof/>
              <w:sz w:val="18"/>
              <w:szCs w:val="18"/>
              <w:lang w:val="ko-KR"/>
            </w:rPr>
            <w:t>12</w:t>
          </w:r>
          <w:r w:rsidRPr="006A2FB7">
            <w:rPr>
              <w:b/>
              <w:bCs/>
              <w:sz w:val="18"/>
              <w:szCs w:val="18"/>
            </w:rPr>
            <w:fldChar w:fldCharType="end"/>
          </w:r>
        </w:p>
      </w:tc>
    </w:tr>
  </w:tbl>
  <w:p w14:paraId="3E182941" w14:textId="77777777" w:rsidR="0068168A" w:rsidRDefault="0068168A" w:rsidP="00A712DE">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10052" w:type="dxa"/>
      <w:jc w:val="center"/>
      <w:tblLayout w:type="fixed"/>
      <w:tblLook w:val="04A0" w:firstRow="1" w:lastRow="0" w:firstColumn="1" w:lastColumn="0" w:noHBand="0" w:noVBand="1"/>
    </w:tblPr>
    <w:tblGrid>
      <w:gridCol w:w="2089"/>
      <w:gridCol w:w="4782"/>
      <w:gridCol w:w="1636"/>
      <w:gridCol w:w="1545"/>
    </w:tblGrid>
    <w:tr w:rsidR="00355B13" w:rsidRPr="006A2FB7" w14:paraId="6DC0F432" w14:textId="77777777" w:rsidTr="007263F4">
      <w:trPr>
        <w:trHeight w:val="24"/>
        <w:jc w:val="center"/>
      </w:trPr>
      <w:tc>
        <w:tcPr>
          <w:tcW w:w="2089" w:type="dxa"/>
          <w:vMerge w:val="restart"/>
          <w:vAlign w:val="center"/>
        </w:tcPr>
        <w:p w14:paraId="5EE0FB0B" w14:textId="77777777" w:rsidR="00355B13" w:rsidRPr="006A2FB7" w:rsidRDefault="00355B13" w:rsidP="00355B13">
          <w:pPr>
            <w:pStyle w:val="a4"/>
            <w:jc w:val="center"/>
            <w:rPr>
              <w:sz w:val="18"/>
              <w:szCs w:val="18"/>
            </w:rPr>
          </w:pPr>
          <w:r>
            <w:rPr>
              <w:noProof/>
            </w:rPr>
            <w:drawing>
              <wp:inline distT="0" distB="0" distL="0" distR="0" wp14:anchorId="410B9099" wp14:editId="73B7091B">
                <wp:extent cx="962108" cy="356335"/>
                <wp:effectExtent l="0" t="0" r="0" b="571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780BCBD4" w14:textId="0B2419DB" w:rsidR="00355B13" w:rsidRPr="004519EF" w:rsidRDefault="00355B13" w:rsidP="00355B13">
          <w:pPr>
            <w:pStyle w:val="a4"/>
            <w:jc w:val="center"/>
            <w:rPr>
              <w:b/>
              <w:sz w:val="32"/>
              <w:szCs w:val="18"/>
            </w:rPr>
          </w:pPr>
          <w:r w:rsidRPr="00D226FC">
            <w:rPr>
              <w:b/>
              <w:sz w:val="24"/>
              <w:szCs w:val="18"/>
            </w:rPr>
            <w:t xml:space="preserve">Software </w:t>
          </w:r>
          <w:r>
            <w:rPr>
              <w:b/>
              <w:sz w:val="24"/>
              <w:szCs w:val="18"/>
            </w:rPr>
            <w:t>UNIT implementation and verification</w:t>
          </w:r>
        </w:p>
      </w:tc>
      <w:tc>
        <w:tcPr>
          <w:tcW w:w="1636" w:type="dxa"/>
          <w:vAlign w:val="center"/>
        </w:tcPr>
        <w:p w14:paraId="7797875D" w14:textId="77777777" w:rsidR="00355B13" w:rsidRPr="00CB0564" w:rsidRDefault="00355B13" w:rsidP="00355B13">
          <w:pPr>
            <w:pStyle w:val="a4"/>
            <w:jc w:val="center"/>
            <w:rPr>
              <w:sz w:val="18"/>
              <w:szCs w:val="18"/>
            </w:rPr>
          </w:pPr>
          <w:r w:rsidRPr="00CB0564">
            <w:rPr>
              <w:rFonts w:hint="eastAsia"/>
              <w:sz w:val="18"/>
              <w:szCs w:val="18"/>
            </w:rPr>
            <w:t>Document No.</w:t>
          </w:r>
        </w:p>
      </w:tc>
      <w:tc>
        <w:tcPr>
          <w:tcW w:w="1545" w:type="dxa"/>
          <w:vAlign w:val="center"/>
        </w:tcPr>
        <w:p w14:paraId="0B30E4AA" w14:textId="5A850C8F" w:rsidR="00355B13" w:rsidRPr="006A2FB7" w:rsidRDefault="00355B13" w:rsidP="007263F4">
          <w:pPr>
            <w:pStyle w:val="a4"/>
            <w:jc w:val="center"/>
            <w:rPr>
              <w:sz w:val="18"/>
              <w:szCs w:val="18"/>
            </w:rPr>
          </w:pPr>
          <w:r>
            <w:rPr>
              <w:rFonts w:hint="eastAsia"/>
              <w:sz w:val="18"/>
              <w:szCs w:val="18"/>
            </w:rPr>
            <w:t>Q4-29-015(0</w:t>
          </w:r>
          <w:r w:rsidR="007263F4">
            <w:rPr>
              <w:sz w:val="18"/>
              <w:szCs w:val="18"/>
            </w:rPr>
            <w:t>5</w:t>
          </w:r>
          <w:r>
            <w:rPr>
              <w:rFonts w:hint="eastAsia"/>
              <w:sz w:val="18"/>
              <w:szCs w:val="18"/>
            </w:rPr>
            <w:t>)</w:t>
          </w:r>
        </w:p>
      </w:tc>
    </w:tr>
    <w:tr w:rsidR="00355B13" w:rsidRPr="006A2FB7" w14:paraId="1338AFD5" w14:textId="77777777" w:rsidTr="007263F4">
      <w:trPr>
        <w:trHeight w:val="233"/>
        <w:jc w:val="center"/>
      </w:trPr>
      <w:tc>
        <w:tcPr>
          <w:tcW w:w="2089" w:type="dxa"/>
          <w:vMerge/>
        </w:tcPr>
        <w:p w14:paraId="1E6502F9" w14:textId="77777777" w:rsidR="00355B13" w:rsidRPr="006A2FB7" w:rsidRDefault="00355B13" w:rsidP="00355B13">
          <w:pPr>
            <w:pStyle w:val="a4"/>
            <w:rPr>
              <w:sz w:val="18"/>
              <w:szCs w:val="18"/>
            </w:rPr>
          </w:pPr>
        </w:p>
      </w:tc>
      <w:tc>
        <w:tcPr>
          <w:tcW w:w="4782" w:type="dxa"/>
          <w:vMerge/>
        </w:tcPr>
        <w:p w14:paraId="242FD803" w14:textId="77777777" w:rsidR="00355B13" w:rsidRPr="006A2FB7" w:rsidRDefault="00355B13" w:rsidP="00355B13">
          <w:pPr>
            <w:pStyle w:val="a4"/>
            <w:rPr>
              <w:sz w:val="18"/>
              <w:szCs w:val="18"/>
            </w:rPr>
          </w:pPr>
        </w:p>
      </w:tc>
      <w:tc>
        <w:tcPr>
          <w:tcW w:w="1636" w:type="dxa"/>
          <w:vAlign w:val="center"/>
        </w:tcPr>
        <w:p w14:paraId="5A7E9E7D" w14:textId="77777777" w:rsidR="00355B13" w:rsidRPr="006A2FB7" w:rsidRDefault="00355B13" w:rsidP="00355B13">
          <w:pPr>
            <w:pStyle w:val="a4"/>
            <w:jc w:val="center"/>
            <w:rPr>
              <w:sz w:val="18"/>
              <w:szCs w:val="18"/>
            </w:rPr>
          </w:pPr>
          <w:r>
            <w:rPr>
              <w:rFonts w:hint="eastAsia"/>
              <w:sz w:val="18"/>
              <w:szCs w:val="18"/>
            </w:rPr>
            <w:t>Rev.</w:t>
          </w:r>
        </w:p>
      </w:tc>
      <w:tc>
        <w:tcPr>
          <w:tcW w:w="1545" w:type="dxa"/>
          <w:vAlign w:val="center"/>
        </w:tcPr>
        <w:p w14:paraId="4693127A" w14:textId="77777777" w:rsidR="00355B13" w:rsidRPr="006A2FB7" w:rsidRDefault="00355B13" w:rsidP="00355B13">
          <w:pPr>
            <w:pStyle w:val="a4"/>
            <w:jc w:val="center"/>
            <w:rPr>
              <w:sz w:val="18"/>
              <w:szCs w:val="18"/>
            </w:rPr>
          </w:pPr>
          <w:r>
            <w:rPr>
              <w:rFonts w:hint="eastAsia"/>
              <w:sz w:val="18"/>
              <w:szCs w:val="18"/>
            </w:rPr>
            <w:t>2</w:t>
          </w:r>
        </w:p>
      </w:tc>
    </w:tr>
    <w:tr w:rsidR="00355B13" w:rsidRPr="006A2FB7" w14:paraId="116B7D91" w14:textId="77777777" w:rsidTr="007263F4">
      <w:trPr>
        <w:trHeight w:val="24"/>
        <w:jc w:val="center"/>
      </w:trPr>
      <w:tc>
        <w:tcPr>
          <w:tcW w:w="2089" w:type="dxa"/>
          <w:vMerge/>
        </w:tcPr>
        <w:p w14:paraId="00BE4C3C" w14:textId="77777777" w:rsidR="00355B13" w:rsidRPr="006A2FB7" w:rsidRDefault="00355B13" w:rsidP="00355B13">
          <w:pPr>
            <w:pStyle w:val="a4"/>
            <w:rPr>
              <w:sz w:val="18"/>
              <w:szCs w:val="18"/>
            </w:rPr>
          </w:pPr>
        </w:p>
      </w:tc>
      <w:tc>
        <w:tcPr>
          <w:tcW w:w="4782" w:type="dxa"/>
          <w:vMerge w:val="restart"/>
          <w:vAlign w:val="center"/>
        </w:tcPr>
        <w:p w14:paraId="1F7F42B6" w14:textId="77777777" w:rsidR="00355B13" w:rsidRPr="006A2FB7" w:rsidRDefault="00355B13" w:rsidP="00355B13">
          <w:pPr>
            <w:pStyle w:val="a4"/>
            <w:jc w:val="center"/>
            <w:rPr>
              <w:b/>
              <w:sz w:val="24"/>
              <w:szCs w:val="18"/>
            </w:rPr>
          </w:pPr>
          <w:r>
            <w:rPr>
              <w:rFonts w:hint="eastAsia"/>
              <w:b/>
              <w:sz w:val="24"/>
              <w:szCs w:val="18"/>
            </w:rPr>
            <w:t>iDOLPHIN</w:t>
          </w:r>
          <w:r>
            <w:rPr>
              <w:b/>
              <w:sz w:val="24"/>
              <w:szCs w:val="18"/>
            </w:rPr>
            <w:t>-S &amp; iDOLPHIN-View</w:t>
          </w:r>
        </w:p>
      </w:tc>
      <w:tc>
        <w:tcPr>
          <w:tcW w:w="1636" w:type="dxa"/>
          <w:vAlign w:val="center"/>
        </w:tcPr>
        <w:p w14:paraId="702EFA56" w14:textId="77777777" w:rsidR="00355B13" w:rsidRPr="006A2FB7" w:rsidRDefault="00355B13" w:rsidP="00355B13">
          <w:pPr>
            <w:pStyle w:val="a4"/>
            <w:jc w:val="center"/>
            <w:rPr>
              <w:sz w:val="18"/>
              <w:szCs w:val="18"/>
            </w:rPr>
          </w:pPr>
          <w:r>
            <w:rPr>
              <w:rFonts w:hint="eastAsia"/>
              <w:sz w:val="18"/>
              <w:szCs w:val="18"/>
            </w:rPr>
            <w:t>Rev. Date</w:t>
          </w:r>
        </w:p>
      </w:tc>
      <w:tc>
        <w:tcPr>
          <w:tcW w:w="1545" w:type="dxa"/>
          <w:vAlign w:val="center"/>
        </w:tcPr>
        <w:p w14:paraId="55469FC0" w14:textId="77777777" w:rsidR="00355B13" w:rsidRPr="006A2FB7" w:rsidRDefault="00355B13" w:rsidP="00355B13">
          <w:pPr>
            <w:pStyle w:val="a4"/>
            <w:jc w:val="center"/>
            <w:rPr>
              <w:sz w:val="18"/>
              <w:szCs w:val="18"/>
            </w:rPr>
          </w:pPr>
          <w:r w:rsidRPr="004F52FA">
            <w:rPr>
              <w:rFonts w:hint="eastAsia"/>
              <w:color w:val="000000" w:themeColor="text1"/>
              <w:sz w:val="18"/>
              <w:szCs w:val="18"/>
            </w:rPr>
            <w:t>2016.</w:t>
          </w:r>
          <w:r w:rsidRPr="004F52FA">
            <w:rPr>
              <w:color w:val="000000" w:themeColor="text1"/>
              <w:sz w:val="18"/>
              <w:szCs w:val="18"/>
            </w:rPr>
            <w:t>02.19</w:t>
          </w:r>
        </w:p>
      </w:tc>
    </w:tr>
    <w:tr w:rsidR="00355B13" w:rsidRPr="006A2FB7" w14:paraId="039D351F" w14:textId="77777777" w:rsidTr="007263F4">
      <w:trPr>
        <w:trHeight w:val="24"/>
        <w:jc w:val="center"/>
      </w:trPr>
      <w:tc>
        <w:tcPr>
          <w:tcW w:w="2089" w:type="dxa"/>
          <w:vMerge/>
        </w:tcPr>
        <w:p w14:paraId="63BCDDF8" w14:textId="77777777" w:rsidR="00355B13" w:rsidRPr="006A2FB7" w:rsidRDefault="00355B13" w:rsidP="00355B13">
          <w:pPr>
            <w:pStyle w:val="a4"/>
            <w:rPr>
              <w:sz w:val="18"/>
              <w:szCs w:val="18"/>
            </w:rPr>
          </w:pPr>
        </w:p>
      </w:tc>
      <w:tc>
        <w:tcPr>
          <w:tcW w:w="4782" w:type="dxa"/>
          <w:vMerge/>
        </w:tcPr>
        <w:p w14:paraId="5F9C5912" w14:textId="77777777" w:rsidR="00355B13" w:rsidRPr="006A2FB7" w:rsidRDefault="00355B13" w:rsidP="00355B13">
          <w:pPr>
            <w:pStyle w:val="a4"/>
            <w:rPr>
              <w:sz w:val="18"/>
              <w:szCs w:val="18"/>
            </w:rPr>
          </w:pPr>
        </w:p>
      </w:tc>
      <w:tc>
        <w:tcPr>
          <w:tcW w:w="1636" w:type="dxa"/>
          <w:vAlign w:val="center"/>
        </w:tcPr>
        <w:p w14:paraId="0C11E98C" w14:textId="77777777" w:rsidR="00355B13" w:rsidRPr="006A2FB7" w:rsidRDefault="00355B13" w:rsidP="00355B13">
          <w:pPr>
            <w:pStyle w:val="a4"/>
            <w:jc w:val="center"/>
            <w:rPr>
              <w:sz w:val="18"/>
              <w:szCs w:val="18"/>
            </w:rPr>
          </w:pPr>
          <w:r w:rsidRPr="006A2FB7">
            <w:rPr>
              <w:rFonts w:hint="eastAsia"/>
              <w:sz w:val="18"/>
              <w:szCs w:val="18"/>
            </w:rPr>
            <w:t>Page</w:t>
          </w:r>
        </w:p>
      </w:tc>
      <w:tc>
        <w:tcPr>
          <w:tcW w:w="1545" w:type="dxa"/>
          <w:vAlign w:val="center"/>
        </w:tcPr>
        <w:p w14:paraId="263969D1" w14:textId="77777777" w:rsidR="00355B13" w:rsidRPr="006A2FB7" w:rsidRDefault="00355B13" w:rsidP="00355B13">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75762D" w:rsidRPr="0075762D">
            <w:rPr>
              <w:b/>
              <w:bCs/>
              <w:noProof/>
              <w:sz w:val="18"/>
              <w:szCs w:val="18"/>
              <w:lang w:val="ko-KR"/>
            </w:rPr>
            <w:t>12</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75762D" w:rsidRPr="0075762D">
            <w:rPr>
              <w:b/>
              <w:bCs/>
              <w:noProof/>
              <w:sz w:val="18"/>
              <w:szCs w:val="18"/>
              <w:lang w:val="ko-KR"/>
            </w:rPr>
            <w:t>12</w:t>
          </w:r>
          <w:r w:rsidRPr="006A2FB7">
            <w:rPr>
              <w:b/>
              <w:bCs/>
              <w:sz w:val="18"/>
              <w:szCs w:val="18"/>
            </w:rPr>
            <w:fldChar w:fldCharType="end"/>
          </w:r>
        </w:p>
      </w:tc>
    </w:tr>
  </w:tbl>
  <w:p w14:paraId="163B6B5D" w14:textId="77777777" w:rsidR="00922C56" w:rsidRPr="0088700D" w:rsidRDefault="00922C56" w:rsidP="0088700D">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3856"/>
      <w:gridCol w:w="1560"/>
      <w:gridCol w:w="1275"/>
    </w:tblGrid>
    <w:tr w:rsidR="00922C56" w:rsidRPr="006A2FB7" w14:paraId="70687801" w14:textId="77777777" w:rsidTr="009748D2">
      <w:trPr>
        <w:trHeight w:val="20"/>
      </w:trPr>
      <w:tc>
        <w:tcPr>
          <w:tcW w:w="1809" w:type="dxa"/>
          <w:vMerge w:val="restart"/>
          <w:vAlign w:val="center"/>
        </w:tcPr>
        <w:p w14:paraId="56D6FD78" w14:textId="77777777" w:rsidR="00922C56" w:rsidRPr="006A2FB7" w:rsidRDefault="00922C56" w:rsidP="0080509E">
          <w:pPr>
            <w:pStyle w:val="a4"/>
            <w:jc w:val="center"/>
            <w:rPr>
              <w:sz w:val="18"/>
              <w:szCs w:val="18"/>
            </w:rPr>
          </w:pPr>
          <w:r>
            <w:rPr>
              <w:noProof/>
            </w:rPr>
            <w:drawing>
              <wp:inline distT="0" distB="0" distL="0" distR="0" wp14:anchorId="347B25D5" wp14:editId="73672C66">
                <wp:extent cx="962108" cy="356335"/>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3856" w:type="dxa"/>
          <w:vMerge w:val="restart"/>
          <w:vAlign w:val="center"/>
        </w:tcPr>
        <w:p w14:paraId="10C6DA9C" w14:textId="77777777" w:rsidR="00922C56" w:rsidRPr="004519EF" w:rsidRDefault="00922C56" w:rsidP="00603430">
          <w:pPr>
            <w:pStyle w:val="a4"/>
            <w:jc w:val="center"/>
            <w:rPr>
              <w:b/>
              <w:sz w:val="32"/>
              <w:szCs w:val="18"/>
            </w:rPr>
          </w:pPr>
          <w:r>
            <w:rPr>
              <w:rFonts w:hint="eastAsia"/>
              <w:b/>
              <w:sz w:val="32"/>
              <w:szCs w:val="18"/>
            </w:rPr>
            <w:t xml:space="preserve">Risk management </w:t>
          </w:r>
          <w:r>
            <w:rPr>
              <w:b/>
              <w:sz w:val="32"/>
              <w:szCs w:val="18"/>
            </w:rPr>
            <w:t>Plan</w:t>
          </w:r>
        </w:p>
      </w:tc>
      <w:tc>
        <w:tcPr>
          <w:tcW w:w="1560" w:type="dxa"/>
          <w:vAlign w:val="center"/>
        </w:tcPr>
        <w:p w14:paraId="37BD495F" w14:textId="77777777" w:rsidR="00922C56" w:rsidRPr="000309BF" w:rsidRDefault="00922C56" w:rsidP="0080509E">
          <w:pPr>
            <w:pStyle w:val="a4"/>
            <w:jc w:val="center"/>
            <w:rPr>
              <w:sz w:val="18"/>
              <w:szCs w:val="18"/>
            </w:rPr>
          </w:pPr>
          <w:r w:rsidRPr="000309BF">
            <w:rPr>
              <w:rFonts w:hint="eastAsia"/>
              <w:sz w:val="18"/>
              <w:szCs w:val="18"/>
            </w:rPr>
            <w:t>Document No.</w:t>
          </w:r>
        </w:p>
      </w:tc>
      <w:tc>
        <w:tcPr>
          <w:tcW w:w="1275" w:type="dxa"/>
          <w:vAlign w:val="center"/>
        </w:tcPr>
        <w:p w14:paraId="73B48BEA" w14:textId="77777777" w:rsidR="00922C56" w:rsidRPr="006A2FB7" w:rsidRDefault="00922C56" w:rsidP="0080509E">
          <w:pPr>
            <w:pStyle w:val="a4"/>
            <w:jc w:val="center"/>
            <w:rPr>
              <w:sz w:val="18"/>
              <w:szCs w:val="18"/>
            </w:rPr>
          </w:pPr>
          <w:r>
            <w:rPr>
              <w:rFonts w:hint="eastAsia"/>
              <w:sz w:val="18"/>
              <w:szCs w:val="18"/>
            </w:rPr>
            <w:t>HRD-18-10</w:t>
          </w:r>
        </w:p>
      </w:tc>
    </w:tr>
    <w:tr w:rsidR="00922C56" w:rsidRPr="006A2FB7" w14:paraId="0B516E77" w14:textId="77777777" w:rsidTr="009748D2">
      <w:trPr>
        <w:trHeight w:val="188"/>
      </w:trPr>
      <w:tc>
        <w:tcPr>
          <w:tcW w:w="1809" w:type="dxa"/>
          <w:vMerge/>
        </w:tcPr>
        <w:p w14:paraId="72D0C30F" w14:textId="77777777" w:rsidR="00922C56" w:rsidRPr="006A2FB7" w:rsidRDefault="00922C56" w:rsidP="0080509E">
          <w:pPr>
            <w:pStyle w:val="a4"/>
            <w:rPr>
              <w:sz w:val="18"/>
              <w:szCs w:val="18"/>
            </w:rPr>
          </w:pPr>
        </w:p>
      </w:tc>
      <w:tc>
        <w:tcPr>
          <w:tcW w:w="3856" w:type="dxa"/>
          <w:vMerge/>
        </w:tcPr>
        <w:p w14:paraId="4DD80AAA" w14:textId="77777777" w:rsidR="00922C56" w:rsidRPr="006A2FB7" w:rsidRDefault="00922C56" w:rsidP="0080509E">
          <w:pPr>
            <w:pStyle w:val="a4"/>
            <w:rPr>
              <w:sz w:val="18"/>
              <w:szCs w:val="18"/>
            </w:rPr>
          </w:pPr>
        </w:p>
      </w:tc>
      <w:tc>
        <w:tcPr>
          <w:tcW w:w="1560" w:type="dxa"/>
          <w:vAlign w:val="center"/>
        </w:tcPr>
        <w:p w14:paraId="741DEB1B" w14:textId="77777777" w:rsidR="00922C56" w:rsidRPr="006A2FB7" w:rsidRDefault="00922C56" w:rsidP="0080509E">
          <w:pPr>
            <w:pStyle w:val="a4"/>
            <w:jc w:val="center"/>
            <w:rPr>
              <w:sz w:val="18"/>
              <w:szCs w:val="18"/>
            </w:rPr>
          </w:pPr>
          <w:r>
            <w:rPr>
              <w:rFonts w:hint="eastAsia"/>
              <w:sz w:val="18"/>
              <w:szCs w:val="18"/>
            </w:rPr>
            <w:t>Rev.</w:t>
          </w:r>
        </w:p>
      </w:tc>
      <w:tc>
        <w:tcPr>
          <w:tcW w:w="1275" w:type="dxa"/>
          <w:vAlign w:val="center"/>
        </w:tcPr>
        <w:p w14:paraId="3AD1525C" w14:textId="77777777" w:rsidR="00922C56" w:rsidRPr="006A2FB7" w:rsidRDefault="00922C56" w:rsidP="0080509E">
          <w:pPr>
            <w:pStyle w:val="a4"/>
            <w:jc w:val="center"/>
            <w:rPr>
              <w:sz w:val="18"/>
              <w:szCs w:val="18"/>
            </w:rPr>
          </w:pPr>
          <w:r>
            <w:rPr>
              <w:sz w:val="18"/>
              <w:szCs w:val="18"/>
            </w:rPr>
            <w:t>1</w:t>
          </w:r>
        </w:p>
      </w:tc>
    </w:tr>
    <w:tr w:rsidR="00922C56" w:rsidRPr="006A2FB7" w14:paraId="70E97E88" w14:textId="77777777" w:rsidTr="009748D2">
      <w:trPr>
        <w:trHeight w:val="20"/>
      </w:trPr>
      <w:tc>
        <w:tcPr>
          <w:tcW w:w="1809" w:type="dxa"/>
          <w:vMerge/>
        </w:tcPr>
        <w:p w14:paraId="4E0772F1" w14:textId="77777777" w:rsidR="00922C56" w:rsidRPr="006A2FB7" w:rsidRDefault="00922C56" w:rsidP="0080509E">
          <w:pPr>
            <w:pStyle w:val="a4"/>
            <w:rPr>
              <w:sz w:val="18"/>
              <w:szCs w:val="18"/>
            </w:rPr>
          </w:pPr>
        </w:p>
      </w:tc>
      <w:tc>
        <w:tcPr>
          <w:tcW w:w="3856" w:type="dxa"/>
          <w:vMerge w:val="restart"/>
          <w:vAlign w:val="center"/>
        </w:tcPr>
        <w:p w14:paraId="0ED16BBC" w14:textId="77777777" w:rsidR="00922C56" w:rsidRPr="006A2FB7" w:rsidRDefault="00922C56" w:rsidP="0080509E">
          <w:pPr>
            <w:pStyle w:val="a4"/>
            <w:jc w:val="center"/>
            <w:rPr>
              <w:b/>
              <w:sz w:val="24"/>
              <w:szCs w:val="18"/>
            </w:rPr>
          </w:pPr>
          <w:r w:rsidRPr="006A2FB7">
            <w:rPr>
              <w:rFonts w:hint="eastAsia"/>
              <w:b/>
              <w:sz w:val="24"/>
              <w:szCs w:val="18"/>
            </w:rPr>
            <w:t>MS-09</w:t>
          </w:r>
          <w:r>
            <w:rPr>
              <w:rFonts w:hint="eastAsia"/>
              <w:b/>
              <w:sz w:val="24"/>
              <w:szCs w:val="18"/>
            </w:rPr>
            <w:t xml:space="preserve"> </w:t>
          </w:r>
        </w:p>
      </w:tc>
      <w:tc>
        <w:tcPr>
          <w:tcW w:w="1560" w:type="dxa"/>
          <w:vAlign w:val="center"/>
        </w:tcPr>
        <w:p w14:paraId="131EB928" w14:textId="77777777" w:rsidR="00922C56" w:rsidRPr="006A2FB7" w:rsidRDefault="00922C56" w:rsidP="0080509E">
          <w:pPr>
            <w:pStyle w:val="a4"/>
            <w:jc w:val="center"/>
            <w:rPr>
              <w:sz w:val="18"/>
              <w:szCs w:val="18"/>
            </w:rPr>
          </w:pPr>
          <w:r>
            <w:rPr>
              <w:rFonts w:hint="eastAsia"/>
              <w:sz w:val="18"/>
              <w:szCs w:val="18"/>
            </w:rPr>
            <w:t>Rev. Date</w:t>
          </w:r>
        </w:p>
      </w:tc>
      <w:tc>
        <w:tcPr>
          <w:tcW w:w="1275" w:type="dxa"/>
          <w:vAlign w:val="center"/>
        </w:tcPr>
        <w:p w14:paraId="1CB1ED4E" w14:textId="77777777" w:rsidR="00922C56" w:rsidRPr="006A2FB7" w:rsidRDefault="00922C56" w:rsidP="0080509E">
          <w:pPr>
            <w:pStyle w:val="a4"/>
            <w:jc w:val="center"/>
            <w:rPr>
              <w:sz w:val="18"/>
              <w:szCs w:val="18"/>
            </w:rPr>
          </w:pPr>
          <w:r>
            <w:rPr>
              <w:rFonts w:hint="eastAsia"/>
              <w:sz w:val="18"/>
              <w:szCs w:val="18"/>
            </w:rPr>
            <w:t>2015.04</w:t>
          </w:r>
          <w:r w:rsidRPr="006A2FB7">
            <w:rPr>
              <w:rFonts w:hint="eastAsia"/>
              <w:sz w:val="18"/>
              <w:szCs w:val="18"/>
            </w:rPr>
            <w:t>.</w:t>
          </w:r>
          <w:r>
            <w:rPr>
              <w:rFonts w:hint="eastAsia"/>
              <w:sz w:val="18"/>
              <w:szCs w:val="18"/>
            </w:rPr>
            <w:t>01</w:t>
          </w:r>
        </w:p>
      </w:tc>
    </w:tr>
    <w:tr w:rsidR="00922C56" w:rsidRPr="006A2FB7" w14:paraId="0709949F" w14:textId="77777777" w:rsidTr="009748D2">
      <w:trPr>
        <w:trHeight w:val="20"/>
      </w:trPr>
      <w:tc>
        <w:tcPr>
          <w:tcW w:w="1809" w:type="dxa"/>
          <w:vMerge/>
        </w:tcPr>
        <w:p w14:paraId="48A82642" w14:textId="77777777" w:rsidR="00922C56" w:rsidRPr="006A2FB7" w:rsidRDefault="00922C56" w:rsidP="0080509E">
          <w:pPr>
            <w:pStyle w:val="a4"/>
            <w:rPr>
              <w:sz w:val="18"/>
              <w:szCs w:val="18"/>
            </w:rPr>
          </w:pPr>
        </w:p>
      </w:tc>
      <w:tc>
        <w:tcPr>
          <w:tcW w:w="3856" w:type="dxa"/>
          <w:vMerge/>
        </w:tcPr>
        <w:p w14:paraId="75D09FBE" w14:textId="77777777" w:rsidR="00922C56" w:rsidRPr="006A2FB7" w:rsidRDefault="00922C56" w:rsidP="0080509E">
          <w:pPr>
            <w:pStyle w:val="a4"/>
            <w:rPr>
              <w:sz w:val="18"/>
              <w:szCs w:val="18"/>
            </w:rPr>
          </w:pPr>
        </w:p>
      </w:tc>
      <w:tc>
        <w:tcPr>
          <w:tcW w:w="1560" w:type="dxa"/>
          <w:vAlign w:val="center"/>
        </w:tcPr>
        <w:p w14:paraId="5F8D4032" w14:textId="77777777" w:rsidR="00922C56" w:rsidRPr="006A2FB7" w:rsidRDefault="00922C56" w:rsidP="0080509E">
          <w:pPr>
            <w:pStyle w:val="a4"/>
            <w:jc w:val="center"/>
            <w:rPr>
              <w:sz w:val="18"/>
              <w:szCs w:val="18"/>
            </w:rPr>
          </w:pPr>
          <w:r w:rsidRPr="006A2FB7">
            <w:rPr>
              <w:rFonts w:hint="eastAsia"/>
              <w:sz w:val="18"/>
              <w:szCs w:val="18"/>
            </w:rPr>
            <w:t>Page</w:t>
          </w:r>
        </w:p>
      </w:tc>
      <w:tc>
        <w:tcPr>
          <w:tcW w:w="1275" w:type="dxa"/>
          <w:vAlign w:val="center"/>
        </w:tcPr>
        <w:p w14:paraId="48E4A7E3" w14:textId="77777777" w:rsidR="00922C56" w:rsidRPr="006A2FB7" w:rsidRDefault="00922C56" w:rsidP="0080509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Pr="00ED3D86">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Pr="00ED3D86">
            <w:rPr>
              <w:b/>
              <w:bCs/>
              <w:noProof/>
              <w:sz w:val="18"/>
              <w:szCs w:val="18"/>
              <w:lang w:val="ko-KR"/>
            </w:rPr>
            <w:t>47</w:t>
          </w:r>
          <w:r w:rsidRPr="006A2FB7">
            <w:rPr>
              <w:b/>
              <w:bCs/>
              <w:sz w:val="18"/>
              <w:szCs w:val="18"/>
            </w:rPr>
            <w:fldChar w:fldCharType="end"/>
          </w:r>
        </w:p>
      </w:tc>
    </w:tr>
  </w:tbl>
  <w:p w14:paraId="1597537C" w14:textId="77777777" w:rsidR="00922C56" w:rsidRPr="0080509E" w:rsidRDefault="00922C56" w:rsidP="008050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96"/>
    <w:multiLevelType w:val="multilevel"/>
    <w:tmpl w:val="36C0D922"/>
    <w:lvl w:ilvl="0">
      <w:start w:val="1"/>
      <w:numFmt w:val="decimal"/>
      <w:pStyle w:val="1"/>
      <w:lvlText w:val="%1"/>
      <w:lvlJc w:val="left"/>
      <w:pPr>
        <w:ind w:left="680" w:hanging="680"/>
      </w:pPr>
      <w:rPr>
        <w:rFonts w:hint="eastAsia"/>
        <w:b/>
      </w:rPr>
    </w:lvl>
    <w:lvl w:ilvl="1">
      <w:start w:val="1"/>
      <w:numFmt w:val="decimal"/>
      <w:pStyle w:val="2"/>
      <w:isLgl/>
      <w:lvlText w:val="%1.%2"/>
      <w:lvlJc w:val="left"/>
      <w:pPr>
        <w:ind w:left="1248" w:hanging="680"/>
      </w:pPr>
      <w:rPr>
        <w:rFonts w:hint="default"/>
      </w:rPr>
    </w:lvl>
    <w:lvl w:ilvl="2">
      <w:start w:val="1"/>
      <w:numFmt w:val="decimal"/>
      <w:pStyle w:val="3"/>
      <w:isLgl/>
      <w:lvlText w:val="%1.%2.%3"/>
      <w:lvlJc w:val="left"/>
      <w:pPr>
        <w:ind w:left="2524" w:hanging="680"/>
      </w:pPr>
      <w:rPr>
        <w:b/>
        <w:bCs w:val="0"/>
        <w:i w:val="0"/>
        <w:iCs w:val="0"/>
        <w:caps w:val="0"/>
        <w:smallCaps w:val="0"/>
        <w:strike w:val="0"/>
        <w:dstrike w:val="0"/>
        <w:outline w:val="0"/>
        <w:shadow w:val="0"/>
        <w:emboss w:val="0"/>
        <w:imprint w:val="0"/>
        <w:noProof w:val="0"/>
        <w:vanish w:val="0"/>
        <w:spacing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135"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 w15:restartNumberingAfterBreak="0">
    <w:nsid w:val="09147C04"/>
    <w:multiLevelType w:val="multilevel"/>
    <w:tmpl w:val="414C5CB2"/>
    <w:lvl w:ilvl="0">
      <w:start w:val="1"/>
      <w:numFmt w:val="decimal"/>
      <w:lvlText w:val="%1."/>
      <w:lvlJc w:val="left"/>
      <w:pPr>
        <w:ind w:left="360" w:hanging="360"/>
      </w:pPr>
    </w:lvl>
    <w:lvl w:ilvl="1">
      <w:start w:val="1"/>
      <w:numFmt w:val="ganada"/>
      <w:lvlText w:val="%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AFF1041"/>
    <w:multiLevelType w:val="multilevel"/>
    <w:tmpl w:val="D37E1D40"/>
    <w:lvl w:ilvl="0">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604" w:hanging="180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1232" w:hanging="2160"/>
      </w:pPr>
      <w:rPr>
        <w:rFonts w:hint="default"/>
      </w:rPr>
    </w:lvl>
  </w:abstractNum>
  <w:abstractNum w:abstractNumId="3" w15:restartNumberingAfterBreak="0">
    <w:nsid w:val="10D575F4"/>
    <w:multiLevelType w:val="hybridMultilevel"/>
    <w:tmpl w:val="84FC3812"/>
    <w:lvl w:ilvl="0" w:tplc="0BBEE3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55245C"/>
    <w:multiLevelType w:val="hybridMultilevel"/>
    <w:tmpl w:val="279CEFC4"/>
    <w:lvl w:ilvl="0" w:tplc="F3583F34">
      <w:start w:val="4"/>
      <w:numFmt w:val="bullet"/>
      <w:lvlText w:val="-"/>
      <w:lvlJc w:val="left"/>
      <w:pPr>
        <w:ind w:left="465" w:hanging="360"/>
      </w:pPr>
      <w:rPr>
        <w:rFonts w:ascii="Arial" w:eastAsia="맑은 고딕"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15:restartNumberingAfterBreak="0">
    <w:nsid w:val="16DB1458"/>
    <w:multiLevelType w:val="hybridMultilevel"/>
    <w:tmpl w:val="3ECED6D4"/>
    <w:lvl w:ilvl="0" w:tplc="D7D6A9A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15:restartNumberingAfterBreak="0">
    <w:nsid w:val="2829751B"/>
    <w:multiLevelType w:val="multilevel"/>
    <w:tmpl w:val="3BB28108"/>
    <w:lvl w:ilvl="0">
      <w:start w:val="1"/>
      <w:numFmt w:val="decimal"/>
      <w:lvlText w:val="%1."/>
      <w:lvlJc w:val="left"/>
      <w:pPr>
        <w:ind w:left="76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5" w:hanging="108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360" w:hanging="1800"/>
      </w:pPr>
      <w:rPr>
        <w:rFonts w:hint="default"/>
      </w:rPr>
    </w:lvl>
  </w:abstractNum>
  <w:abstractNum w:abstractNumId="7" w15:restartNumberingAfterBreak="0">
    <w:nsid w:val="2A6D5D32"/>
    <w:multiLevelType w:val="hybridMultilevel"/>
    <w:tmpl w:val="F274EFD0"/>
    <w:lvl w:ilvl="0" w:tplc="6AF833C8">
      <w:start w:val="1"/>
      <w:numFmt w:val="lowerLetter"/>
      <w:lvlText w:val="%1)"/>
      <w:lvlJc w:val="left"/>
      <w:pPr>
        <w:ind w:left="1778" w:hanging="360"/>
      </w:pPr>
      <w:rPr>
        <w:rFonts w:hint="default"/>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8" w15:restartNumberingAfterBreak="0">
    <w:nsid w:val="2E1221D7"/>
    <w:multiLevelType w:val="hybridMultilevel"/>
    <w:tmpl w:val="B72EE916"/>
    <w:lvl w:ilvl="0" w:tplc="98FC8C2A">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9" w15:restartNumberingAfterBreak="0">
    <w:nsid w:val="30753885"/>
    <w:multiLevelType w:val="hybridMultilevel"/>
    <w:tmpl w:val="EFC8920A"/>
    <w:lvl w:ilvl="0" w:tplc="D9AC5F82">
      <w:start w:val="1"/>
      <w:numFmt w:val="decimal"/>
      <w:lvlText w:val="%1)"/>
      <w:lvlJc w:val="left"/>
      <w:pPr>
        <w:ind w:left="800" w:hanging="400"/>
      </w:pPr>
      <w:rPr>
        <w:rFonts w:ascii="Arial" w:hAnsi="Arial" w:cs="Aria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327D0E"/>
    <w:multiLevelType w:val="hybridMultilevel"/>
    <w:tmpl w:val="C0700276"/>
    <w:lvl w:ilvl="0" w:tplc="E0F26276">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1" w15:restartNumberingAfterBreak="0">
    <w:nsid w:val="332C6F2C"/>
    <w:multiLevelType w:val="hybridMultilevel"/>
    <w:tmpl w:val="5576152A"/>
    <w:lvl w:ilvl="0" w:tplc="C7686850">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AD220A"/>
    <w:multiLevelType w:val="hybridMultilevel"/>
    <w:tmpl w:val="1C42720E"/>
    <w:lvl w:ilvl="0" w:tplc="D1CC2F6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3D3568A1"/>
    <w:multiLevelType w:val="hybridMultilevel"/>
    <w:tmpl w:val="7550EA90"/>
    <w:lvl w:ilvl="0" w:tplc="3D2AE1B4">
      <w:start w:val="1"/>
      <w:numFmt w:val="decimal"/>
      <w:lvlText w:val="%1)"/>
      <w:lvlJc w:val="left"/>
      <w:pPr>
        <w:ind w:left="1637" w:hanging="36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14" w15:restartNumberingAfterBreak="0">
    <w:nsid w:val="3F0012FA"/>
    <w:multiLevelType w:val="hybridMultilevel"/>
    <w:tmpl w:val="7494C360"/>
    <w:lvl w:ilvl="0" w:tplc="68DC5222">
      <w:start w:val="1"/>
      <w:numFmt w:val="bullet"/>
      <w:lvlText w:val="-"/>
      <w:lvlJc w:val="left"/>
      <w:pPr>
        <w:ind w:left="2628" w:hanging="360"/>
      </w:pPr>
      <w:rPr>
        <w:rFonts w:ascii="맑은 고딕" w:eastAsia="맑은 고딕" w:hAnsi="맑은 고딕" w:cstheme="minorBidi" w:hint="eastAsia"/>
      </w:rPr>
    </w:lvl>
    <w:lvl w:ilvl="1" w:tplc="04090009">
      <w:start w:val="1"/>
      <w:numFmt w:val="bullet"/>
      <w:lvlText w:val=""/>
      <w:lvlJc w:val="left"/>
      <w:pPr>
        <w:ind w:left="2578" w:hanging="400"/>
      </w:pPr>
      <w:rPr>
        <w:rFonts w:ascii="Wingdings" w:hAnsi="Wingdings" w:hint="default"/>
      </w:rPr>
    </w:lvl>
    <w:lvl w:ilvl="2" w:tplc="04090005">
      <w:start w:val="1"/>
      <w:numFmt w:val="bullet"/>
      <w:lvlText w:val=""/>
      <w:lvlJc w:val="left"/>
      <w:pPr>
        <w:ind w:left="2978" w:hanging="400"/>
      </w:pPr>
      <w:rPr>
        <w:rFonts w:ascii="Wingdings" w:hAnsi="Wingdings" w:hint="default"/>
      </w:rPr>
    </w:lvl>
    <w:lvl w:ilvl="3" w:tplc="04090001" w:tentative="1">
      <w:start w:val="1"/>
      <w:numFmt w:val="bullet"/>
      <w:lvlText w:val=""/>
      <w:lvlJc w:val="left"/>
      <w:pPr>
        <w:ind w:left="3378" w:hanging="400"/>
      </w:pPr>
      <w:rPr>
        <w:rFonts w:ascii="Wingdings" w:hAnsi="Wingdings" w:hint="default"/>
      </w:rPr>
    </w:lvl>
    <w:lvl w:ilvl="4" w:tplc="04090003" w:tentative="1">
      <w:start w:val="1"/>
      <w:numFmt w:val="bullet"/>
      <w:lvlText w:val=""/>
      <w:lvlJc w:val="left"/>
      <w:pPr>
        <w:ind w:left="3778" w:hanging="400"/>
      </w:pPr>
      <w:rPr>
        <w:rFonts w:ascii="Wingdings" w:hAnsi="Wingdings" w:hint="default"/>
      </w:rPr>
    </w:lvl>
    <w:lvl w:ilvl="5" w:tplc="04090005" w:tentative="1">
      <w:start w:val="1"/>
      <w:numFmt w:val="bullet"/>
      <w:lvlText w:val=""/>
      <w:lvlJc w:val="left"/>
      <w:pPr>
        <w:ind w:left="4178" w:hanging="400"/>
      </w:pPr>
      <w:rPr>
        <w:rFonts w:ascii="Wingdings" w:hAnsi="Wingdings" w:hint="default"/>
      </w:rPr>
    </w:lvl>
    <w:lvl w:ilvl="6" w:tplc="04090001" w:tentative="1">
      <w:start w:val="1"/>
      <w:numFmt w:val="bullet"/>
      <w:lvlText w:val=""/>
      <w:lvlJc w:val="left"/>
      <w:pPr>
        <w:ind w:left="4578" w:hanging="400"/>
      </w:pPr>
      <w:rPr>
        <w:rFonts w:ascii="Wingdings" w:hAnsi="Wingdings" w:hint="default"/>
      </w:rPr>
    </w:lvl>
    <w:lvl w:ilvl="7" w:tplc="04090003" w:tentative="1">
      <w:start w:val="1"/>
      <w:numFmt w:val="bullet"/>
      <w:lvlText w:val=""/>
      <w:lvlJc w:val="left"/>
      <w:pPr>
        <w:ind w:left="4978" w:hanging="400"/>
      </w:pPr>
      <w:rPr>
        <w:rFonts w:ascii="Wingdings" w:hAnsi="Wingdings" w:hint="default"/>
      </w:rPr>
    </w:lvl>
    <w:lvl w:ilvl="8" w:tplc="04090005" w:tentative="1">
      <w:start w:val="1"/>
      <w:numFmt w:val="bullet"/>
      <w:lvlText w:val=""/>
      <w:lvlJc w:val="left"/>
      <w:pPr>
        <w:ind w:left="5378" w:hanging="400"/>
      </w:pPr>
      <w:rPr>
        <w:rFonts w:ascii="Wingdings" w:hAnsi="Wingdings" w:hint="default"/>
      </w:rPr>
    </w:lvl>
  </w:abstractNum>
  <w:abstractNum w:abstractNumId="15" w15:restartNumberingAfterBreak="0">
    <w:nsid w:val="40F12446"/>
    <w:multiLevelType w:val="hybridMultilevel"/>
    <w:tmpl w:val="C2805F9E"/>
    <w:lvl w:ilvl="0" w:tplc="3B1858D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6" w15:restartNumberingAfterBreak="0">
    <w:nsid w:val="420F020F"/>
    <w:multiLevelType w:val="hybridMultilevel"/>
    <w:tmpl w:val="0980E9C0"/>
    <w:lvl w:ilvl="0" w:tplc="BC023EB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7" w15:restartNumberingAfterBreak="0">
    <w:nsid w:val="42352436"/>
    <w:multiLevelType w:val="hybridMultilevel"/>
    <w:tmpl w:val="878EE9C8"/>
    <w:lvl w:ilvl="0" w:tplc="AAD8D1C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8" w15:restartNumberingAfterBreak="0">
    <w:nsid w:val="432D644D"/>
    <w:multiLevelType w:val="hybridMultilevel"/>
    <w:tmpl w:val="E0CECC22"/>
    <w:lvl w:ilvl="0" w:tplc="11509FC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9" w15:restartNumberingAfterBreak="0">
    <w:nsid w:val="48757E2F"/>
    <w:multiLevelType w:val="hybridMultilevel"/>
    <w:tmpl w:val="C66A44EA"/>
    <w:lvl w:ilvl="0" w:tplc="B01EE2F0">
      <w:start w:val="1"/>
      <w:numFmt w:val="lowerLetter"/>
      <w:lvlText w:val="%1)"/>
      <w:lvlJc w:val="left"/>
      <w:pPr>
        <w:ind w:left="1778" w:hanging="360"/>
      </w:pPr>
      <w:rPr>
        <w:rFonts w:hint="eastAsia"/>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0" w15:restartNumberingAfterBreak="0">
    <w:nsid w:val="4A9C11F9"/>
    <w:multiLevelType w:val="hybridMultilevel"/>
    <w:tmpl w:val="DCCC08D6"/>
    <w:lvl w:ilvl="0" w:tplc="13BEBD04">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1" w15:restartNumberingAfterBreak="0">
    <w:nsid w:val="4CBC7E1D"/>
    <w:multiLevelType w:val="hybridMultilevel"/>
    <w:tmpl w:val="59B849F0"/>
    <w:lvl w:ilvl="0" w:tplc="D586260E">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2" w15:restartNumberingAfterBreak="0">
    <w:nsid w:val="55862F5B"/>
    <w:multiLevelType w:val="hybridMultilevel"/>
    <w:tmpl w:val="30C8CD70"/>
    <w:lvl w:ilvl="0" w:tplc="25F8147C">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3" w15:restartNumberingAfterBreak="0">
    <w:nsid w:val="590274FB"/>
    <w:multiLevelType w:val="hybridMultilevel"/>
    <w:tmpl w:val="CE729EEE"/>
    <w:lvl w:ilvl="0" w:tplc="FD0A146C">
      <w:start w:val="1"/>
      <w:numFmt w:val="decimalEnclosedCircle"/>
      <w:lvlText w:val="%1"/>
      <w:lvlJc w:val="left"/>
      <w:pPr>
        <w:ind w:left="360" w:hanging="360"/>
      </w:pPr>
      <w:rPr>
        <w:rFonts w:ascii="맑은 고딕" w:eastAsia="맑은 고딕" w:hAnsi="맑은 고딕"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59085F97"/>
    <w:multiLevelType w:val="hybridMultilevel"/>
    <w:tmpl w:val="EC62FFC4"/>
    <w:lvl w:ilvl="0" w:tplc="9C28471E">
      <w:start w:val="1"/>
      <w:numFmt w:val="bullet"/>
      <w:lvlText w:val="-"/>
      <w:lvlJc w:val="left"/>
      <w:pPr>
        <w:ind w:left="684" w:hanging="400"/>
      </w:pPr>
      <w:rPr>
        <w:rFonts w:ascii="Times New Roman" w:eastAsia="굴림"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5" w15:restartNumberingAfterBreak="0">
    <w:nsid w:val="5DF664AF"/>
    <w:multiLevelType w:val="hybridMultilevel"/>
    <w:tmpl w:val="4490D468"/>
    <w:lvl w:ilvl="0" w:tplc="1F40227C">
      <w:start w:val="1"/>
      <w:numFmt w:val="lowerLetter"/>
      <w:lvlText w:val="%1)"/>
      <w:lvlJc w:val="left"/>
      <w:pPr>
        <w:ind w:left="690" w:hanging="360"/>
      </w:pPr>
      <w:rPr>
        <w:rFonts w:hint="default"/>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26" w15:restartNumberingAfterBreak="0">
    <w:nsid w:val="5E787487"/>
    <w:multiLevelType w:val="multilevel"/>
    <w:tmpl w:val="A948D5FA"/>
    <w:lvl w:ilvl="0">
      <w:start w:val="1"/>
      <w:numFmt w:val="decimal"/>
      <w:lvlText w:val="%1.0"/>
      <w:lvlJc w:val="left"/>
      <w:pPr>
        <w:tabs>
          <w:tab w:val="num" w:pos="360"/>
        </w:tabs>
        <w:ind w:left="360" w:hanging="360"/>
      </w:pPr>
      <w:rPr>
        <w:rFonts w:hint="eastAsia"/>
      </w:rPr>
    </w:lvl>
    <w:lvl w:ilvl="1">
      <w:start w:val="1"/>
      <w:numFmt w:val="decimal"/>
      <w:lvlText w:val="%1.%2"/>
      <w:lvlJc w:val="left"/>
      <w:pPr>
        <w:tabs>
          <w:tab w:val="num" w:pos="1160"/>
        </w:tabs>
        <w:ind w:left="1160" w:hanging="360"/>
      </w:pPr>
      <w:rPr>
        <w:rFonts w:hint="eastAsia"/>
        <w:sz w:val="24"/>
        <w:szCs w:val="24"/>
      </w:rPr>
    </w:lvl>
    <w:lvl w:ilvl="2">
      <w:start w:val="1"/>
      <w:numFmt w:val="decimal"/>
      <w:lvlText w:val="%3)"/>
      <w:lvlJc w:val="left"/>
      <w:pPr>
        <w:tabs>
          <w:tab w:val="num" w:pos="2139"/>
        </w:tabs>
        <w:ind w:left="2139" w:hanging="720"/>
      </w:pPr>
      <w:rPr>
        <w:rFonts w:ascii="Arial" w:eastAsia="바탕" w:hAnsi="Times New Roman" w:cs="Times New Roman"/>
        <w:b w:val="0"/>
      </w:rPr>
    </w:lvl>
    <w:lvl w:ilvl="3">
      <w:start w:val="1"/>
      <w:numFmt w:val="decimal"/>
      <w:lvlText w:val="%1.%2.%3.%4"/>
      <w:lvlJc w:val="left"/>
      <w:pPr>
        <w:tabs>
          <w:tab w:val="num" w:pos="3120"/>
        </w:tabs>
        <w:ind w:left="3120" w:hanging="720"/>
      </w:pPr>
      <w:rPr>
        <w:rFonts w:hint="eastAsia"/>
        <w:b w:val="0"/>
        <w:spacing w:val="0"/>
        <w:w w:val="100"/>
        <w:sz w:val="20"/>
        <w:szCs w:val="20"/>
      </w:rPr>
    </w:lvl>
    <w:lvl w:ilvl="4">
      <w:start w:val="1"/>
      <w:numFmt w:val="decimal"/>
      <w:lvlText w:val="%1.%2.%3.%4.%5"/>
      <w:lvlJc w:val="left"/>
      <w:pPr>
        <w:tabs>
          <w:tab w:val="num" w:pos="4280"/>
        </w:tabs>
        <w:ind w:left="4280" w:hanging="1080"/>
      </w:pPr>
      <w:rPr>
        <w:rFonts w:hint="eastAsia"/>
        <w:sz w:val="20"/>
        <w:szCs w:val="20"/>
      </w:rPr>
    </w:lvl>
    <w:lvl w:ilvl="5">
      <w:start w:val="1"/>
      <w:numFmt w:val="decimal"/>
      <w:lvlText w:val="%1.%2.%3.%4.%5.%6"/>
      <w:lvlJc w:val="left"/>
      <w:pPr>
        <w:tabs>
          <w:tab w:val="num" w:pos="5080"/>
        </w:tabs>
        <w:ind w:left="5080" w:hanging="1080"/>
      </w:pPr>
      <w:rPr>
        <w:rFonts w:hint="eastAsia"/>
      </w:rPr>
    </w:lvl>
    <w:lvl w:ilvl="6">
      <w:start w:val="1"/>
      <w:numFmt w:val="decimal"/>
      <w:lvlText w:val="%1.%2.%3.%4.%5.%6.%7"/>
      <w:lvlJc w:val="left"/>
      <w:pPr>
        <w:tabs>
          <w:tab w:val="num" w:pos="6240"/>
        </w:tabs>
        <w:ind w:left="6240" w:hanging="1440"/>
      </w:pPr>
      <w:rPr>
        <w:rFonts w:hint="eastAsia"/>
      </w:rPr>
    </w:lvl>
    <w:lvl w:ilvl="7">
      <w:start w:val="1"/>
      <w:numFmt w:val="decimal"/>
      <w:lvlText w:val="%1.%2.%3.%4.%5.%6.%7.%8"/>
      <w:lvlJc w:val="left"/>
      <w:pPr>
        <w:tabs>
          <w:tab w:val="num" w:pos="7040"/>
        </w:tabs>
        <w:ind w:left="7040" w:hanging="1440"/>
      </w:pPr>
      <w:rPr>
        <w:rFonts w:hint="eastAsia"/>
      </w:rPr>
    </w:lvl>
    <w:lvl w:ilvl="8">
      <w:start w:val="1"/>
      <w:numFmt w:val="decimal"/>
      <w:lvlText w:val="%1.%2.%3.%4.%5.%6.%7.%8.%9"/>
      <w:lvlJc w:val="left"/>
      <w:pPr>
        <w:tabs>
          <w:tab w:val="num" w:pos="8200"/>
        </w:tabs>
        <w:ind w:left="8200" w:hanging="1800"/>
      </w:pPr>
      <w:rPr>
        <w:rFonts w:hint="eastAsia"/>
      </w:rPr>
    </w:lvl>
  </w:abstractNum>
  <w:abstractNum w:abstractNumId="27" w15:restartNumberingAfterBreak="0">
    <w:nsid w:val="6079406E"/>
    <w:multiLevelType w:val="hybridMultilevel"/>
    <w:tmpl w:val="3A10E9F4"/>
    <w:lvl w:ilvl="0" w:tplc="C45E0184">
      <w:start w:val="1"/>
      <w:numFmt w:val="decimal"/>
      <w:lvlText w:val="%1)"/>
      <w:lvlJc w:val="left"/>
      <w:pPr>
        <w:ind w:left="360" w:hanging="36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8" w15:restartNumberingAfterBreak="0">
    <w:nsid w:val="66DD048F"/>
    <w:multiLevelType w:val="hybridMultilevel"/>
    <w:tmpl w:val="490819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A773375"/>
    <w:multiLevelType w:val="hybridMultilevel"/>
    <w:tmpl w:val="5B5A17BC"/>
    <w:lvl w:ilvl="0" w:tplc="27AEC7D2">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30" w15:restartNumberingAfterBreak="0">
    <w:nsid w:val="6A906026"/>
    <w:multiLevelType w:val="hybridMultilevel"/>
    <w:tmpl w:val="98E6271A"/>
    <w:lvl w:ilvl="0" w:tplc="6750C030">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1" w15:restartNumberingAfterBreak="0">
    <w:nsid w:val="6EE0557F"/>
    <w:multiLevelType w:val="hybridMultilevel"/>
    <w:tmpl w:val="3F54F97A"/>
    <w:lvl w:ilvl="0" w:tplc="E1EA851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2" w15:restartNumberingAfterBreak="0">
    <w:nsid w:val="710D4D1B"/>
    <w:multiLevelType w:val="hybridMultilevel"/>
    <w:tmpl w:val="EFFC4C46"/>
    <w:lvl w:ilvl="0" w:tplc="B052BE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3" w15:restartNumberingAfterBreak="0">
    <w:nsid w:val="724B060D"/>
    <w:multiLevelType w:val="hybridMultilevel"/>
    <w:tmpl w:val="0332DEC4"/>
    <w:lvl w:ilvl="0" w:tplc="1570C018">
      <w:start w:val="1"/>
      <w:numFmt w:val="decimalEnclosedCircle"/>
      <w:lvlText w:val="%1"/>
      <w:lvlJc w:val="left"/>
      <w:pPr>
        <w:ind w:left="501" w:hanging="360"/>
      </w:pPr>
      <w:rPr>
        <w:rFonts w:asciiTheme="minorEastAsia" w:hAnsiTheme="minorEastAsia" w:cs="Times New Roman" w:hint="default"/>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start w:val="1"/>
      <w:numFmt w:val="decimal"/>
      <w:lvlText w:val="%4."/>
      <w:lvlJc w:val="left"/>
      <w:pPr>
        <w:ind w:left="1741" w:hanging="400"/>
      </w:pPr>
    </w:lvl>
    <w:lvl w:ilvl="4" w:tplc="04090019">
      <w:start w:val="1"/>
      <w:numFmt w:val="upperLetter"/>
      <w:lvlText w:val="%5."/>
      <w:lvlJc w:val="left"/>
      <w:pPr>
        <w:ind w:left="2141" w:hanging="400"/>
      </w:pPr>
    </w:lvl>
    <w:lvl w:ilvl="5" w:tplc="0409001B">
      <w:start w:val="1"/>
      <w:numFmt w:val="lowerRoman"/>
      <w:lvlText w:val="%6."/>
      <w:lvlJc w:val="right"/>
      <w:pPr>
        <w:ind w:left="2541" w:hanging="400"/>
      </w:pPr>
    </w:lvl>
    <w:lvl w:ilvl="6" w:tplc="0409000F">
      <w:start w:val="1"/>
      <w:numFmt w:val="decimal"/>
      <w:lvlText w:val="%7."/>
      <w:lvlJc w:val="left"/>
      <w:pPr>
        <w:ind w:left="2941" w:hanging="400"/>
      </w:pPr>
    </w:lvl>
    <w:lvl w:ilvl="7" w:tplc="04090019">
      <w:start w:val="1"/>
      <w:numFmt w:val="upperLetter"/>
      <w:lvlText w:val="%8."/>
      <w:lvlJc w:val="left"/>
      <w:pPr>
        <w:ind w:left="3341" w:hanging="400"/>
      </w:pPr>
    </w:lvl>
    <w:lvl w:ilvl="8" w:tplc="0409001B">
      <w:start w:val="1"/>
      <w:numFmt w:val="lowerRoman"/>
      <w:lvlText w:val="%9."/>
      <w:lvlJc w:val="right"/>
      <w:pPr>
        <w:ind w:left="3741" w:hanging="400"/>
      </w:pPr>
    </w:lvl>
  </w:abstractNum>
  <w:abstractNum w:abstractNumId="34" w15:restartNumberingAfterBreak="0">
    <w:nsid w:val="725A2BA4"/>
    <w:multiLevelType w:val="hybridMultilevel"/>
    <w:tmpl w:val="29089902"/>
    <w:lvl w:ilvl="0" w:tplc="8692F3E4">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74D866A3"/>
    <w:multiLevelType w:val="hybridMultilevel"/>
    <w:tmpl w:val="DA2685A0"/>
    <w:lvl w:ilvl="0" w:tplc="D9AC5F8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20CA0"/>
    <w:multiLevelType w:val="hybridMultilevel"/>
    <w:tmpl w:val="79B4744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2"/>
  </w:num>
  <w:num w:numId="2">
    <w:abstractNumId w:val="35"/>
  </w:num>
  <w:num w:numId="3">
    <w:abstractNumId w:val="0"/>
  </w:num>
  <w:num w:numId="4">
    <w:abstractNumId w:val="9"/>
  </w:num>
  <w:num w:numId="5">
    <w:abstractNumId w:val="24"/>
  </w:num>
  <w:num w:numId="6">
    <w:abstractNumId w:val="4"/>
  </w:num>
  <w:num w:numId="7">
    <w:abstractNumId w:val="7"/>
  </w:num>
  <w:num w:numId="8">
    <w:abstractNumId w:val="14"/>
  </w:num>
  <w:num w:numId="9">
    <w:abstractNumId w:val="20"/>
  </w:num>
  <w:num w:numId="10">
    <w:abstractNumId w:val="29"/>
  </w:num>
  <w:num w:numId="11">
    <w:abstractNumId w:val="22"/>
  </w:num>
  <w:num w:numId="12">
    <w:abstractNumId w:val="1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12"/>
  </w:num>
  <w:num w:numId="18">
    <w:abstractNumId w:val="15"/>
  </w:num>
  <w:num w:numId="19">
    <w:abstractNumId w:val="10"/>
  </w:num>
  <w:num w:numId="20">
    <w:abstractNumId w:val="23"/>
  </w:num>
  <w:num w:numId="21">
    <w:abstractNumId w:val="30"/>
  </w:num>
  <w:num w:numId="22">
    <w:abstractNumId w:val="18"/>
  </w:num>
  <w:num w:numId="23">
    <w:abstractNumId w:val="21"/>
  </w:num>
  <w:num w:numId="24">
    <w:abstractNumId w:val="16"/>
  </w:num>
  <w:num w:numId="25">
    <w:abstractNumId w:val="8"/>
  </w:num>
  <w:num w:numId="26">
    <w:abstractNumId w:val="17"/>
  </w:num>
  <w:num w:numId="27">
    <w:abstractNumId w:val="5"/>
  </w:num>
  <w:num w:numId="28">
    <w:abstractNumId w:val="28"/>
  </w:num>
  <w:num w:numId="29">
    <w:abstractNumId w:val="0"/>
  </w:num>
  <w:num w:numId="30">
    <w:abstractNumId w:val="3"/>
  </w:num>
  <w:num w:numId="31">
    <w:abstractNumId w:val="32"/>
  </w:num>
  <w:num w:numId="32">
    <w:abstractNumId w:val="11"/>
  </w:num>
  <w:num w:numId="33">
    <w:abstractNumId w:val="34"/>
  </w:num>
  <w:num w:numId="34">
    <w:abstractNumId w:val="25"/>
  </w:num>
  <w:num w:numId="35">
    <w:abstractNumId w:val="36"/>
  </w:num>
  <w:num w:numId="36">
    <w:abstractNumId w:val="26"/>
  </w:num>
  <w:num w:numId="37">
    <w:abstractNumId w:val="6"/>
  </w:num>
  <w:num w:numId="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1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1"/>
    <w:rsid w:val="000020E3"/>
    <w:rsid w:val="00005E1A"/>
    <w:rsid w:val="0001129A"/>
    <w:rsid w:val="00011A82"/>
    <w:rsid w:val="00013E71"/>
    <w:rsid w:val="00014E47"/>
    <w:rsid w:val="00015AF5"/>
    <w:rsid w:val="00015E10"/>
    <w:rsid w:val="00022823"/>
    <w:rsid w:val="00022E05"/>
    <w:rsid w:val="000309BF"/>
    <w:rsid w:val="0003174F"/>
    <w:rsid w:val="000325C6"/>
    <w:rsid w:val="00032CE3"/>
    <w:rsid w:val="000335BF"/>
    <w:rsid w:val="00034F4C"/>
    <w:rsid w:val="00035251"/>
    <w:rsid w:val="00041DA2"/>
    <w:rsid w:val="000421DD"/>
    <w:rsid w:val="00046A58"/>
    <w:rsid w:val="00051E46"/>
    <w:rsid w:val="00054B2E"/>
    <w:rsid w:val="00055A3C"/>
    <w:rsid w:val="00055E47"/>
    <w:rsid w:val="00056502"/>
    <w:rsid w:val="00057152"/>
    <w:rsid w:val="00057C88"/>
    <w:rsid w:val="0006147F"/>
    <w:rsid w:val="00062198"/>
    <w:rsid w:val="0006378F"/>
    <w:rsid w:val="00064A99"/>
    <w:rsid w:val="000724ED"/>
    <w:rsid w:val="000730FC"/>
    <w:rsid w:val="00073141"/>
    <w:rsid w:val="000772ED"/>
    <w:rsid w:val="00082C91"/>
    <w:rsid w:val="00097206"/>
    <w:rsid w:val="00097699"/>
    <w:rsid w:val="000A1D40"/>
    <w:rsid w:val="000A4235"/>
    <w:rsid w:val="000A6638"/>
    <w:rsid w:val="000A7808"/>
    <w:rsid w:val="000A7EC9"/>
    <w:rsid w:val="000B009B"/>
    <w:rsid w:val="000B0700"/>
    <w:rsid w:val="000B1D74"/>
    <w:rsid w:val="000B3E09"/>
    <w:rsid w:val="000B5974"/>
    <w:rsid w:val="000C34A9"/>
    <w:rsid w:val="000C37B9"/>
    <w:rsid w:val="000C761B"/>
    <w:rsid w:val="000D35E8"/>
    <w:rsid w:val="000D5542"/>
    <w:rsid w:val="000E2484"/>
    <w:rsid w:val="000E4BC9"/>
    <w:rsid w:val="000F2027"/>
    <w:rsid w:val="000F3E2D"/>
    <w:rsid w:val="000F4EBA"/>
    <w:rsid w:val="00101D67"/>
    <w:rsid w:val="001025E3"/>
    <w:rsid w:val="001044AF"/>
    <w:rsid w:val="00106508"/>
    <w:rsid w:val="0011085B"/>
    <w:rsid w:val="001172CE"/>
    <w:rsid w:val="00131DC2"/>
    <w:rsid w:val="0013467C"/>
    <w:rsid w:val="001370C9"/>
    <w:rsid w:val="001420B5"/>
    <w:rsid w:val="00142585"/>
    <w:rsid w:val="001449B3"/>
    <w:rsid w:val="00146780"/>
    <w:rsid w:val="001607C2"/>
    <w:rsid w:val="00166A63"/>
    <w:rsid w:val="00181971"/>
    <w:rsid w:val="00181F62"/>
    <w:rsid w:val="00187D2F"/>
    <w:rsid w:val="00192E6A"/>
    <w:rsid w:val="00195987"/>
    <w:rsid w:val="00195F9E"/>
    <w:rsid w:val="001A1236"/>
    <w:rsid w:val="001A2C52"/>
    <w:rsid w:val="001A7CA6"/>
    <w:rsid w:val="001A7EFF"/>
    <w:rsid w:val="001B668C"/>
    <w:rsid w:val="001C07E5"/>
    <w:rsid w:val="001D2B60"/>
    <w:rsid w:val="001E0682"/>
    <w:rsid w:val="001E1444"/>
    <w:rsid w:val="001E5E03"/>
    <w:rsid w:val="001F1AA7"/>
    <w:rsid w:val="001F43A5"/>
    <w:rsid w:val="00200D65"/>
    <w:rsid w:val="0020362E"/>
    <w:rsid w:val="00204355"/>
    <w:rsid w:val="002126E2"/>
    <w:rsid w:val="0022338A"/>
    <w:rsid w:val="00226905"/>
    <w:rsid w:val="002309B7"/>
    <w:rsid w:val="00230F17"/>
    <w:rsid w:val="002312B1"/>
    <w:rsid w:val="0023253E"/>
    <w:rsid w:val="00234006"/>
    <w:rsid w:val="0024149C"/>
    <w:rsid w:val="002456F5"/>
    <w:rsid w:val="00246A11"/>
    <w:rsid w:val="00252103"/>
    <w:rsid w:val="00252EF7"/>
    <w:rsid w:val="00253C79"/>
    <w:rsid w:val="002545A5"/>
    <w:rsid w:val="002565A8"/>
    <w:rsid w:val="00256E2C"/>
    <w:rsid w:val="002607BC"/>
    <w:rsid w:val="00261950"/>
    <w:rsid w:val="00262F76"/>
    <w:rsid w:val="00265B2E"/>
    <w:rsid w:val="0026676E"/>
    <w:rsid w:val="00267568"/>
    <w:rsid w:val="00270DD4"/>
    <w:rsid w:val="002805DB"/>
    <w:rsid w:val="00286289"/>
    <w:rsid w:val="00295CF2"/>
    <w:rsid w:val="002A0176"/>
    <w:rsid w:val="002A4F1A"/>
    <w:rsid w:val="002A72AE"/>
    <w:rsid w:val="002B3AFD"/>
    <w:rsid w:val="002B4411"/>
    <w:rsid w:val="002B462E"/>
    <w:rsid w:val="002B6142"/>
    <w:rsid w:val="002C3486"/>
    <w:rsid w:val="002C37F1"/>
    <w:rsid w:val="002C3EE8"/>
    <w:rsid w:val="002C4590"/>
    <w:rsid w:val="002C4644"/>
    <w:rsid w:val="002C53DD"/>
    <w:rsid w:val="002D45B1"/>
    <w:rsid w:val="002E04F0"/>
    <w:rsid w:val="002E18B9"/>
    <w:rsid w:val="002E4592"/>
    <w:rsid w:val="002F00C5"/>
    <w:rsid w:val="002F1182"/>
    <w:rsid w:val="002F43E7"/>
    <w:rsid w:val="002F5ACA"/>
    <w:rsid w:val="002F654F"/>
    <w:rsid w:val="002F75E1"/>
    <w:rsid w:val="00300B31"/>
    <w:rsid w:val="003057AD"/>
    <w:rsid w:val="00306475"/>
    <w:rsid w:val="00313F06"/>
    <w:rsid w:val="00314E6A"/>
    <w:rsid w:val="00322DEE"/>
    <w:rsid w:val="003237B7"/>
    <w:rsid w:val="003258F2"/>
    <w:rsid w:val="003423CA"/>
    <w:rsid w:val="003432A7"/>
    <w:rsid w:val="003443B6"/>
    <w:rsid w:val="003456EF"/>
    <w:rsid w:val="0035173A"/>
    <w:rsid w:val="00355B13"/>
    <w:rsid w:val="003562DC"/>
    <w:rsid w:val="003614A7"/>
    <w:rsid w:val="00364F22"/>
    <w:rsid w:val="003658C1"/>
    <w:rsid w:val="00370BE4"/>
    <w:rsid w:val="003722DD"/>
    <w:rsid w:val="00377C25"/>
    <w:rsid w:val="0038588C"/>
    <w:rsid w:val="00393162"/>
    <w:rsid w:val="003934D3"/>
    <w:rsid w:val="0039380E"/>
    <w:rsid w:val="00394AE0"/>
    <w:rsid w:val="00395687"/>
    <w:rsid w:val="003A1042"/>
    <w:rsid w:val="003A1644"/>
    <w:rsid w:val="003A1E24"/>
    <w:rsid w:val="003B0445"/>
    <w:rsid w:val="003B09D1"/>
    <w:rsid w:val="003B0A55"/>
    <w:rsid w:val="003C1013"/>
    <w:rsid w:val="003C1E69"/>
    <w:rsid w:val="003C2E21"/>
    <w:rsid w:val="003C3CFE"/>
    <w:rsid w:val="003C4D31"/>
    <w:rsid w:val="003D1BC0"/>
    <w:rsid w:val="003D2712"/>
    <w:rsid w:val="003D3CA5"/>
    <w:rsid w:val="003D63FF"/>
    <w:rsid w:val="003E08E6"/>
    <w:rsid w:val="003E1C43"/>
    <w:rsid w:val="003F2F31"/>
    <w:rsid w:val="00400E41"/>
    <w:rsid w:val="00404D5F"/>
    <w:rsid w:val="00407BA0"/>
    <w:rsid w:val="00407D65"/>
    <w:rsid w:val="004103BD"/>
    <w:rsid w:val="004126AB"/>
    <w:rsid w:val="00421D49"/>
    <w:rsid w:val="00425F87"/>
    <w:rsid w:val="0042646E"/>
    <w:rsid w:val="004273F8"/>
    <w:rsid w:val="00427919"/>
    <w:rsid w:val="0043005E"/>
    <w:rsid w:val="004356D4"/>
    <w:rsid w:val="00435E07"/>
    <w:rsid w:val="004364DD"/>
    <w:rsid w:val="00442AFA"/>
    <w:rsid w:val="0044384C"/>
    <w:rsid w:val="0044395E"/>
    <w:rsid w:val="00444352"/>
    <w:rsid w:val="00444EEC"/>
    <w:rsid w:val="004501A3"/>
    <w:rsid w:val="004531F2"/>
    <w:rsid w:val="004737F3"/>
    <w:rsid w:val="00473D03"/>
    <w:rsid w:val="00476270"/>
    <w:rsid w:val="00476428"/>
    <w:rsid w:val="00477A35"/>
    <w:rsid w:val="00490039"/>
    <w:rsid w:val="00491C71"/>
    <w:rsid w:val="00493288"/>
    <w:rsid w:val="00494D4D"/>
    <w:rsid w:val="004A56F1"/>
    <w:rsid w:val="004B70DE"/>
    <w:rsid w:val="004C1589"/>
    <w:rsid w:val="004C4B74"/>
    <w:rsid w:val="004C66D4"/>
    <w:rsid w:val="004D0E80"/>
    <w:rsid w:val="004D1BAD"/>
    <w:rsid w:val="004D1CC7"/>
    <w:rsid w:val="004D46D7"/>
    <w:rsid w:val="004D77C1"/>
    <w:rsid w:val="004D7AE3"/>
    <w:rsid w:val="004E5B04"/>
    <w:rsid w:val="004E6D04"/>
    <w:rsid w:val="004F41D1"/>
    <w:rsid w:val="004F7388"/>
    <w:rsid w:val="005027D9"/>
    <w:rsid w:val="00511610"/>
    <w:rsid w:val="00511D0A"/>
    <w:rsid w:val="00512006"/>
    <w:rsid w:val="005130BF"/>
    <w:rsid w:val="0051695B"/>
    <w:rsid w:val="005200F1"/>
    <w:rsid w:val="00525232"/>
    <w:rsid w:val="005253B6"/>
    <w:rsid w:val="005319C7"/>
    <w:rsid w:val="005356D2"/>
    <w:rsid w:val="0054018F"/>
    <w:rsid w:val="00542633"/>
    <w:rsid w:val="00543AA5"/>
    <w:rsid w:val="00547082"/>
    <w:rsid w:val="0054783D"/>
    <w:rsid w:val="00551359"/>
    <w:rsid w:val="005520EE"/>
    <w:rsid w:val="00557ED5"/>
    <w:rsid w:val="00562450"/>
    <w:rsid w:val="00562851"/>
    <w:rsid w:val="0056481B"/>
    <w:rsid w:val="005667D6"/>
    <w:rsid w:val="005751A0"/>
    <w:rsid w:val="00577D31"/>
    <w:rsid w:val="005833FF"/>
    <w:rsid w:val="005849A7"/>
    <w:rsid w:val="00586B90"/>
    <w:rsid w:val="00586DB5"/>
    <w:rsid w:val="0059568C"/>
    <w:rsid w:val="005A0C36"/>
    <w:rsid w:val="005A189F"/>
    <w:rsid w:val="005A2628"/>
    <w:rsid w:val="005A329F"/>
    <w:rsid w:val="005A4E12"/>
    <w:rsid w:val="005A7E60"/>
    <w:rsid w:val="005B20E1"/>
    <w:rsid w:val="005B30BD"/>
    <w:rsid w:val="005B405D"/>
    <w:rsid w:val="005B4409"/>
    <w:rsid w:val="005B6691"/>
    <w:rsid w:val="005C298B"/>
    <w:rsid w:val="005C3982"/>
    <w:rsid w:val="005C5A88"/>
    <w:rsid w:val="005C6E29"/>
    <w:rsid w:val="005C72BE"/>
    <w:rsid w:val="005D000A"/>
    <w:rsid w:val="005D1A43"/>
    <w:rsid w:val="005D228A"/>
    <w:rsid w:val="005D5D4A"/>
    <w:rsid w:val="005E2D27"/>
    <w:rsid w:val="005E69F5"/>
    <w:rsid w:val="00603430"/>
    <w:rsid w:val="00603D42"/>
    <w:rsid w:val="00607249"/>
    <w:rsid w:val="00607C4F"/>
    <w:rsid w:val="00610735"/>
    <w:rsid w:val="00614030"/>
    <w:rsid w:val="00621169"/>
    <w:rsid w:val="00624C83"/>
    <w:rsid w:val="0062526F"/>
    <w:rsid w:val="0062759E"/>
    <w:rsid w:val="00632B25"/>
    <w:rsid w:val="00634DCB"/>
    <w:rsid w:val="00635FF7"/>
    <w:rsid w:val="00646BC2"/>
    <w:rsid w:val="00653EF1"/>
    <w:rsid w:val="00655E4C"/>
    <w:rsid w:val="00664CFC"/>
    <w:rsid w:val="00676A94"/>
    <w:rsid w:val="0068168A"/>
    <w:rsid w:val="0068643D"/>
    <w:rsid w:val="00694364"/>
    <w:rsid w:val="006A105D"/>
    <w:rsid w:val="006A27CC"/>
    <w:rsid w:val="006A3105"/>
    <w:rsid w:val="006B3847"/>
    <w:rsid w:val="006B3BBB"/>
    <w:rsid w:val="006B4279"/>
    <w:rsid w:val="006C31F9"/>
    <w:rsid w:val="006C51BC"/>
    <w:rsid w:val="006C7B55"/>
    <w:rsid w:val="006D0615"/>
    <w:rsid w:val="006E00EB"/>
    <w:rsid w:val="006E4E55"/>
    <w:rsid w:val="006E5613"/>
    <w:rsid w:val="006E72A7"/>
    <w:rsid w:val="006F01D5"/>
    <w:rsid w:val="006F21E4"/>
    <w:rsid w:val="006F29DC"/>
    <w:rsid w:val="006F307C"/>
    <w:rsid w:val="006F55FB"/>
    <w:rsid w:val="0071257F"/>
    <w:rsid w:val="00712DE2"/>
    <w:rsid w:val="0071455E"/>
    <w:rsid w:val="00716692"/>
    <w:rsid w:val="007211B6"/>
    <w:rsid w:val="00725CA2"/>
    <w:rsid w:val="0072626F"/>
    <w:rsid w:val="007263F4"/>
    <w:rsid w:val="00730DE5"/>
    <w:rsid w:val="00734D9E"/>
    <w:rsid w:val="00736CAC"/>
    <w:rsid w:val="007417CE"/>
    <w:rsid w:val="00741CE4"/>
    <w:rsid w:val="0074387B"/>
    <w:rsid w:val="00744379"/>
    <w:rsid w:val="00744AA3"/>
    <w:rsid w:val="007456C9"/>
    <w:rsid w:val="00745FDA"/>
    <w:rsid w:val="00750044"/>
    <w:rsid w:val="00755C04"/>
    <w:rsid w:val="0075762D"/>
    <w:rsid w:val="00763F61"/>
    <w:rsid w:val="00764FA5"/>
    <w:rsid w:val="0076673E"/>
    <w:rsid w:val="00770924"/>
    <w:rsid w:val="0077507F"/>
    <w:rsid w:val="007848A6"/>
    <w:rsid w:val="00785ADA"/>
    <w:rsid w:val="0079023F"/>
    <w:rsid w:val="007937EF"/>
    <w:rsid w:val="007A430A"/>
    <w:rsid w:val="007A4A5F"/>
    <w:rsid w:val="007A4B1D"/>
    <w:rsid w:val="007A636A"/>
    <w:rsid w:val="007B2C56"/>
    <w:rsid w:val="007B5232"/>
    <w:rsid w:val="007B6FC9"/>
    <w:rsid w:val="007C1D20"/>
    <w:rsid w:val="007C3397"/>
    <w:rsid w:val="007C55DC"/>
    <w:rsid w:val="007D244B"/>
    <w:rsid w:val="007D458C"/>
    <w:rsid w:val="007D4FF3"/>
    <w:rsid w:val="007D733E"/>
    <w:rsid w:val="007E0E52"/>
    <w:rsid w:val="007E1B0D"/>
    <w:rsid w:val="007F4C03"/>
    <w:rsid w:val="007F660E"/>
    <w:rsid w:val="00803B7B"/>
    <w:rsid w:val="0080509E"/>
    <w:rsid w:val="00805E03"/>
    <w:rsid w:val="008073EE"/>
    <w:rsid w:val="00810E62"/>
    <w:rsid w:val="008114DC"/>
    <w:rsid w:val="00812B88"/>
    <w:rsid w:val="00822B7F"/>
    <w:rsid w:val="00824A73"/>
    <w:rsid w:val="008260D7"/>
    <w:rsid w:val="008324D6"/>
    <w:rsid w:val="00833C59"/>
    <w:rsid w:val="008345BB"/>
    <w:rsid w:val="00834A66"/>
    <w:rsid w:val="00855850"/>
    <w:rsid w:val="00860EEA"/>
    <w:rsid w:val="008655AC"/>
    <w:rsid w:val="00867551"/>
    <w:rsid w:val="00870707"/>
    <w:rsid w:val="00870737"/>
    <w:rsid w:val="00872DDC"/>
    <w:rsid w:val="008742F2"/>
    <w:rsid w:val="00875792"/>
    <w:rsid w:val="008760F5"/>
    <w:rsid w:val="0088700D"/>
    <w:rsid w:val="00887C54"/>
    <w:rsid w:val="008901DA"/>
    <w:rsid w:val="008905F9"/>
    <w:rsid w:val="00891C58"/>
    <w:rsid w:val="00896EB7"/>
    <w:rsid w:val="008A0DBC"/>
    <w:rsid w:val="008A548A"/>
    <w:rsid w:val="008A6C5D"/>
    <w:rsid w:val="008B0257"/>
    <w:rsid w:val="008B075A"/>
    <w:rsid w:val="008B1923"/>
    <w:rsid w:val="008B6775"/>
    <w:rsid w:val="008C0F30"/>
    <w:rsid w:val="008C58FE"/>
    <w:rsid w:val="008C685C"/>
    <w:rsid w:val="008D4711"/>
    <w:rsid w:val="008E5704"/>
    <w:rsid w:val="008E6E2A"/>
    <w:rsid w:val="008F07E4"/>
    <w:rsid w:val="008F094E"/>
    <w:rsid w:val="008F330C"/>
    <w:rsid w:val="008F3ABC"/>
    <w:rsid w:val="008F3B3C"/>
    <w:rsid w:val="008F3F58"/>
    <w:rsid w:val="008F7C17"/>
    <w:rsid w:val="00903A4E"/>
    <w:rsid w:val="009076E7"/>
    <w:rsid w:val="0091197D"/>
    <w:rsid w:val="00912B88"/>
    <w:rsid w:val="00913640"/>
    <w:rsid w:val="00916833"/>
    <w:rsid w:val="0092037C"/>
    <w:rsid w:val="0092083B"/>
    <w:rsid w:val="00920DE9"/>
    <w:rsid w:val="00922C56"/>
    <w:rsid w:val="0092479D"/>
    <w:rsid w:val="00924C7F"/>
    <w:rsid w:val="009253CB"/>
    <w:rsid w:val="0092744B"/>
    <w:rsid w:val="009279EE"/>
    <w:rsid w:val="0093134A"/>
    <w:rsid w:val="009316DE"/>
    <w:rsid w:val="00932123"/>
    <w:rsid w:val="009353FB"/>
    <w:rsid w:val="00941333"/>
    <w:rsid w:val="00941D21"/>
    <w:rsid w:val="00942A43"/>
    <w:rsid w:val="0094770E"/>
    <w:rsid w:val="00951059"/>
    <w:rsid w:val="00953DC2"/>
    <w:rsid w:val="009567BE"/>
    <w:rsid w:val="009612A8"/>
    <w:rsid w:val="00970293"/>
    <w:rsid w:val="0097042A"/>
    <w:rsid w:val="00970916"/>
    <w:rsid w:val="0097481C"/>
    <w:rsid w:val="009748D2"/>
    <w:rsid w:val="00974E55"/>
    <w:rsid w:val="00980589"/>
    <w:rsid w:val="00980D61"/>
    <w:rsid w:val="0098388D"/>
    <w:rsid w:val="00987DC1"/>
    <w:rsid w:val="0099033C"/>
    <w:rsid w:val="0099322D"/>
    <w:rsid w:val="00993D99"/>
    <w:rsid w:val="00996173"/>
    <w:rsid w:val="009A0F41"/>
    <w:rsid w:val="009A4EA7"/>
    <w:rsid w:val="009A55DF"/>
    <w:rsid w:val="009A6E15"/>
    <w:rsid w:val="009B3283"/>
    <w:rsid w:val="009B452F"/>
    <w:rsid w:val="009B4837"/>
    <w:rsid w:val="009B522F"/>
    <w:rsid w:val="009B560E"/>
    <w:rsid w:val="009B6ECF"/>
    <w:rsid w:val="009B7B07"/>
    <w:rsid w:val="009C002E"/>
    <w:rsid w:val="009C36C5"/>
    <w:rsid w:val="009C4969"/>
    <w:rsid w:val="009C7F65"/>
    <w:rsid w:val="009D4C0A"/>
    <w:rsid w:val="009D5F3E"/>
    <w:rsid w:val="009D641A"/>
    <w:rsid w:val="009D7733"/>
    <w:rsid w:val="009E0BD9"/>
    <w:rsid w:val="009E1E0E"/>
    <w:rsid w:val="009E4507"/>
    <w:rsid w:val="009E5122"/>
    <w:rsid w:val="009F641E"/>
    <w:rsid w:val="00A0214F"/>
    <w:rsid w:val="00A02663"/>
    <w:rsid w:val="00A0672D"/>
    <w:rsid w:val="00A067EC"/>
    <w:rsid w:val="00A069FC"/>
    <w:rsid w:val="00A125C7"/>
    <w:rsid w:val="00A1366A"/>
    <w:rsid w:val="00A13D58"/>
    <w:rsid w:val="00A15451"/>
    <w:rsid w:val="00A2065C"/>
    <w:rsid w:val="00A277FD"/>
    <w:rsid w:val="00A35E51"/>
    <w:rsid w:val="00A40269"/>
    <w:rsid w:val="00A43080"/>
    <w:rsid w:val="00A44C1B"/>
    <w:rsid w:val="00A44E46"/>
    <w:rsid w:val="00A501E5"/>
    <w:rsid w:val="00A5086B"/>
    <w:rsid w:val="00A5125B"/>
    <w:rsid w:val="00A522F7"/>
    <w:rsid w:val="00A55211"/>
    <w:rsid w:val="00A5797E"/>
    <w:rsid w:val="00A712DE"/>
    <w:rsid w:val="00A714D5"/>
    <w:rsid w:val="00A74452"/>
    <w:rsid w:val="00A83C07"/>
    <w:rsid w:val="00A843F6"/>
    <w:rsid w:val="00A84B32"/>
    <w:rsid w:val="00A85B86"/>
    <w:rsid w:val="00A91FEB"/>
    <w:rsid w:val="00A92F36"/>
    <w:rsid w:val="00A93C65"/>
    <w:rsid w:val="00A962B9"/>
    <w:rsid w:val="00AA3DD2"/>
    <w:rsid w:val="00AA3DF0"/>
    <w:rsid w:val="00AB100F"/>
    <w:rsid w:val="00AB3972"/>
    <w:rsid w:val="00AB5281"/>
    <w:rsid w:val="00AB5CAD"/>
    <w:rsid w:val="00AC1B84"/>
    <w:rsid w:val="00AC4264"/>
    <w:rsid w:val="00AC5C0D"/>
    <w:rsid w:val="00AC6BE6"/>
    <w:rsid w:val="00AC7E3E"/>
    <w:rsid w:val="00AD75CA"/>
    <w:rsid w:val="00AE0401"/>
    <w:rsid w:val="00AE164E"/>
    <w:rsid w:val="00AE7293"/>
    <w:rsid w:val="00B011AA"/>
    <w:rsid w:val="00B031D6"/>
    <w:rsid w:val="00B1032A"/>
    <w:rsid w:val="00B20BCC"/>
    <w:rsid w:val="00B26101"/>
    <w:rsid w:val="00B34488"/>
    <w:rsid w:val="00B3579A"/>
    <w:rsid w:val="00B37057"/>
    <w:rsid w:val="00B37B6E"/>
    <w:rsid w:val="00B4003C"/>
    <w:rsid w:val="00B41E0F"/>
    <w:rsid w:val="00B4410D"/>
    <w:rsid w:val="00B459E5"/>
    <w:rsid w:val="00B472C1"/>
    <w:rsid w:val="00B501B7"/>
    <w:rsid w:val="00B617BE"/>
    <w:rsid w:val="00B65E4B"/>
    <w:rsid w:val="00B701C3"/>
    <w:rsid w:val="00B74F98"/>
    <w:rsid w:val="00B76882"/>
    <w:rsid w:val="00B77647"/>
    <w:rsid w:val="00B80F71"/>
    <w:rsid w:val="00B81749"/>
    <w:rsid w:val="00B86555"/>
    <w:rsid w:val="00B90D8A"/>
    <w:rsid w:val="00B90E8A"/>
    <w:rsid w:val="00B9222E"/>
    <w:rsid w:val="00B93610"/>
    <w:rsid w:val="00B96746"/>
    <w:rsid w:val="00BA0833"/>
    <w:rsid w:val="00BA2B3F"/>
    <w:rsid w:val="00BA5EE0"/>
    <w:rsid w:val="00BB1D07"/>
    <w:rsid w:val="00BB3B59"/>
    <w:rsid w:val="00BB3FC8"/>
    <w:rsid w:val="00BC1100"/>
    <w:rsid w:val="00BC4244"/>
    <w:rsid w:val="00BD173E"/>
    <w:rsid w:val="00BD646A"/>
    <w:rsid w:val="00BE03C5"/>
    <w:rsid w:val="00BE07EE"/>
    <w:rsid w:val="00BE119C"/>
    <w:rsid w:val="00BE21BC"/>
    <w:rsid w:val="00BE2AAB"/>
    <w:rsid w:val="00BE7EE0"/>
    <w:rsid w:val="00BF50F2"/>
    <w:rsid w:val="00C018E1"/>
    <w:rsid w:val="00C02E80"/>
    <w:rsid w:val="00C047F5"/>
    <w:rsid w:val="00C14B0E"/>
    <w:rsid w:val="00C1546F"/>
    <w:rsid w:val="00C16989"/>
    <w:rsid w:val="00C25682"/>
    <w:rsid w:val="00C25B12"/>
    <w:rsid w:val="00C25F4D"/>
    <w:rsid w:val="00C43366"/>
    <w:rsid w:val="00C444D2"/>
    <w:rsid w:val="00C47090"/>
    <w:rsid w:val="00C50A52"/>
    <w:rsid w:val="00C51769"/>
    <w:rsid w:val="00C5409C"/>
    <w:rsid w:val="00C57BF7"/>
    <w:rsid w:val="00C66922"/>
    <w:rsid w:val="00C676F5"/>
    <w:rsid w:val="00C704B1"/>
    <w:rsid w:val="00C757BD"/>
    <w:rsid w:val="00C82C5C"/>
    <w:rsid w:val="00C8310C"/>
    <w:rsid w:val="00C904F5"/>
    <w:rsid w:val="00C927E4"/>
    <w:rsid w:val="00C92CD7"/>
    <w:rsid w:val="00C978E9"/>
    <w:rsid w:val="00CA0893"/>
    <w:rsid w:val="00CA187F"/>
    <w:rsid w:val="00CA5913"/>
    <w:rsid w:val="00CB0564"/>
    <w:rsid w:val="00CB2CD0"/>
    <w:rsid w:val="00CC00B9"/>
    <w:rsid w:val="00CC10F2"/>
    <w:rsid w:val="00CC32BA"/>
    <w:rsid w:val="00CC37EC"/>
    <w:rsid w:val="00CC7E71"/>
    <w:rsid w:val="00CD6A84"/>
    <w:rsid w:val="00CE39A5"/>
    <w:rsid w:val="00CF02C9"/>
    <w:rsid w:val="00CF19D0"/>
    <w:rsid w:val="00CF4003"/>
    <w:rsid w:val="00D02713"/>
    <w:rsid w:val="00D02C7D"/>
    <w:rsid w:val="00D05F50"/>
    <w:rsid w:val="00D06116"/>
    <w:rsid w:val="00D073CF"/>
    <w:rsid w:val="00D07FE3"/>
    <w:rsid w:val="00D117B8"/>
    <w:rsid w:val="00D14C71"/>
    <w:rsid w:val="00D154E8"/>
    <w:rsid w:val="00D203FE"/>
    <w:rsid w:val="00D26456"/>
    <w:rsid w:val="00D2706B"/>
    <w:rsid w:val="00D30C20"/>
    <w:rsid w:val="00D3138C"/>
    <w:rsid w:val="00D31BEC"/>
    <w:rsid w:val="00D35ADF"/>
    <w:rsid w:val="00D37BE0"/>
    <w:rsid w:val="00D41000"/>
    <w:rsid w:val="00D41C17"/>
    <w:rsid w:val="00D42225"/>
    <w:rsid w:val="00D44FC5"/>
    <w:rsid w:val="00D466A0"/>
    <w:rsid w:val="00D467A6"/>
    <w:rsid w:val="00D47C9D"/>
    <w:rsid w:val="00D50037"/>
    <w:rsid w:val="00D51619"/>
    <w:rsid w:val="00D51733"/>
    <w:rsid w:val="00D5609E"/>
    <w:rsid w:val="00D600A6"/>
    <w:rsid w:val="00D67946"/>
    <w:rsid w:val="00D71F79"/>
    <w:rsid w:val="00D741B6"/>
    <w:rsid w:val="00D820D0"/>
    <w:rsid w:val="00D82F14"/>
    <w:rsid w:val="00D837BD"/>
    <w:rsid w:val="00D84164"/>
    <w:rsid w:val="00D84AF1"/>
    <w:rsid w:val="00D905ED"/>
    <w:rsid w:val="00D92D4F"/>
    <w:rsid w:val="00D94DEC"/>
    <w:rsid w:val="00D96DE2"/>
    <w:rsid w:val="00DA1622"/>
    <w:rsid w:val="00DA6077"/>
    <w:rsid w:val="00DB0EF5"/>
    <w:rsid w:val="00DB65D5"/>
    <w:rsid w:val="00DC0373"/>
    <w:rsid w:val="00DD2783"/>
    <w:rsid w:val="00DD2FE3"/>
    <w:rsid w:val="00DD39A8"/>
    <w:rsid w:val="00DE26AB"/>
    <w:rsid w:val="00DE3814"/>
    <w:rsid w:val="00DE681B"/>
    <w:rsid w:val="00DE79C5"/>
    <w:rsid w:val="00DF1DA4"/>
    <w:rsid w:val="00DF1DC3"/>
    <w:rsid w:val="00DF2C03"/>
    <w:rsid w:val="00DF2FF9"/>
    <w:rsid w:val="00E02A93"/>
    <w:rsid w:val="00E05C43"/>
    <w:rsid w:val="00E05C6B"/>
    <w:rsid w:val="00E06BA3"/>
    <w:rsid w:val="00E07DFB"/>
    <w:rsid w:val="00E123B6"/>
    <w:rsid w:val="00E21067"/>
    <w:rsid w:val="00E26081"/>
    <w:rsid w:val="00E2629A"/>
    <w:rsid w:val="00E3293C"/>
    <w:rsid w:val="00E35322"/>
    <w:rsid w:val="00E407FB"/>
    <w:rsid w:val="00E50D60"/>
    <w:rsid w:val="00E5203C"/>
    <w:rsid w:val="00E522D8"/>
    <w:rsid w:val="00E548EA"/>
    <w:rsid w:val="00E55661"/>
    <w:rsid w:val="00E70AB2"/>
    <w:rsid w:val="00E750E2"/>
    <w:rsid w:val="00E7535D"/>
    <w:rsid w:val="00E8194E"/>
    <w:rsid w:val="00E83499"/>
    <w:rsid w:val="00E856F2"/>
    <w:rsid w:val="00E8587B"/>
    <w:rsid w:val="00EA005C"/>
    <w:rsid w:val="00EA3516"/>
    <w:rsid w:val="00EA35A1"/>
    <w:rsid w:val="00EA3811"/>
    <w:rsid w:val="00EA5BEA"/>
    <w:rsid w:val="00EC10EE"/>
    <w:rsid w:val="00EC184E"/>
    <w:rsid w:val="00EC7DB8"/>
    <w:rsid w:val="00ED19F3"/>
    <w:rsid w:val="00ED3D86"/>
    <w:rsid w:val="00ED47EF"/>
    <w:rsid w:val="00ED621B"/>
    <w:rsid w:val="00EE1BC1"/>
    <w:rsid w:val="00EE3ADF"/>
    <w:rsid w:val="00EE45B1"/>
    <w:rsid w:val="00EE4693"/>
    <w:rsid w:val="00EE5971"/>
    <w:rsid w:val="00EE62DB"/>
    <w:rsid w:val="00EE77D9"/>
    <w:rsid w:val="00EF1CA5"/>
    <w:rsid w:val="00EF2EC3"/>
    <w:rsid w:val="00F023C4"/>
    <w:rsid w:val="00F05276"/>
    <w:rsid w:val="00F103CA"/>
    <w:rsid w:val="00F119B1"/>
    <w:rsid w:val="00F12C66"/>
    <w:rsid w:val="00F24E4C"/>
    <w:rsid w:val="00F251FF"/>
    <w:rsid w:val="00F272F6"/>
    <w:rsid w:val="00F30AF4"/>
    <w:rsid w:val="00F31AAC"/>
    <w:rsid w:val="00F34A28"/>
    <w:rsid w:val="00F35D2D"/>
    <w:rsid w:val="00F36373"/>
    <w:rsid w:val="00F405F1"/>
    <w:rsid w:val="00F454DE"/>
    <w:rsid w:val="00F47ED6"/>
    <w:rsid w:val="00F509D3"/>
    <w:rsid w:val="00F5126A"/>
    <w:rsid w:val="00F51552"/>
    <w:rsid w:val="00F52DDD"/>
    <w:rsid w:val="00F5525D"/>
    <w:rsid w:val="00F56545"/>
    <w:rsid w:val="00F57EB6"/>
    <w:rsid w:val="00F606E1"/>
    <w:rsid w:val="00F6483D"/>
    <w:rsid w:val="00F64A92"/>
    <w:rsid w:val="00F7711E"/>
    <w:rsid w:val="00F803E4"/>
    <w:rsid w:val="00F81410"/>
    <w:rsid w:val="00F8713F"/>
    <w:rsid w:val="00F964BD"/>
    <w:rsid w:val="00FA2E11"/>
    <w:rsid w:val="00FA4AB5"/>
    <w:rsid w:val="00FA4E28"/>
    <w:rsid w:val="00FA5997"/>
    <w:rsid w:val="00FA7072"/>
    <w:rsid w:val="00FA7729"/>
    <w:rsid w:val="00FB0BFD"/>
    <w:rsid w:val="00FB17FF"/>
    <w:rsid w:val="00FB2E9C"/>
    <w:rsid w:val="00FB4CD2"/>
    <w:rsid w:val="00FB5AB4"/>
    <w:rsid w:val="00FB7C6F"/>
    <w:rsid w:val="00FC75F8"/>
    <w:rsid w:val="00FD17D4"/>
    <w:rsid w:val="00FD2DAA"/>
    <w:rsid w:val="00FD46E6"/>
    <w:rsid w:val="00FD7F21"/>
    <w:rsid w:val="00FE79A8"/>
    <w:rsid w:val="00FF1BDC"/>
    <w:rsid w:val="00FF3A1E"/>
    <w:rsid w:val="00FF51FA"/>
    <w:rsid w:val="00FF6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2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DE"/>
    <w:pPr>
      <w:widowControl w:val="0"/>
      <w:wordWrap w:val="0"/>
      <w:autoSpaceDE w:val="0"/>
      <w:autoSpaceDN w:val="0"/>
      <w:jc w:val="both"/>
    </w:pPr>
    <w:rPr>
      <w:rFonts w:ascii="Arial" w:eastAsia="굴림" w:hAnsi="Arial"/>
      <w:kern w:val="2"/>
      <w:sz w:val="22"/>
      <w:szCs w:val="24"/>
    </w:rPr>
  </w:style>
  <w:style w:type="paragraph" w:styleId="1">
    <w:name w:val="heading 1"/>
    <w:basedOn w:val="-1"/>
    <w:next w:val="a"/>
    <w:link w:val="1Char"/>
    <w:qFormat/>
    <w:rsid w:val="00D3138C"/>
    <w:pPr>
      <w:numPr>
        <w:numId w:val="3"/>
      </w:numPr>
      <w:outlineLvl w:val="0"/>
    </w:pPr>
    <w:rPr>
      <w:rFonts w:eastAsia="Arial"/>
    </w:rPr>
  </w:style>
  <w:style w:type="paragraph" w:styleId="2">
    <w:name w:val="heading 2"/>
    <w:basedOn w:val="a"/>
    <w:next w:val="a"/>
    <w:qFormat/>
    <w:rsid w:val="00D3138C"/>
    <w:pPr>
      <w:numPr>
        <w:ilvl w:val="1"/>
        <w:numId w:val="3"/>
      </w:numPr>
      <w:ind w:left="680"/>
      <w:outlineLvl w:val="1"/>
    </w:pPr>
    <w:rPr>
      <w:rFonts w:cs="Arial"/>
      <w:b/>
    </w:rPr>
  </w:style>
  <w:style w:type="paragraph" w:styleId="3">
    <w:name w:val="heading 3"/>
    <w:basedOn w:val="a"/>
    <w:next w:val="a"/>
    <w:link w:val="3Char"/>
    <w:qFormat/>
    <w:rsid w:val="00D3138C"/>
    <w:pPr>
      <w:numPr>
        <w:ilvl w:val="2"/>
        <w:numId w:val="3"/>
      </w:numPr>
      <w:ind w:left="680"/>
      <w:outlineLvl w:val="2"/>
    </w:pPr>
    <w:rPr>
      <w:rFonts w:eastAsia="맑은 고딕" w:cs="Arial"/>
      <w:lang w:val="de-DE"/>
    </w:rPr>
  </w:style>
  <w:style w:type="paragraph" w:styleId="40">
    <w:name w:val="heading 4"/>
    <w:basedOn w:val="a"/>
    <w:next w:val="a"/>
    <w:pPr>
      <w:keepNext/>
      <w:ind w:firstLineChars="300" w:firstLine="661"/>
      <w:outlineLvl w:val="3"/>
    </w:pPr>
    <w:rPr>
      <w:b/>
      <w:bCs/>
    </w:rPr>
  </w:style>
  <w:style w:type="paragraph" w:styleId="5">
    <w:name w:val="heading 5"/>
    <w:basedOn w:val="a"/>
    <w:next w:val="a"/>
    <w:pPr>
      <w:keepNext/>
      <w:ind w:firstLine="800"/>
      <w:outlineLvl w:val="4"/>
    </w:pPr>
    <w:rPr>
      <w:b/>
      <w:bCs/>
    </w:rPr>
  </w:style>
  <w:style w:type="paragraph" w:styleId="6">
    <w:name w:val="heading 6"/>
    <w:basedOn w:val="a"/>
    <w:next w:val="a"/>
    <w:pPr>
      <w:keepNext/>
      <w:jc w:val="center"/>
      <w:outlineLvl w:val="5"/>
    </w:pPr>
    <w:rPr>
      <w:b/>
      <w:bCs/>
    </w:rPr>
  </w:style>
  <w:style w:type="paragraph" w:styleId="7">
    <w:name w:val="heading 7"/>
    <w:basedOn w:val="a"/>
    <w:next w:val="a"/>
    <w:pPr>
      <w:keepNext/>
      <w:jc w:val="center"/>
      <w:outlineLvl w:val="6"/>
    </w:pPr>
    <w:rPr>
      <w:rFonts w:cs="Arial"/>
      <w:b/>
      <w:bCs/>
      <w:sz w:val="28"/>
    </w:rPr>
  </w:style>
  <w:style w:type="paragraph" w:styleId="8">
    <w:name w:val="heading 8"/>
    <w:basedOn w:val="a"/>
    <w:next w:val="a0"/>
    <w:pPr>
      <w:keepLines/>
      <w:widowControl/>
      <w:wordWrap/>
      <w:autoSpaceDE/>
      <w:autoSpaceDN/>
      <w:spacing w:before="100" w:after="100" w:line="240" w:lineRule="exact"/>
      <w:jc w:val="left"/>
      <w:outlineLvl w:val="7"/>
    </w:pPr>
    <w:rPr>
      <w:rFonts w:eastAsia="바탕"/>
      <w:i/>
      <w:kern w:val="0"/>
      <w:sz w:val="20"/>
      <w:szCs w:val="20"/>
      <w:lang w:eastAsia="en-US"/>
    </w:rPr>
  </w:style>
  <w:style w:type="paragraph" w:styleId="9">
    <w:name w:val="heading 9"/>
    <w:basedOn w:val="a"/>
    <w:next w:val="a0"/>
    <w:pPr>
      <w:keepLines/>
      <w:widowControl/>
      <w:wordWrap/>
      <w:autoSpaceDE/>
      <w:autoSpaceDN/>
      <w:spacing w:before="100" w:after="100" w:line="240" w:lineRule="exact"/>
      <w:jc w:val="left"/>
      <w:outlineLvl w:val="8"/>
    </w:pPr>
    <w:rPr>
      <w:rFonts w:eastAsia="바탕"/>
      <w:i/>
      <w:kern w:val="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widowControl/>
      <w:wordWrap/>
      <w:autoSpaceDE/>
      <w:autoSpaceDN/>
      <w:spacing w:before="100" w:after="100" w:line="240" w:lineRule="exact"/>
      <w:ind w:left="720"/>
      <w:jc w:val="left"/>
    </w:pPr>
    <w:rPr>
      <w:rFonts w:eastAsia="바탕"/>
      <w:kern w:val="0"/>
      <w:szCs w:val="20"/>
      <w:lang w:eastAsia="en-US"/>
    </w:rPr>
  </w:style>
  <w:style w:type="paragraph" w:styleId="a4">
    <w:name w:val="header"/>
    <w:basedOn w:val="a"/>
    <w:link w:val="Char"/>
    <w:pPr>
      <w:tabs>
        <w:tab w:val="center" w:pos="4252"/>
        <w:tab w:val="right" w:pos="8504"/>
      </w:tabs>
      <w:snapToGrid w:val="0"/>
    </w:pPr>
  </w:style>
  <w:style w:type="paragraph" w:styleId="a5">
    <w:name w:val="footer"/>
    <w:basedOn w:val="a"/>
    <w:link w:val="Char0"/>
    <w:uiPriority w:val="99"/>
    <w:pPr>
      <w:tabs>
        <w:tab w:val="center" w:pos="4252"/>
        <w:tab w:val="right" w:pos="8504"/>
      </w:tabs>
      <w:snapToGrid w:val="0"/>
    </w:pPr>
  </w:style>
  <w:style w:type="character" w:styleId="a6">
    <w:name w:val="page number"/>
    <w:basedOn w:val="a1"/>
  </w:style>
  <w:style w:type="paragraph" w:styleId="10">
    <w:name w:val="toc 1"/>
    <w:basedOn w:val="a"/>
    <w:next w:val="a"/>
    <w:autoRedefine/>
    <w:uiPriority w:val="39"/>
    <w:rsid w:val="007A4B1D"/>
    <w:pPr>
      <w:spacing w:before="120"/>
      <w:jc w:val="left"/>
    </w:pPr>
    <w:rPr>
      <w:rFonts w:eastAsia="Arial"/>
      <w:bCs/>
      <w:iCs/>
      <w:szCs w:val="28"/>
    </w:rPr>
  </w:style>
  <w:style w:type="paragraph" w:styleId="20">
    <w:name w:val="toc 2"/>
    <w:basedOn w:val="a"/>
    <w:next w:val="a"/>
    <w:autoRedefine/>
    <w:uiPriority w:val="39"/>
    <w:pPr>
      <w:spacing w:before="120"/>
      <w:ind w:left="220"/>
      <w:jc w:val="left"/>
    </w:pPr>
    <w:rPr>
      <w:b/>
      <w:bCs/>
      <w:szCs w:val="26"/>
    </w:rPr>
  </w:style>
  <w:style w:type="paragraph" w:styleId="30">
    <w:name w:val="toc 3"/>
    <w:basedOn w:val="a"/>
    <w:next w:val="a"/>
    <w:autoRedefine/>
    <w:uiPriority w:val="39"/>
    <w:pPr>
      <w:ind w:left="440"/>
      <w:jc w:val="left"/>
    </w:pPr>
  </w:style>
  <w:style w:type="paragraph" w:styleId="41">
    <w:name w:val="toc 4"/>
    <w:basedOn w:val="a"/>
    <w:next w:val="a"/>
    <w:autoRedefine/>
    <w:uiPriority w:val="39"/>
    <w:pPr>
      <w:ind w:left="660"/>
      <w:jc w:val="left"/>
    </w:pPr>
  </w:style>
  <w:style w:type="paragraph" w:styleId="50">
    <w:name w:val="toc 5"/>
    <w:basedOn w:val="a"/>
    <w:next w:val="a"/>
    <w:autoRedefine/>
    <w:uiPriority w:val="39"/>
    <w:pPr>
      <w:ind w:left="880"/>
      <w:jc w:val="left"/>
    </w:pPr>
  </w:style>
  <w:style w:type="paragraph" w:styleId="60">
    <w:name w:val="toc 6"/>
    <w:basedOn w:val="a"/>
    <w:next w:val="a"/>
    <w:autoRedefine/>
    <w:uiPriority w:val="39"/>
    <w:pPr>
      <w:ind w:left="1100"/>
      <w:jc w:val="left"/>
    </w:pPr>
  </w:style>
  <w:style w:type="paragraph" w:styleId="70">
    <w:name w:val="toc 7"/>
    <w:basedOn w:val="a"/>
    <w:next w:val="a"/>
    <w:autoRedefine/>
    <w:uiPriority w:val="39"/>
    <w:pPr>
      <w:ind w:left="1320"/>
      <w:jc w:val="left"/>
    </w:pPr>
  </w:style>
  <w:style w:type="paragraph" w:styleId="80">
    <w:name w:val="toc 8"/>
    <w:basedOn w:val="a"/>
    <w:next w:val="a"/>
    <w:autoRedefine/>
    <w:uiPriority w:val="39"/>
    <w:pPr>
      <w:ind w:left="1540"/>
      <w:jc w:val="left"/>
    </w:pPr>
  </w:style>
  <w:style w:type="paragraph" w:styleId="90">
    <w:name w:val="toc 9"/>
    <w:basedOn w:val="a"/>
    <w:next w:val="a"/>
    <w:autoRedefine/>
    <w:uiPriority w:val="39"/>
    <w:pPr>
      <w:ind w:left="1760"/>
      <w:jc w:val="left"/>
    </w:pPr>
  </w:style>
  <w:style w:type="paragraph" w:customStyle="1" w:styleId="J1-JSTFDINDENT1">
    <w:name w:val="J1-JSTFD. INDENT 1"/>
    <w:pPr>
      <w:keepLines/>
      <w:spacing w:before="80" w:after="80" w:line="240" w:lineRule="exact"/>
      <w:ind w:left="720"/>
      <w:jc w:val="both"/>
    </w:pPr>
    <w:rPr>
      <w:rFonts w:ascii="Arial" w:hAnsi="Arial"/>
      <w:sz w:val="22"/>
      <w:lang w:eastAsia="en-US"/>
    </w:rPr>
  </w:style>
  <w:style w:type="paragraph" w:styleId="a7">
    <w:name w:val="Body Text Indent"/>
    <w:basedOn w:val="a"/>
    <w:pPr>
      <w:ind w:leftChars="163" w:left="359"/>
    </w:pPr>
  </w:style>
  <w:style w:type="paragraph" w:styleId="a8">
    <w:name w:val="Date"/>
    <w:basedOn w:val="a"/>
    <w:next w:val="a"/>
  </w:style>
  <w:style w:type="paragraph" w:customStyle="1" w:styleId="J2-JSTFDINDENT2">
    <w:name w:val="J2-JSTFD. INDENT 2"/>
    <w:pPr>
      <w:keepLines/>
      <w:spacing w:before="80" w:after="80" w:line="240" w:lineRule="exact"/>
      <w:ind w:left="1440"/>
      <w:jc w:val="both"/>
    </w:pPr>
    <w:rPr>
      <w:rFonts w:ascii="Arial" w:hAnsi="Arial"/>
      <w:sz w:val="22"/>
      <w:lang w:eastAsia="en-US"/>
    </w:rPr>
  </w:style>
  <w:style w:type="paragraph" w:customStyle="1" w:styleId="O3-OFFSETPARA3">
    <w:name w:val="O3-OFFSET PARA. 3"/>
    <w:pPr>
      <w:keepLines/>
      <w:tabs>
        <w:tab w:val="left" w:pos="2160"/>
      </w:tabs>
      <w:spacing w:before="60" w:after="60" w:line="240" w:lineRule="exact"/>
      <w:ind w:left="2160" w:hanging="540"/>
      <w:jc w:val="both"/>
    </w:pPr>
    <w:rPr>
      <w:rFonts w:ascii="Arial" w:hAnsi="Arial"/>
      <w:sz w:val="22"/>
      <w:lang w:eastAsia="en-US"/>
    </w:rPr>
  </w:style>
  <w:style w:type="paragraph" w:styleId="21">
    <w:name w:val="Body Text Indent 2"/>
    <w:basedOn w:val="a"/>
    <w:pPr>
      <w:ind w:leftChars="1227" w:left="2699"/>
    </w:pPr>
  </w:style>
  <w:style w:type="paragraph" w:styleId="31">
    <w:name w:val="Body Text Indent 3"/>
    <w:basedOn w:val="a"/>
    <w:pPr>
      <w:ind w:leftChars="463" w:left="2559" w:hangingChars="700" w:hanging="1540"/>
    </w:pPr>
  </w:style>
  <w:style w:type="character" w:styleId="a9">
    <w:name w:val="Hyperlink"/>
    <w:uiPriority w:val="99"/>
    <w:rPr>
      <w:color w:val="0000FF"/>
      <w:u w:val="single"/>
    </w:rPr>
  </w:style>
  <w:style w:type="paragraph" w:styleId="aa">
    <w:name w:val="Body Text"/>
    <w:basedOn w:val="a"/>
    <w:pPr>
      <w:wordWrap/>
    </w:pPr>
    <w:rPr>
      <w:color w:val="FF6600"/>
    </w:rPr>
  </w:style>
  <w:style w:type="paragraph" w:customStyle="1" w:styleId="Acomment">
    <w:name w:val="A_comment"/>
    <w:basedOn w:val="ab"/>
    <w:rPr>
      <w:rFonts w:ascii="Times New Roman" w:hAnsi="Times New Roman"/>
    </w:rPr>
  </w:style>
  <w:style w:type="paragraph" w:styleId="ab">
    <w:name w:val="Plain Text"/>
    <w:basedOn w:val="a"/>
    <w:pPr>
      <w:widowControl/>
      <w:wordWrap/>
      <w:autoSpaceDE/>
      <w:autoSpaceDN/>
      <w:jc w:val="left"/>
    </w:pPr>
    <w:rPr>
      <w:rFonts w:ascii="Courier New" w:eastAsia="바탕" w:hAnsi="Courier New"/>
      <w:kern w:val="0"/>
      <w:sz w:val="20"/>
      <w:szCs w:val="20"/>
      <w:lang w:eastAsia="en-US"/>
    </w:rPr>
  </w:style>
  <w:style w:type="paragraph" w:customStyle="1" w:styleId="Review">
    <w:name w:val="Review"/>
    <w:basedOn w:val="ab"/>
    <w:rPr>
      <w:rFonts w:ascii="Times New Roman" w:hAnsi="Times New Roman"/>
    </w:rPr>
  </w:style>
  <w:style w:type="paragraph" w:customStyle="1" w:styleId="Style1">
    <w:name w:val="Style1"/>
    <w:basedOn w:val="ab"/>
    <w:rPr>
      <w:rFonts w:ascii="Times New Roman" w:hAnsi="Times New Roman"/>
    </w:rPr>
  </w:style>
  <w:style w:type="paragraph" w:customStyle="1" w:styleId="CodeComment">
    <w:name w:val="Code Comment"/>
    <w:basedOn w:val="a"/>
    <w:pPr>
      <w:widowControl/>
      <w:shd w:val="clear" w:color="auto" w:fill="00FFFF"/>
      <w:wordWrap/>
      <w:autoSpaceDE/>
      <w:autoSpaceDN/>
      <w:jc w:val="left"/>
    </w:pPr>
    <w:rPr>
      <w:rFonts w:eastAsia="바탕"/>
      <w:kern w:val="0"/>
      <w:sz w:val="18"/>
      <w:szCs w:val="20"/>
      <w:lang w:eastAsia="en-US"/>
    </w:rPr>
  </w:style>
  <w:style w:type="paragraph" w:customStyle="1" w:styleId="revhist">
    <w:name w:val="rev_hist"/>
    <w:basedOn w:val="a"/>
    <w:pPr>
      <w:widowControl/>
      <w:tabs>
        <w:tab w:val="left" w:pos="1800"/>
        <w:tab w:val="left" w:pos="3690"/>
        <w:tab w:val="left" w:pos="7740"/>
      </w:tabs>
      <w:wordWrap/>
      <w:autoSpaceDE/>
      <w:autoSpaceDN/>
      <w:spacing w:after="120"/>
      <w:ind w:left="360"/>
      <w:jc w:val="left"/>
    </w:pPr>
    <w:rPr>
      <w:rFonts w:eastAsia="바탕"/>
      <w:kern w:val="0"/>
      <w:sz w:val="24"/>
      <w:szCs w:val="20"/>
      <w:lang w:eastAsia="en-US"/>
    </w:rPr>
  </w:style>
  <w:style w:type="paragraph" w:customStyle="1" w:styleId="HP-HIDDENPARAGRAPH">
    <w:name w:val="HP-HIDDEN PARAGRAPH"/>
    <w:pPr>
      <w:keepLines/>
      <w:spacing w:before="80" w:after="80" w:line="240" w:lineRule="exact"/>
    </w:pPr>
    <w:rPr>
      <w:rFonts w:ascii="Arial" w:hAnsi="Arial"/>
      <w:vanish/>
      <w:sz w:val="22"/>
      <w:lang w:eastAsia="en-US"/>
    </w:rPr>
  </w:style>
  <w:style w:type="paragraph" w:customStyle="1" w:styleId="TC-TABLEOFCONT">
    <w:name w:val="TC-TABLE OF CONT."/>
    <w:pPr>
      <w:keepLines/>
      <w:spacing w:before="100" w:after="100" w:line="240" w:lineRule="exact"/>
      <w:jc w:val="center"/>
    </w:pPr>
    <w:rPr>
      <w:rFonts w:ascii="Arial" w:hAnsi="Arial"/>
      <w:b/>
      <w:sz w:val="36"/>
      <w:lang w:eastAsia="en-US"/>
    </w:rPr>
  </w:style>
  <w:style w:type="paragraph" w:customStyle="1" w:styleId="TagIndex">
    <w:name w:val="TagIndex"/>
    <w:basedOn w:val="J1-JSTFDINDENT1"/>
    <w:pPr>
      <w:tabs>
        <w:tab w:val="right" w:leader="dot" w:pos="3600"/>
      </w:tabs>
      <w:spacing w:before="0" w:after="0" w:line="240" w:lineRule="auto"/>
      <w:ind w:left="0"/>
    </w:pPr>
    <w:rPr>
      <w:rFonts w:ascii="Courier New" w:hAnsi="Courier New"/>
      <w:sz w:val="14"/>
    </w:rPr>
  </w:style>
  <w:style w:type="paragraph" w:customStyle="1" w:styleId="J0-JSTFDINDENT0">
    <w:name w:val="J0-JSTFD. INDENT 0"/>
    <w:pPr>
      <w:keepLines/>
      <w:spacing w:before="80" w:after="80" w:line="240" w:lineRule="exact"/>
      <w:jc w:val="both"/>
    </w:pPr>
    <w:rPr>
      <w:rFonts w:ascii="Arial" w:hAnsi="Arial"/>
      <w:sz w:val="22"/>
      <w:lang w:eastAsia="en-US"/>
    </w:rPr>
  </w:style>
  <w:style w:type="paragraph" w:customStyle="1" w:styleId="PF-PAGEFOOTER">
    <w:name w:val="PF-PAGE FOOTER"/>
    <w:pPr>
      <w:framePr w:wrap="auto" w:vAnchor="page" w:hAnchor="page" w:yAlign="bottom"/>
      <w:tabs>
        <w:tab w:val="left" w:pos="1008"/>
        <w:tab w:val="right" w:pos="10512"/>
      </w:tabs>
      <w:spacing w:after="240" w:line="240" w:lineRule="exact"/>
      <w:ind w:left="1440"/>
    </w:pPr>
    <w:rPr>
      <w:rFonts w:ascii="Arial" w:hAnsi="Arial"/>
      <w:sz w:val="16"/>
      <w:lang w:eastAsia="en-US"/>
    </w:rPr>
  </w:style>
  <w:style w:type="paragraph" w:customStyle="1" w:styleId="Normalf">
    <w:name w:val="Normalf"/>
    <w:basedOn w:val="a"/>
    <w:pPr>
      <w:keepNext/>
      <w:keepLines/>
      <w:widowControl/>
      <w:wordWrap/>
      <w:autoSpaceDE/>
      <w:autoSpaceDN/>
      <w:jc w:val="left"/>
    </w:pPr>
    <w:rPr>
      <w:rFonts w:ascii="Univers (W1)" w:eastAsia="바탕" w:hAnsi="Univers (W1)"/>
      <w:kern w:val="0"/>
      <w:sz w:val="20"/>
      <w:szCs w:val="20"/>
      <w:lang w:eastAsia="en-US"/>
    </w:rPr>
  </w:style>
  <w:style w:type="character" w:styleId="ac">
    <w:name w:val="FollowedHyperlink"/>
    <w:rPr>
      <w:color w:val="800080"/>
      <w:u w:val="single"/>
    </w:rPr>
  </w:style>
  <w:style w:type="paragraph" w:styleId="ad">
    <w:name w:val="Balloon Text"/>
    <w:basedOn w:val="a"/>
    <w:semiHidden/>
    <w:rsid w:val="003C2E21"/>
    <w:rPr>
      <w:rFonts w:eastAsia="돋움"/>
      <w:sz w:val="18"/>
      <w:szCs w:val="18"/>
    </w:rPr>
  </w:style>
  <w:style w:type="table" w:styleId="ae">
    <w:name w:val="Table Grid"/>
    <w:basedOn w:val="a2"/>
    <w:uiPriority w:val="39"/>
    <w:rsid w:val="0035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semiHidden/>
    <w:rsid w:val="00CC37EC"/>
    <w:pPr>
      <w:snapToGrid w:val="0"/>
      <w:jc w:val="left"/>
    </w:pPr>
  </w:style>
  <w:style w:type="character" w:styleId="af0">
    <w:name w:val="footnote reference"/>
    <w:semiHidden/>
    <w:rsid w:val="00CC37EC"/>
    <w:rPr>
      <w:vertAlign w:val="superscript"/>
    </w:rPr>
  </w:style>
  <w:style w:type="paragraph" w:styleId="af1">
    <w:name w:val="Normal (Web)"/>
    <w:basedOn w:val="a"/>
    <w:rsid w:val="00E8194E"/>
    <w:rPr>
      <w:sz w:val="24"/>
    </w:rPr>
  </w:style>
  <w:style w:type="character" w:customStyle="1" w:styleId="1Char">
    <w:name w:val="제목 1 Char"/>
    <w:link w:val="1"/>
    <w:rsid w:val="00D3138C"/>
    <w:rPr>
      <w:rFonts w:ascii="Arial" w:eastAsia="Arial" w:hAnsi="Arial" w:cs="Arial"/>
      <w:b/>
      <w:kern w:val="2"/>
      <w:sz w:val="28"/>
      <w:szCs w:val="24"/>
    </w:rPr>
  </w:style>
  <w:style w:type="paragraph" w:customStyle="1" w:styleId="s0">
    <w:name w:val="s0"/>
    <w:rsid w:val="000020E3"/>
    <w:pPr>
      <w:widowControl w:val="0"/>
      <w:autoSpaceDE w:val="0"/>
      <w:autoSpaceDN w:val="0"/>
      <w:adjustRightInd w:val="0"/>
    </w:pPr>
    <w:rPr>
      <w:rFonts w:ascii="신명조" w:eastAsia="신명조"/>
      <w:sz w:val="24"/>
      <w:szCs w:val="24"/>
    </w:rPr>
  </w:style>
  <w:style w:type="paragraph" w:styleId="af2">
    <w:name w:val="caption"/>
    <w:basedOn w:val="a"/>
    <w:next w:val="a"/>
    <w:link w:val="Char1"/>
    <w:uiPriority w:val="35"/>
    <w:qFormat/>
    <w:rsid w:val="00B37057"/>
    <w:rPr>
      <w:rFonts w:ascii="바탕" w:eastAsia="바탕"/>
      <w:b/>
      <w:bCs/>
      <w:sz w:val="20"/>
      <w:szCs w:val="20"/>
    </w:rPr>
  </w:style>
  <w:style w:type="paragraph" w:customStyle="1" w:styleId="-1">
    <w:name w:val="제목-1"/>
    <w:basedOn w:val="a"/>
    <w:link w:val="-1Char"/>
    <w:rsid w:val="00B37057"/>
    <w:pPr>
      <w:numPr>
        <w:numId w:val="1"/>
      </w:numPr>
    </w:pPr>
    <w:rPr>
      <w:rFonts w:cs="Arial"/>
      <w:b/>
      <w:sz w:val="28"/>
    </w:rPr>
  </w:style>
  <w:style w:type="paragraph" w:styleId="TOC">
    <w:name w:val="TOC Heading"/>
    <w:basedOn w:val="1"/>
    <w:next w:val="a"/>
    <w:uiPriority w:val="39"/>
    <w:unhideWhenUsed/>
    <w:qFormat/>
    <w:rsid w:val="00C5409C"/>
    <w:pPr>
      <w:keepNext/>
      <w:keepLines/>
      <w:widowControl/>
      <w:numPr>
        <w:numId w:val="0"/>
      </w:numPr>
      <w:wordWrap/>
      <w:autoSpaceDE/>
      <w:autoSpaceDN/>
      <w:spacing w:before="240" w:line="259" w:lineRule="auto"/>
      <w:jc w:val="left"/>
      <w:outlineLvl w:val="9"/>
    </w:pPr>
    <w:rPr>
      <w:rFonts w:ascii="맑은 고딕" w:eastAsia="맑은 고딕" w:hAnsi="맑은 고딕" w:cs="Times New Roman"/>
      <w:color w:val="2E74B5"/>
      <w:kern w:val="0"/>
      <w:sz w:val="32"/>
      <w:szCs w:val="32"/>
    </w:rPr>
  </w:style>
  <w:style w:type="character" w:customStyle="1" w:styleId="-1Char">
    <w:name w:val="제목-1 Char"/>
    <w:link w:val="-1"/>
    <w:rsid w:val="00B37057"/>
    <w:rPr>
      <w:rFonts w:ascii="Arial" w:eastAsia="굴림" w:hAnsi="Arial" w:cs="Arial"/>
      <w:b/>
      <w:kern w:val="2"/>
      <w:sz w:val="28"/>
      <w:szCs w:val="24"/>
    </w:rPr>
  </w:style>
  <w:style w:type="paragraph" w:styleId="af3">
    <w:name w:val="List Paragraph"/>
    <w:basedOn w:val="a"/>
    <w:link w:val="Char2"/>
    <w:uiPriority w:val="34"/>
    <w:qFormat/>
    <w:rsid w:val="00B80F71"/>
    <w:pPr>
      <w:widowControl/>
      <w:wordWrap/>
      <w:autoSpaceDE/>
      <w:autoSpaceDN/>
      <w:spacing w:after="200" w:line="276" w:lineRule="auto"/>
      <w:ind w:left="720"/>
      <w:contextualSpacing/>
      <w:jc w:val="left"/>
    </w:pPr>
    <w:rPr>
      <w:rFonts w:ascii="Calibri" w:eastAsia="Calibri" w:hAnsi="Calibri"/>
      <w:kern w:val="0"/>
      <w:szCs w:val="22"/>
      <w:lang w:val="de-DE" w:eastAsia="en-US"/>
    </w:rPr>
  </w:style>
  <w:style w:type="character" w:customStyle="1" w:styleId="Char0">
    <w:name w:val="바닥글 Char"/>
    <w:basedOn w:val="a1"/>
    <w:link w:val="a5"/>
    <w:uiPriority w:val="99"/>
    <w:rsid w:val="00F119B1"/>
    <w:rPr>
      <w:rFonts w:ascii="Arial" w:eastAsia="굴림" w:hAnsi="Arial"/>
      <w:kern w:val="2"/>
      <w:sz w:val="22"/>
      <w:szCs w:val="24"/>
    </w:rPr>
  </w:style>
  <w:style w:type="paragraph" w:customStyle="1" w:styleId="Default">
    <w:name w:val="Default"/>
    <w:rsid w:val="00ED19F3"/>
    <w:pPr>
      <w:widowControl w:val="0"/>
      <w:autoSpaceDE w:val="0"/>
      <w:autoSpaceDN w:val="0"/>
      <w:adjustRightInd w:val="0"/>
    </w:pPr>
    <w:rPr>
      <w:color w:val="000000"/>
      <w:sz w:val="24"/>
      <w:szCs w:val="24"/>
    </w:rPr>
  </w:style>
  <w:style w:type="character" w:customStyle="1" w:styleId="Char">
    <w:name w:val="머리글 Char"/>
    <w:basedOn w:val="a1"/>
    <w:link w:val="a4"/>
    <w:rsid w:val="0080509E"/>
    <w:rPr>
      <w:rFonts w:ascii="Arial" w:eastAsia="굴림" w:hAnsi="Arial"/>
      <w:kern w:val="2"/>
      <w:sz w:val="22"/>
      <w:szCs w:val="24"/>
    </w:rPr>
  </w:style>
  <w:style w:type="paragraph" w:customStyle="1" w:styleId="MS">
    <w:name w:val="MS바탕글"/>
    <w:basedOn w:val="a"/>
    <w:rsid w:val="00603430"/>
    <w:pPr>
      <w:widowControl/>
      <w:wordWrap/>
      <w:autoSpaceDE/>
      <w:autoSpaceDN/>
      <w:snapToGrid w:val="0"/>
      <w:spacing w:line="384" w:lineRule="auto"/>
    </w:pPr>
    <w:rPr>
      <w:rFonts w:ascii="맑은 고딕" w:eastAsia="맑은 고딕" w:cs="굴림"/>
      <w:color w:val="000080"/>
      <w:kern w:val="0"/>
      <w:szCs w:val="22"/>
    </w:rPr>
  </w:style>
  <w:style w:type="character" w:customStyle="1" w:styleId="Char2">
    <w:name w:val="목록 단락 Char"/>
    <w:basedOn w:val="a1"/>
    <w:link w:val="af3"/>
    <w:uiPriority w:val="34"/>
    <w:rsid w:val="007A4B1D"/>
    <w:rPr>
      <w:rFonts w:ascii="Calibri" w:eastAsia="Calibri" w:hAnsi="Calibri"/>
      <w:sz w:val="22"/>
      <w:szCs w:val="22"/>
      <w:lang w:val="de-DE" w:eastAsia="en-US"/>
    </w:rPr>
  </w:style>
  <w:style w:type="paragraph" w:styleId="af4">
    <w:name w:val="No Spacing"/>
    <w:basedOn w:val="a"/>
    <w:uiPriority w:val="1"/>
    <w:qFormat/>
    <w:rsid w:val="002312B1"/>
    <w:pPr>
      <w:wordWrap/>
      <w:adjustRightInd w:val="0"/>
      <w:snapToGrid w:val="0"/>
      <w:jc w:val="left"/>
    </w:pPr>
    <w:rPr>
      <w:rFonts w:eastAsia="맑은 고딕" w:cs="Arial"/>
      <w:kern w:val="0"/>
      <w:sz w:val="20"/>
      <w:szCs w:val="20"/>
      <w:lang w:val="de-DE" w:eastAsia="en-US"/>
    </w:rPr>
  </w:style>
  <w:style w:type="character" w:customStyle="1" w:styleId="hps">
    <w:name w:val="hps"/>
    <w:basedOn w:val="a1"/>
    <w:rsid w:val="00C757BD"/>
  </w:style>
  <w:style w:type="paragraph" w:customStyle="1" w:styleId="4">
    <w:name w:val="제목4"/>
    <w:basedOn w:val="3"/>
    <w:link w:val="4Char"/>
    <w:qFormat/>
    <w:rsid w:val="000A7EC9"/>
    <w:pPr>
      <w:numPr>
        <w:ilvl w:val="3"/>
      </w:numPr>
    </w:pPr>
  </w:style>
  <w:style w:type="character" w:customStyle="1" w:styleId="3Char">
    <w:name w:val="제목 3 Char"/>
    <w:basedOn w:val="a1"/>
    <w:link w:val="3"/>
    <w:rsid w:val="00764FA5"/>
    <w:rPr>
      <w:rFonts w:ascii="Arial" w:eastAsia="맑은 고딕" w:hAnsi="Arial" w:cs="Arial"/>
      <w:kern w:val="2"/>
      <w:sz w:val="22"/>
      <w:szCs w:val="24"/>
      <w:lang w:val="de-DE"/>
    </w:rPr>
  </w:style>
  <w:style w:type="character" w:customStyle="1" w:styleId="4Char">
    <w:name w:val="제목4 Char"/>
    <w:basedOn w:val="3Char"/>
    <w:link w:val="4"/>
    <w:rsid w:val="000A7EC9"/>
    <w:rPr>
      <w:rFonts w:ascii="Arial" w:eastAsia="맑은 고딕" w:hAnsi="Arial" w:cs="Arial"/>
      <w:kern w:val="2"/>
      <w:sz w:val="22"/>
      <w:szCs w:val="24"/>
      <w:lang w:val="de-DE"/>
    </w:rPr>
  </w:style>
  <w:style w:type="character" w:styleId="af5">
    <w:name w:val="annotation reference"/>
    <w:basedOn w:val="a1"/>
    <w:semiHidden/>
    <w:unhideWhenUsed/>
    <w:rsid w:val="00D820D0"/>
    <w:rPr>
      <w:sz w:val="18"/>
      <w:szCs w:val="18"/>
    </w:rPr>
  </w:style>
  <w:style w:type="paragraph" w:styleId="af6">
    <w:name w:val="annotation text"/>
    <w:basedOn w:val="a"/>
    <w:link w:val="Char3"/>
    <w:semiHidden/>
    <w:unhideWhenUsed/>
    <w:rsid w:val="00D820D0"/>
    <w:pPr>
      <w:jc w:val="left"/>
    </w:pPr>
  </w:style>
  <w:style w:type="character" w:customStyle="1" w:styleId="Char3">
    <w:name w:val="메모 텍스트 Char"/>
    <w:basedOn w:val="a1"/>
    <w:link w:val="af6"/>
    <w:semiHidden/>
    <w:rsid w:val="00D820D0"/>
    <w:rPr>
      <w:rFonts w:ascii="Arial" w:eastAsia="굴림" w:hAnsi="Arial"/>
      <w:kern w:val="2"/>
      <w:sz w:val="22"/>
      <w:szCs w:val="24"/>
    </w:rPr>
  </w:style>
  <w:style w:type="paragraph" w:styleId="af7">
    <w:name w:val="annotation subject"/>
    <w:basedOn w:val="af6"/>
    <w:next w:val="af6"/>
    <w:link w:val="Char4"/>
    <w:semiHidden/>
    <w:unhideWhenUsed/>
    <w:rsid w:val="00D820D0"/>
    <w:rPr>
      <w:b/>
      <w:bCs/>
    </w:rPr>
  </w:style>
  <w:style w:type="character" w:customStyle="1" w:styleId="Char4">
    <w:name w:val="메모 주제 Char"/>
    <w:basedOn w:val="Char3"/>
    <w:link w:val="af7"/>
    <w:semiHidden/>
    <w:rsid w:val="00D820D0"/>
    <w:rPr>
      <w:rFonts w:ascii="Arial" w:eastAsia="굴림" w:hAnsi="Arial"/>
      <w:b/>
      <w:bCs/>
      <w:kern w:val="2"/>
      <w:sz w:val="22"/>
      <w:szCs w:val="24"/>
    </w:rPr>
  </w:style>
  <w:style w:type="character" w:styleId="af8">
    <w:name w:val="Emphasis"/>
    <w:basedOn w:val="a1"/>
    <w:qFormat/>
    <w:rsid w:val="00CF19D0"/>
    <w:rPr>
      <w:i/>
      <w:iCs/>
    </w:rPr>
  </w:style>
  <w:style w:type="character" w:customStyle="1" w:styleId="shorttext">
    <w:name w:val="short_text"/>
    <w:basedOn w:val="a1"/>
    <w:rsid w:val="000D5542"/>
  </w:style>
  <w:style w:type="character" w:customStyle="1" w:styleId="transtxt">
    <w:name w:val="trans_txt"/>
    <w:basedOn w:val="a1"/>
    <w:rsid w:val="000D5542"/>
  </w:style>
  <w:style w:type="character" w:customStyle="1" w:styleId="Char1">
    <w:name w:val="캡션 Char"/>
    <w:basedOn w:val="a1"/>
    <w:link w:val="af2"/>
    <w:uiPriority w:val="35"/>
    <w:locked/>
    <w:rsid w:val="00803B7B"/>
    <w:rPr>
      <w:rFonts w:ascii="바탕" w:hAnsi="Arial"/>
      <w:b/>
      <w:bCs/>
      <w:kern w:val="2"/>
    </w:rPr>
  </w:style>
  <w:style w:type="character" w:customStyle="1" w:styleId="Char5">
    <w:name w:val="들여쓰기 Char"/>
    <w:basedOn w:val="a1"/>
    <w:link w:val="af9"/>
    <w:locked/>
    <w:rsid w:val="00803B7B"/>
    <w:rPr>
      <w:rFonts w:ascii="Arial" w:hAnsi="Arial" w:cs="Arial"/>
    </w:rPr>
  </w:style>
  <w:style w:type="paragraph" w:customStyle="1" w:styleId="af9">
    <w:name w:val="들여쓰기"/>
    <w:basedOn w:val="a"/>
    <w:link w:val="Char5"/>
    <w:qFormat/>
    <w:rsid w:val="00803B7B"/>
    <w:pPr>
      <w:spacing w:line="276" w:lineRule="auto"/>
      <w:ind w:leftChars="700" w:left="1400"/>
    </w:pPr>
    <w:rPr>
      <w:rFonts w:eastAsia="바탕" w:cs="Arial"/>
      <w:kern w:val="0"/>
      <w:sz w:val="20"/>
      <w:szCs w:val="20"/>
    </w:rPr>
  </w:style>
  <w:style w:type="character" w:customStyle="1" w:styleId="CaptionChar">
    <w:name w:val="Caption Char"/>
    <w:basedOn w:val="Char1"/>
    <w:link w:val="11"/>
    <w:locked/>
    <w:rsid w:val="0068643D"/>
    <w:rPr>
      <w:rFonts w:ascii="Arial" w:hAnsi="Arial" w:cs="Arial"/>
      <w:b/>
      <w:bCs/>
      <w:kern w:val="2"/>
      <w:sz w:val="18"/>
    </w:rPr>
  </w:style>
  <w:style w:type="paragraph" w:customStyle="1" w:styleId="11">
    <w:name w:val="캡션1"/>
    <w:basedOn w:val="af2"/>
    <w:link w:val="CaptionChar"/>
    <w:rsid w:val="0068643D"/>
    <w:pPr>
      <w:spacing w:before="120" w:line="360" w:lineRule="auto"/>
      <w:jc w:val="center"/>
    </w:pPr>
    <w:rPr>
      <w:rFonts w:ascii="Arial" w:cs="Arial"/>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086">
      <w:bodyDiv w:val="1"/>
      <w:marLeft w:val="0"/>
      <w:marRight w:val="0"/>
      <w:marTop w:val="0"/>
      <w:marBottom w:val="0"/>
      <w:divBdr>
        <w:top w:val="none" w:sz="0" w:space="0" w:color="auto"/>
        <w:left w:val="none" w:sz="0" w:space="0" w:color="auto"/>
        <w:bottom w:val="none" w:sz="0" w:space="0" w:color="auto"/>
        <w:right w:val="none" w:sz="0" w:space="0" w:color="auto"/>
      </w:divBdr>
      <w:divsChild>
        <w:div w:id="1080370796">
          <w:marLeft w:val="0"/>
          <w:marRight w:val="0"/>
          <w:marTop w:val="0"/>
          <w:marBottom w:val="0"/>
          <w:divBdr>
            <w:top w:val="none" w:sz="0" w:space="0" w:color="auto"/>
            <w:left w:val="none" w:sz="0" w:space="0" w:color="auto"/>
            <w:bottom w:val="none" w:sz="0" w:space="0" w:color="auto"/>
            <w:right w:val="none" w:sz="0" w:space="0" w:color="auto"/>
          </w:divBdr>
        </w:div>
      </w:divsChild>
    </w:div>
    <w:div w:id="27607404">
      <w:bodyDiv w:val="1"/>
      <w:marLeft w:val="0"/>
      <w:marRight w:val="0"/>
      <w:marTop w:val="0"/>
      <w:marBottom w:val="0"/>
      <w:divBdr>
        <w:top w:val="none" w:sz="0" w:space="0" w:color="auto"/>
        <w:left w:val="none" w:sz="0" w:space="0" w:color="auto"/>
        <w:bottom w:val="none" w:sz="0" w:space="0" w:color="auto"/>
        <w:right w:val="none" w:sz="0" w:space="0" w:color="auto"/>
      </w:divBdr>
    </w:div>
    <w:div w:id="3206231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325">
          <w:marLeft w:val="0"/>
          <w:marRight w:val="0"/>
          <w:marTop w:val="475"/>
          <w:marBottom w:val="0"/>
          <w:divBdr>
            <w:top w:val="none" w:sz="0" w:space="0" w:color="auto"/>
            <w:left w:val="none" w:sz="0" w:space="0" w:color="auto"/>
            <w:bottom w:val="none" w:sz="0" w:space="0" w:color="auto"/>
            <w:right w:val="none" w:sz="0" w:space="0" w:color="auto"/>
          </w:divBdr>
        </w:div>
      </w:divsChild>
    </w:div>
    <w:div w:id="333726707">
      <w:bodyDiv w:val="1"/>
      <w:marLeft w:val="0"/>
      <w:marRight w:val="0"/>
      <w:marTop w:val="0"/>
      <w:marBottom w:val="0"/>
      <w:divBdr>
        <w:top w:val="none" w:sz="0" w:space="0" w:color="auto"/>
        <w:left w:val="none" w:sz="0" w:space="0" w:color="auto"/>
        <w:bottom w:val="none" w:sz="0" w:space="0" w:color="auto"/>
        <w:right w:val="none" w:sz="0" w:space="0" w:color="auto"/>
      </w:divBdr>
      <w:divsChild>
        <w:div w:id="780491356">
          <w:marLeft w:val="0"/>
          <w:marRight w:val="0"/>
          <w:marTop w:val="475"/>
          <w:marBottom w:val="0"/>
          <w:divBdr>
            <w:top w:val="none" w:sz="0" w:space="0" w:color="auto"/>
            <w:left w:val="none" w:sz="0" w:space="0" w:color="auto"/>
            <w:bottom w:val="none" w:sz="0" w:space="0" w:color="auto"/>
            <w:right w:val="none" w:sz="0" w:space="0" w:color="auto"/>
          </w:divBdr>
        </w:div>
      </w:divsChild>
    </w:div>
    <w:div w:id="375590150">
      <w:bodyDiv w:val="1"/>
      <w:marLeft w:val="0"/>
      <w:marRight w:val="0"/>
      <w:marTop w:val="0"/>
      <w:marBottom w:val="0"/>
      <w:divBdr>
        <w:top w:val="none" w:sz="0" w:space="0" w:color="auto"/>
        <w:left w:val="none" w:sz="0" w:space="0" w:color="auto"/>
        <w:bottom w:val="none" w:sz="0" w:space="0" w:color="auto"/>
        <w:right w:val="none" w:sz="0" w:space="0" w:color="auto"/>
      </w:divBdr>
      <w:divsChild>
        <w:div w:id="805707639">
          <w:marLeft w:val="0"/>
          <w:marRight w:val="0"/>
          <w:marTop w:val="0"/>
          <w:marBottom w:val="0"/>
          <w:divBdr>
            <w:top w:val="none" w:sz="0" w:space="0" w:color="auto"/>
            <w:left w:val="none" w:sz="0" w:space="0" w:color="auto"/>
            <w:bottom w:val="none" w:sz="0" w:space="0" w:color="auto"/>
            <w:right w:val="none" w:sz="0" w:space="0" w:color="auto"/>
          </w:divBdr>
        </w:div>
      </w:divsChild>
    </w:div>
    <w:div w:id="459735208">
      <w:bodyDiv w:val="1"/>
      <w:marLeft w:val="0"/>
      <w:marRight w:val="0"/>
      <w:marTop w:val="0"/>
      <w:marBottom w:val="0"/>
      <w:divBdr>
        <w:top w:val="none" w:sz="0" w:space="0" w:color="auto"/>
        <w:left w:val="none" w:sz="0" w:space="0" w:color="auto"/>
        <w:bottom w:val="none" w:sz="0" w:space="0" w:color="auto"/>
        <w:right w:val="none" w:sz="0" w:space="0" w:color="auto"/>
      </w:divBdr>
    </w:div>
    <w:div w:id="489254053">
      <w:bodyDiv w:val="1"/>
      <w:marLeft w:val="0"/>
      <w:marRight w:val="0"/>
      <w:marTop w:val="0"/>
      <w:marBottom w:val="0"/>
      <w:divBdr>
        <w:top w:val="none" w:sz="0" w:space="0" w:color="auto"/>
        <w:left w:val="none" w:sz="0" w:space="0" w:color="auto"/>
        <w:bottom w:val="none" w:sz="0" w:space="0" w:color="auto"/>
        <w:right w:val="none" w:sz="0" w:space="0" w:color="auto"/>
      </w:divBdr>
    </w:div>
    <w:div w:id="549538607">
      <w:bodyDiv w:val="1"/>
      <w:marLeft w:val="0"/>
      <w:marRight w:val="0"/>
      <w:marTop w:val="0"/>
      <w:marBottom w:val="0"/>
      <w:divBdr>
        <w:top w:val="none" w:sz="0" w:space="0" w:color="auto"/>
        <w:left w:val="none" w:sz="0" w:space="0" w:color="auto"/>
        <w:bottom w:val="none" w:sz="0" w:space="0" w:color="auto"/>
        <w:right w:val="none" w:sz="0" w:space="0" w:color="auto"/>
      </w:divBdr>
    </w:div>
    <w:div w:id="557934979">
      <w:bodyDiv w:val="1"/>
      <w:marLeft w:val="0"/>
      <w:marRight w:val="0"/>
      <w:marTop w:val="0"/>
      <w:marBottom w:val="0"/>
      <w:divBdr>
        <w:top w:val="none" w:sz="0" w:space="0" w:color="auto"/>
        <w:left w:val="none" w:sz="0" w:space="0" w:color="auto"/>
        <w:bottom w:val="none" w:sz="0" w:space="0" w:color="auto"/>
        <w:right w:val="none" w:sz="0" w:space="0" w:color="auto"/>
      </w:divBdr>
    </w:div>
    <w:div w:id="587154126">
      <w:bodyDiv w:val="1"/>
      <w:marLeft w:val="0"/>
      <w:marRight w:val="0"/>
      <w:marTop w:val="0"/>
      <w:marBottom w:val="0"/>
      <w:divBdr>
        <w:top w:val="none" w:sz="0" w:space="0" w:color="auto"/>
        <w:left w:val="none" w:sz="0" w:space="0" w:color="auto"/>
        <w:bottom w:val="none" w:sz="0" w:space="0" w:color="auto"/>
        <w:right w:val="none" w:sz="0" w:space="0" w:color="auto"/>
      </w:divBdr>
      <w:divsChild>
        <w:div w:id="467212087">
          <w:marLeft w:val="0"/>
          <w:marRight w:val="0"/>
          <w:marTop w:val="0"/>
          <w:marBottom w:val="0"/>
          <w:divBdr>
            <w:top w:val="none" w:sz="0" w:space="0" w:color="auto"/>
            <w:left w:val="none" w:sz="0" w:space="0" w:color="auto"/>
            <w:bottom w:val="none" w:sz="0" w:space="0" w:color="auto"/>
            <w:right w:val="none" w:sz="0" w:space="0" w:color="auto"/>
          </w:divBdr>
        </w:div>
      </w:divsChild>
    </w:div>
    <w:div w:id="77393631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66">
          <w:marLeft w:val="0"/>
          <w:marRight w:val="0"/>
          <w:marTop w:val="0"/>
          <w:marBottom w:val="0"/>
          <w:divBdr>
            <w:top w:val="none" w:sz="0" w:space="0" w:color="auto"/>
            <w:left w:val="none" w:sz="0" w:space="0" w:color="auto"/>
            <w:bottom w:val="none" w:sz="0" w:space="0" w:color="auto"/>
            <w:right w:val="none" w:sz="0" w:space="0" w:color="auto"/>
          </w:divBdr>
        </w:div>
      </w:divsChild>
    </w:div>
    <w:div w:id="838037858">
      <w:bodyDiv w:val="1"/>
      <w:marLeft w:val="0"/>
      <w:marRight w:val="0"/>
      <w:marTop w:val="0"/>
      <w:marBottom w:val="0"/>
      <w:divBdr>
        <w:top w:val="none" w:sz="0" w:space="0" w:color="auto"/>
        <w:left w:val="none" w:sz="0" w:space="0" w:color="auto"/>
        <w:bottom w:val="none" w:sz="0" w:space="0" w:color="auto"/>
        <w:right w:val="none" w:sz="0" w:space="0" w:color="auto"/>
      </w:divBdr>
      <w:divsChild>
        <w:div w:id="729812961">
          <w:marLeft w:val="0"/>
          <w:marRight w:val="0"/>
          <w:marTop w:val="475"/>
          <w:marBottom w:val="0"/>
          <w:divBdr>
            <w:top w:val="none" w:sz="0" w:space="0" w:color="auto"/>
            <w:left w:val="none" w:sz="0" w:space="0" w:color="auto"/>
            <w:bottom w:val="none" w:sz="0" w:space="0" w:color="auto"/>
            <w:right w:val="none" w:sz="0" w:space="0" w:color="auto"/>
          </w:divBdr>
        </w:div>
      </w:divsChild>
    </w:div>
    <w:div w:id="977807209">
      <w:bodyDiv w:val="1"/>
      <w:marLeft w:val="0"/>
      <w:marRight w:val="0"/>
      <w:marTop w:val="0"/>
      <w:marBottom w:val="0"/>
      <w:divBdr>
        <w:top w:val="none" w:sz="0" w:space="0" w:color="auto"/>
        <w:left w:val="none" w:sz="0" w:space="0" w:color="auto"/>
        <w:bottom w:val="none" w:sz="0" w:space="0" w:color="auto"/>
        <w:right w:val="none" w:sz="0" w:space="0" w:color="auto"/>
      </w:divBdr>
      <w:divsChild>
        <w:div w:id="1197700136">
          <w:marLeft w:val="0"/>
          <w:marRight w:val="0"/>
          <w:marTop w:val="0"/>
          <w:marBottom w:val="0"/>
          <w:divBdr>
            <w:top w:val="none" w:sz="0" w:space="0" w:color="auto"/>
            <w:left w:val="none" w:sz="0" w:space="0" w:color="auto"/>
            <w:bottom w:val="none" w:sz="0" w:space="0" w:color="auto"/>
            <w:right w:val="none" w:sz="0" w:space="0" w:color="auto"/>
          </w:divBdr>
          <w:divsChild>
            <w:div w:id="744717039">
              <w:marLeft w:val="0"/>
              <w:marRight w:val="0"/>
              <w:marTop w:val="0"/>
              <w:marBottom w:val="0"/>
              <w:divBdr>
                <w:top w:val="none" w:sz="0" w:space="0" w:color="auto"/>
                <w:left w:val="none" w:sz="0" w:space="0" w:color="auto"/>
                <w:bottom w:val="none" w:sz="0" w:space="0" w:color="auto"/>
                <w:right w:val="none" w:sz="0" w:space="0" w:color="auto"/>
              </w:divBdr>
              <w:divsChild>
                <w:div w:id="316148157">
                  <w:marLeft w:val="0"/>
                  <w:marRight w:val="0"/>
                  <w:marTop w:val="0"/>
                  <w:marBottom w:val="0"/>
                  <w:divBdr>
                    <w:top w:val="none" w:sz="0" w:space="0" w:color="auto"/>
                    <w:left w:val="none" w:sz="0" w:space="0" w:color="auto"/>
                    <w:bottom w:val="none" w:sz="0" w:space="0" w:color="auto"/>
                    <w:right w:val="none" w:sz="0" w:space="0" w:color="auto"/>
                  </w:divBdr>
                  <w:divsChild>
                    <w:div w:id="1300451147">
                      <w:marLeft w:val="0"/>
                      <w:marRight w:val="0"/>
                      <w:marTop w:val="0"/>
                      <w:marBottom w:val="0"/>
                      <w:divBdr>
                        <w:top w:val="none" w:sz="0" w:space="0" w:color="auto"/>
                        <w:left w:val="none" w:sz="0" w:space="0" w:color="auto"/>
                        <w:bottom w:val="none" w:sz="0" w:space="0" w:color="auto"/>
                        <w:right w:val="none" w:sz="0" w:space="0" w:color="auto"/>
                      </w:divBdr>
                      <w:divsChild>
                        <w:div w:id="1411122999">
                          <w:marLeft w:val="0"/>
                          <w:marRight w:val="0"/>
                          <w:marTop w:val="0"/>
                          <w:marBottom w:val="0"/>
                          <w:divBdr>
                            <w:top w:val="none" w:sz="0" w:space="0" w:color="auto"/>
                            <w:left w:val="none" w:sz="0" w:space="0" w:color="auto"/>
                            <w:bottom w:val="none" w:sz="0" w:space="0" w:color="auto"/>
                            <w:right w:val="none" w:sz="0" w:space="0" w:color="auto"/>
                          </w:divBdr>
                          <w:divsChild>
                            <w:div w:id="1266381544">
                              <w:marLeft w:val="0"/>
                              <w:marRight w:val="0"/>
                              <w:marTop w:val="0"/>
                              <w:marBottom w:val="0"/>
                              <w:divBdr>
                                <w:top w:val="none" w:sz="0" w:space="0" w:color="auto"/>
                                <w:left w:val="none" w:sz="0" w:space="0" w:color="auto"/>
                                <w:bottom w:val="none" w:sz="0" w:space="0" w:color="auto"/>
                                <w:right w:val="none" w:sz="0" w:space="0" w:color="auto"/>
                              </w:divBdr>
                              <w:divsChild>
                                <w:div w:id="1007363410">
                                  <w:marLeft w:val="0"/>
                                  <w:marRight w:val="0"/>
                                  <w:marTop w:val="0"/>
                                  <w:marBottom w:val="0"/>
                                  <w:divBdr>
                                    <w:top w:val="none" w:sz="0" w:space="0" w:color="auto"/>
                                    <w:left w:val="none" w:sz="0" w:space="0" w:color="auto"/>
                                    <w:bottom w:val="none" w:sz="0" w:space="0" w:color="auto"/>
                                    <w:right w:val="none" w:sz="0" w:space="0" w:color="auto"/>
                                  </w:divBdr>
                                  <w:divsChild>
                                    <w:div w:id="1528913284">
                                      <w:marLeft w:val="0"/>
                                      <w:marRight w:val="60"/>
                                      <w:marTop w:val="0"/>
                                      <w:marBottom w:val="0"/>
                                      <w:divBdr>
                                        <w:top w:val="none" w:sz="0" w:space="0" w:color="auto"/>
                                        <w:left w:val="none" w:sz="0" w:space="0" w:color="auto"/>
                                        <w:bottom w:val="none" w:sz="0" w:space="0" w:color="auto"/>
                                        <w:right w:val="none" w:sz="0" w:space="0" w:color="auto"/>
                                      </w:divBdr>
                                      <w:divsChild>
                                        <w:div w:id="2097701791">
                                          <w:marLeft w:val="0"/>
                                          <w:marRight w:val="0"/>
                                          <w:marTop w:val="0"/>
                                          <w:marBottom w:val="0"/>
                                          <w:divBdr>
                                            <w:top w:val="none" w:sz="0" w:space="0" w:color="auto"/>
                                            <w:left w:val="none" w:sz="0" w:space="0" w:color="auto"/>
                                            <w:bottom w:val="none" w:sz="0" w:space="0" w:color="auto"/>
                                            <w:right w:val="none" w:sz="0" w:space="0" w:color="auto"/>
                                          </w:divBdr>
                                        </w:div>
                                        <w:div w:id="1206256523">
                                          <w:marLeft w:val="0"/>
                                          <w:marRight w:val="0"/>
                                          <w:marTop w:val="0"/>
                                          <w:marBottom w:val="0"/>
                                          <w:divBdr>
                                            <w:top w:val="single" w:sz="6" w:space="12" w:color="999999"/>
                                            <w:left w:val="single" w:sz="6" w:space="12" w:color="999999"/>
                                            <w:bottom w:val="single" w:sz="6" w:space="12" w:color="999999"/>
                                            <w:right w:val="single" w:sz="6" w:space="12" w:color="999999"/>
                                          </w:divBdr>
                                          <w:divsChild>
                                            <w:div w:id="2031564245">
                                              <w:marLeft w:val="0"/>
                                              <w:marRight w:val="0"/>
                                              <w:marTop w:val="0"/>
                                              <w:marBottom w:val="0"/>
                                              <w:divBdr>
                                                <w:top w:val="none" w:sz="0" w:space="0" w:color="auto"/>
                                                <w:left w:val="none" w:sz="0" w:space="0" w:color="auto"/>
                                                <w:bottom w:val="none" w:sz="0" w:space="0" w:color="auto"/>
                                                <w:right w:val="none" w:sz="0" w:space="0" w:color="auto"/>
                                              </w:divBdr>
                                            </w:div>
                                          </w:divsChild>
                                        </w:div>
                                        <w:div w:id="2119911129">
                                          <w:marLeft w:val="0"/>
                                          <w:marRight w:val="0"/>
                                          <w:marTop w:val="180"/>
                                          <w:marBottom w:val="0"/>
                                          <w:divBdr>
                                            <w:top w:val="none" w:sz="0" w:space="0" w:color="auto"/>
                                            <w:left w:val="none" w:sz="0" w:space="0" w:color="auto"/>
                                            <w:bottom w:val="none" w:sz="0" w:space="0" w:color="auto"/>
                                            <w:right w:val="none" w:sz="0" w:space="0" w:color="auto"/>
                                          </w:divBdr>
                                        </w:div>
                                        <w:div w:id="864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2625">
                                  <w:marLeft w:val="0"/>
                                  <w:marRight w:val="0"/>
                                  <w:marTop w:val="0"/>
                                  <w:marBottom w:val="0"/>
                                  <w:divBdr>
                                    <w:top w:val="none" w:sz="0" w:space="0" w:color="auto"/>
                                    <w:left w:val="none" w:sz="0" w:space="0" w:color="auto"/>
                                    <w:bottom w:val="none" w:sz="0" w:space="0" w:color="auto"/>
                                    <w:right w:val="none" w:sz="0" w:space="0" w:color="auto"/>
                                  </w:divBdr>
                                  <w:divsChild>
                                    <w:div w:id="1214583337">
                                      <w:marLeft w:val="60"/>
                                      <w:marRight w:val="0"/>
                                      <w:marTop w:val="0"/>
                                      <w:marBottom w:val="0"/>
                                      <w:divBdr>
                                        <w:top w:val="none" w:sz="0" w:space="0" w:color="auto"/>
                                        <w:left w:val="none" w:sz="0" w:space="0" w:color="auto"/>
                                        <w:bottom w:val="none" w:sz="0" w:space="0" w:color="auto"/>
                                        <w:right w:val="none" w:sz="0" w:space="0" w:color="auto"/>
                                      </w:divBdr>
                                      <w:divsChild>
                                        <w:div w:id="1891764543">
                                          <w:marLeft w:val="0"/>
                                          <w:marRight w:val="0"/>
                                          <w:marTop w:val="0"/>
                                          <w:marBottom w:val="0"/>
                                          <w:divBdr>
                                            <w:top w:val="none" w:sz="0" w:space="0" w:color="auto"/>
                                            <w:left w:val="none" w:sz="0" w:space="0" w:color="auto"/>
                                            <w:bottom w:val="none" w:sz="0" w:space="0" w:color="auto"/>
                                            <w:right w:val="none" w:sz="0" w:space="0" w:color="auto"/>
                                          </w:divBdr>
                                          <w:divsChild>
                                            <w:div w:id="1539977472">
                                              <w:marLeft w:val="0"/>
                                              <w:marRight w:val="0"/>
                                              <w:marTop w:val="0"/>
                                              <w:marBottom w:val="120"/>
                                              <w:divBdr>
                                                <w:top w:val="single" w:sz="6" w:space="0" w:color="F5F5F5"/>
                                                <w:left w:val="single" w:sz="6" w:space="0" w:color="F5F5F5"/>
                                                <w:bottom w:val="single" w:sz="6" w:space="0" w:color="F5F5F5"/>
                                                <w:right w:val="single" w:sz="6" w:space="0" w:color="F5F5F5"/>
                                              </w:divBdr>
                                              <w:divsChild>
                                                <w:div w:id="1098284774">
                                                  <w:marLeft w:val="0"/>
                                                  <w:marRight w:val="0"/>
                                                  <w:marTop w:val="0"/>
                                                  <w:marBottom w:val="0"/>
                                                  <w:divBdr>
                                                    <w:top w:val="none" w:sz="0" w:space="0" w:color="auto"/>
                                                    <w:left w:val="none" w:sz="0" w:space="0" w:color="auto"/>
                                                    <w:bottom w:val="none" w:sz="0" w:space="0" w:color="auto"/>
                                                    <w:right w:val="none" w:sz="0" w:space="0" w:color="auto"/>
                                                  </w:divBdr>
                                                  <w:divsChild>
                                                    <w:div w:id="11724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328822509">
      <w:bodyDiv w:val="1"/>
      <w:marLeft w:val="0"/>
      <w:marRight w:val="0"/>
      <w:marTop w:val="0"/>
      <w:marBottom w:val="0"/>
      <w:divBdr>
        <w:top w:val="none" w:sz="0" w:space="0" w:color="auto"/>
        <w:left w:val="none" w:sz="0" w:space="0" w:color="auto"/>
        <w:bottom w:val="none" w:sz="0" w:space="0" w:color="auto"/>
        <w:right w:val="none" w:sz="0" w:space="0" w:color="auto"/>
      </w:divBdr>
      <w:divsChild>
        <w:div w:id="1041588733">
          <w:marLeft w:val="0"/>
          <w:marRight w:val="0"/>
          <w:marTop w:val="0"/>
          <w:marBottom w:val="0"/>
          <w:divBdr>
            <w:top w:val="none" w:sz="0" w:space="0" w:color="auto"/>
            <w:left w:val="none" w:sz="0" w:space="0" w:color="auto"/>
            <w:bottom w:val="none" w:sz="0" w:space="0" w:color="auto"/>
            <w:right w:val="none" w:sz="0" w:space="0" w:color="auto"/>
          </w:divBdr>
        </w:div>
      </w:divsChild>
    </w:div>
    <w:div w:id="1504129031">
      <w:bodyDiv w:val="1"/>
      <w:marLeft w:val="0"/>
      <w:marRight w:val="0"/>
      <w:marTop w:val="0"/>
      <w:marBottom w:val="0"/>
      <w:divBdr>
        <w:top w:val="none" w:sz="0" w:space="0" w:color="auto"/>
        <w:left w:val="none" w:sz="0" w:space="0" w:color="auto"/>
        <w:bottom w:val="none" w:sz="0" w:space="0" w:color="auto"/>
        <w:right w:val="none" w:sz="0" w:space="0" w:color="auto"/>
      </w:divBdr>
      <w:divsChild>
        <w:div w:id="1845510785">
          <w:marLeft w:val="0"/>
          <w:marRight w:val="0"/>
          <w:marTop w:val="0"/>
          <w:marBottom w:val="0"/>
          <w:divBdr>
            <w:top w:val="none" w:sz="0" w:space="0" w:color="auto"/>
            <w:left w:val="none" w:sz="0" w:space="0" w:color="auto"/>
            <w:bottom w:val="none" w:sz="0" w:space="0" w:color="auto"/>
            <w:right w:val="none" w:sz="0" w:space="0" w:color="auto"/>
          </w:divBdr>
          <w:divsChild>
            <w:div w:id="1069308547">
              <w:marLeft w:val="0"/>
              <w:marRight w:val="0"/>
              <w:marTop w:val="0"/>
              <w:marBottom w:val="0"/>
              <w:divBdr>
                <w:top w:val="none" w:sz="0" w:space="0" w:color="auto"/>
                <w:left w:val="none" w:sz="0" w:space="0" w:color="auto"/>
                <w:bottom w:val="none" w:sz="0" w:space="0" w:color="auto"/>
                <w:right w:val="none" w:sz="0" w:space="0" w:color="auto"/>
              </w:divBdr>
              <w:divsChild>
                <w:div w:id="2013331628">
                  <w:marLeft w:val="0"/>
                  <w:marRight w:val="0"/>
                  <w:marTop w:val="0"/>
                  <w:marBottom w:val="0"/>
                  <w:divBdr>
                    <w:top w:val="none" w:sz="0" w:space="0" w:color="auto"/>
                    <w:left w:val="none" w:sz="0" w:space="0" w:color="auto"/>
                    <w:bottom w:val="none" w:sz="0" w:space="0" w:color="auto"/>
                    <w:right w:val="none" w:sz="0" w:space="0" w:color="auto"/>
                  </w:divBdr>
                  <w:divsChild>
                    <w:div w:id="1357585066">
                      <w:marLeft w:val="0"/>
                      <w:marRight w:val="0"/>
                      <w:marTop w:val="0"/>
                      <w:marBottom w:val="0"/>
                      <w:divBdr>
                        <w:top w:val="none" w:sz="0" w:space="0" w:color="auto"/>
                        <w:left w:val="none" w:sz="0" w:space="0" w:color="auto"/>
                        <w:bottom w:val="none" w:sz="0" w:space="0" w:color="auto"/>
                        <w:right w:val="none" w:sz="0" w:space="0" w:color="auto"/>
                      </w:divBdr>
                      <w:divsChild>
                        <w:div w:id="144201489">
                          <w:marLeft w:val="0"/>
                          <w:marRight w:val="0"/>
                          <w:marTop w:val="0"/>
                          <w:marBottom w:val="0"/>
                          <w:divBdr>
                            <w:top w:val="none" w:sz="0" w:space="0" w:color="auto"/>
                            <w:left w:val="none" w:sz="0" w:space="0" w:color="auto"/>
                            <w:bottom w:val="none" w:sz="0" w:space="0" w:color="auto"/>
                            <w:right w:val="none" w:sz="0" w:space="0" w:color="auto"/>
                          </w:divBdr>
                          <w:divsChild>
                            <w:div w:id="135878562">
                              <w:marLeft w:val="0"/>
                              <w:marRight w:val="0"/>
                              <w:marTop w:val="0"/>
                              <w:marBottom w:val="0"/>
                              <w:divBdr>
                                <w:top w:val="none" w:sz="0" w:space="0" w:color="auto"/>
                                <w:left w:val="none" w:sz="0" w:space="0" w:color="auto"/>
                                <w:bottom w:val="none" w:sz="0" w:space="0" w:color="auto"/>
                                <w:right w:val="none" w:sz="0" w:space="0" w:color="auto"/>
                              </w:divBdr>
                              <w:divsChild>
                                <w:div w:id="1846938992">
                                  <w:marLeft w:val="0"/>
                                  <w:marRight w:val="0"/>
                                  <w:marTop w:val="0"/>
                                  <w:marBottom w:val="0"/>
                                  <w:divBdr>
                                    <w:top w:val="none" w:sz="0" w:space="0" w:color="auto"/>
                                    <w:left w:val="none" w:sz="0" w:space="0" w:color="auto"/>
                                    <w:bottom w:val="none" w:sz="0" w:space="0" w:color="auto"/>
                                    <w:right w:val="none" w:sz="0" w:space="0" w:color="auto"/>
                                  </w:divBdr>
                                  <w:divsChild>
                                    <w:div w:id="126434154">
                                      <w:marLeft w:val="60"/>
                                      <w:marRight w:val="0"/>
                                      <w:marTop w:val="0"/>
                                      <w:marBottom w:val="0"/>
                                      <w:divBdr>
                                        <w:top w:val="none" w:sz="0" w:space="0" w:color="auto"/>
                                        <w:left w:val="none" w:sz="0" w:space="0" w:color="auto"/>
                                        <w:bottom w:val="none" w:sz="0" w:space="0" w:color="auto"/>
                                        <w:right w:val="none" w:sz="0" w:space="0" w:color="auto"/>
                                      </w:divBdr>
                                      <w:divsChild>
                                        <w:div w:id="2012217421">
                                          <w:marLeft w:val="0"/>
                                          <w:marRight w:val="0"/>
                                          <w:marTop w:val="0"/>
                                          <w:marBottom w:val="0"/>
                                          <w:divBdr>
                                            <w:top w:val="none" w:sz="0" w:space="0" w:color="auto"/>
                                            <w:left w:val="none" w:sz="0" w:space="0" w:color="auto"/>
                                            <w:bottom w:val="none" w:sz="0" w:space="0" w:color="auto"/>
                                            <w:right w:val="none" w:sz="0" w:space="0" w:color="auto"/>
                                          </w:divBdr>
                                          <w:divsChild>
                                            <w:div w:id="1794784350">
                                              <w:marLeft w:val="0"/>
                                              <w:marRight w:val="0"/>
                                              <w:marTop w:val="0"/>
                                              <w:marBottom w:val="120"/>
                                              <w:divBdr>
                                                <w:top w:val="single" w:sz="6" w:space="0" w:color="F5F5F5"/>
                                                <w:left w:val="single" w:sz="6" w:space="0" w:color="F5F5F5"/>
                                                <w:bottom w:val="single" w:sz="6" w:space="0" w:color="F5F5F5"/>
                                                <w:right w:val="single" w:sz="6" w:space="0" w:color="F5F5F5"/>
                                              </w:divBdr>
                                              <w:divsChild>
                                                <w:div w:id="727336267">
                                                  <w:marLeft w:val="0"/>
                                                  <w:marRight w:val="0"/>
                                                  <w:marTop w:val="0"/>
                                                  <w:marBottom w:val="0"/>
                                                  <w:divBdr>
                                                    <w:top w:val="none" w:sz="0" w:space="0" w:color="auto"/>
                                                    <w:left w:val="none" w:sz="0" w:space="0" w:color="auto"/>
                                                    <w:bottom w:val="none" w:sz="0" w:space="0" w:color="auto"/>
                                                    <w:right w:val="none" w:sz="0" w:space="0" w:color="auto"/>
                                                  </w:divBdr>
                                                  <w:divsChild>
                                                    <w:div w:id="9571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89988">
      <w:bodyDiv w:val="1"/>
      <w:marLeft w:val="0"/>
      <w:marRight w:val="0"/>
      <w:marTop w:val="0"/>
      <w:marBottom w:val="0"/>
      <w:divBdr>
        <w:top w:val="none" w:sz="0" w:space="0" w:color="auto"/>
        <w:left w:val="none" w:sz="0" w:space="0" w:color="auto"/>
        <w:bottom w:val="none" w:sz="0" w:space="0" w:color="auto"/>
        <w:right w:val="none" w:sz="0" w:space="0" w:color="auto"/>
      </w:divBdr>
    </w:div>
    <w:div w:id="1518735655">
      <w:bodyDiv w:val="1"/>
      <w:marLeft w:val="0"/>
      <w:marRight w:val="0"/>
      <w:marTop w:val="0"/>
      <w:marBottom w:val="0"/>
      <w:divBdr>
        <w:top w:val="none" w:sz="0" w:space="0" w:color="auto"/>
        <w:left w:val="none" w:sz="0" w:space="0" w:color="auto"/>
        <w:bottom w:val="none" w:sz="0" w:space="0" w:color="auto"/>
        <w:right w:val="none" w:sz="0" w:space="0" w:color="auto"/>
      </w:divBdr>
    </w:div>
    <w:div w:id="16310920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676">
          <w:marLeft w:val="0"/>
          <w:marRight w:val="0"/>
          <w:marTop w:val="0"/>
          <w:marBottom w:val="0"/>
          <w:divBdr>
            <w:top w:val="none" w:sz="0" w:space="0" w:color="auto"/>
            <w:left w:val="none" w:sz="0" w:space="0" w:color="auto"/>
            <w:bottom w:val="none" w:sz="0" w:space="0" w:color="auto"/>
            <w:right w:val="none" w:sz="0" w:space="0" w:color="auto"/>
          </w:divBdr>
        </w:div>
      </w:divsChild>
    </w:div>
    <w:div w:id="1638225092">
      <w:bodyDiv w:val="1"/>
      <w:marLeft w:val="0"/>
      <w:marRight w:val="0"/>
      <w:marTop w:val="0"/>
      <w:marBottom w:val="0"/>
      <w:divBdr>
        <w:top w:val="none" w:sz="0" w:space="0" w:color="auto"/>
        <w:left w:val="none" w:sz="0" w:space="0" w:color="auto"/>
        <w:bottom w:val="none" w:sz="0" w:space="0" w:color="auto"/>
        <w:right w:val="none" w:sz="0" w:space="0" w:color="auto"/>
      </w:divBdr>
      <w:divsChild>
        <w:div w:id="1100183276">
          <w:marLeft w:val="0"/>
          <w:marRight w:val="0"/>
          <w:marTop w:val="475"/>
          <w:marBottom w:val="0"/>
          <w:divBdr>
            <w:top w:val="none" w:sz="0" w:space="0" w:color="auto"/>
            <w:left w:val="none" w:sz="0" w:space="0" w:color="auto"/>
            <w:bottom w:val="none" w:sz="0" w:space="0" w:color="auto"/>
            <w:right w:val="none" w:sz="0" w:space="0" w:color="auto"/>
          </w:divBdr>
        </w:div>
      </w:divsChild>
    </w:div>
    <w:div w:id="1649162579">
      <w:bodyDiv w:val="1"/>
      <w:marLeft w:val="0"/>
      <w:marRight w:val="0"/>
      <w:marTop w:val="0"/>
      <w:marBottom w:val="0"/>
      <w:divBdr>
        <w:top w:val="none" w:sz="0" w:space="0" w:color="auto"/>
        <w:left w:val="none" w:sz="0" w:space="0" w:color="auto"/>
        <w:bottom w:val="none" w:sz="0" w:space="0" w:color="auto"/>
        <w:right w:val="none" w:sz="0" w:space="0" w:color="auto"/>
      </w:divBdr>
    </w:div>
    <w:div w:id="1814565211">
      <w:bodyDiv w:val="1"/>
      <w:marLeft w:val="0"/>
      <w:marRight w:val="0"/>
      <w:marTop w:val="0"/>
      <w:marBottom w:val="0"/>
      <w:divBdr>
        <w:top w:val="none" w:sz="0" w:space="0" w:color="auto"/>
        <w:left w:val="none" w:sz="0" w:space="0" w:color="auto"/>
        <w:bottom w:val="none" w:sz="0" w:space="0" w:color="auto"/>
        <w:right w:val="none" w:sz="0" w:space="0" w:color="auto"/>
      </w:divBdr>
    </w:div>
    <w:div w:id="1817990188">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3">
          <w:marLeft w:val="0"/>
          <w:marRight w:val="0"/>
          <w:marTop w:val="0"/>
          <w:marBottom w:val="0"/>
          <w:divBdr>
            <w:top w:val="none" w:sz="0" w:space="0" w:color="auto"/>
            <w:left w:val="none" w:sz="0" w:space="0" w:color="auto"/>
            <w:bottom w:val="none" w:sz="0" w:space="0" w:color="auto"/>
            <w:right w:val="none" w:sz="0" w:space="0" w:color="auto"/>
          </w:divBdr>
        </w:div>
      </w:divsChild>
    </w:div>
    <w:div w:id="2021663156">
      <w:bodyDiv w:val="1"/>
      <w:marLeft w:val="0"/>
      <w:marRight w:val="0"/>
      <w:marTop w:val="0"/>
      <w:marBottom w:val="0"/>
      <w:divBdr>
        <w:top w:val="none" w:sz="0" w:space="0" w:color="auto"/>
        <w:left w:val="none" w:sz="0" w:space="0" w:color="auto"/>
        <w:bottom w:val="none" w:sz="0" w:space="0" w:color="auto"/>
        <w:right w:val="none" w:sz="0" w:space="0" w:color="auto"/>
      </w:divBdr>
      <w:divsChild>
        <w:div w:id="265963078">
          <w:marLeft w:val="0"/>
          <w:marRight w:val="0"/>
          <w:marTop w:val="0"/>
          <w:marBottom w:val="0"/>
          <w:divBdr>
            <w:top w:val="none" w:sz="0" w:space="0" w:color="auto"/>
            <w:left w:val="none" w:sz="0" w:space="0" w:color="auto"/>
            <w:bottom w:val="none" w:sz="0" w:space="0" w:color="auto"/>
            <w:right w:val="none" w:sz="0" w:space="0" w:color="auto"/>
          </w:divBdr>
        </w:div>
      </w:divsChild>
    </w:div>
    <w:div w:id="2044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24A6-E4D7-489F-8811-1ABF2705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1229</Words>
  <Characters>7008</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8221</CharactersWithSpaces>
  <SharedDoc>false</SharedDoc>
  <HLinks>
    <vt:vector size="90" baseType="variant">
      <vt:variant>
        <vt:i4>1769526</vt:i4>
      </vt:variant>
      <vt:variant>
        <vt:i4>86</vt:i4>
      </vt:variant>
      <vt:variant>
        <vt:i4>0</vt:i4>
      </vt:variant>
      <vt:variant>
        <vt:i4>5</vt:i4>
      </vt:variant>
      <vt:variant>
        <vt:lpwstr/>
      </vt:variant>
      <vt:variant>
        <vt:lpwstr>_Toc415850253</vt:lpwstr>
      </vt:variant>
      <vt:variant>
        <vt:i4>1769526</vt:i4>
      </vt:variant>
      <vt:variant>
        <vt:i4>80</vt:i4>
      </vt:variant>
      <vt:variant>
        <vt:i4>0</vt:i4>
      </vt:variant>
      <vt:variant>
        <vt:i4>5</vt:i4>
      </vt:variant>
      <vt:variant>
        <vt:lpwstr/>
      </vt:variant>
      <vt:variant>
        <vt:lpwstr>_Toc415850252</vt:lpwstr>
      </vt:variant>
      <vt:variant>
        <vt:i4>1769526</vt:i4>
      </vt:variant>
      <vt:variant>
        <vt:i4>74</vt:i4>
      </vt:variant>
      <vt:variant>
        <vt:i4>0</vt:i4>
      </vt:variant>
      <vt:variant>
        <vt:i4>5</vt:i4>
      </vt:variant>
      <vt:variant>
        <vt:lpwstr/>
      </vt:variant>
      <vt:variant>
        <vt:lpwstr>_Toc415850251</vt:lpwstr>
      </vt:variant>
      <vt:variant>
        <vt:i4>1769526</vt:i4>
      </vt:variant>
      <vt:variant>
        <vt:i4>68</vt:i4>
      </vt:variant>
      <vt:variant>
        <vt:i4>0</vt:i4>
      </vt:variant>
      <vt:variant>
        <vt:i4>5</vt:i4>
      </vt:variant>
      <vt:variant>
        <vt:lpwstr/>
      </vt:variant>
      <vt:variant>
        <vt:lpwstr>_Toc415850250</vt:lpwstr>
      </vt:variant>
      <vt:variant>
        <vt:i4>1703990</vt:i4>
      </vt:variant>
      <vt:variant>
        <vt:i4>62</vt:i4>
      </vt:variant>
      <vt:variant>
        <vt:i4>0</vt:i4>
      </vt:variant>
      <vt:variant>
        <vt:i4>5</vt:i4>
      </vt:variant>
      <vt:variant>
        <vt:lpwstr/>
      </vt:variant>
      <vt:variant>
        <vt:lpwstr>_Toc415850249</vt:lpwstr>
      </vt:variant>
      <vt:variant>
        <vt:i4>1703990</vt:i4>
      </vt:variant>
      <vt:variant>
        <vt:i4>56</vt:i4>
      </vt:variant>
      <vt:variant>
        <vt:i4>0</vt:i4>
      </vt:variant>
      <vt:variant>
        <vt:i4>5</vt:i4>
      </vt:variant>
      <vt:variant>
        <vt:lpwstr/>
      </vt:variant>
      <vt:variant>
        <vt:lpwstr>_Toc415850248</vt:lpwstr>
      </vt:variant>
      <vt:variant>
        <vt:i4>1703990</vt:i4>
      </vt:variant>
      <vt:variant>
        <vt:i4>50</vt:i4>
      </vt:variant>
      <vt:variant>
        <vt:i4>0</vt:i4>
      </vt:variant>
      <vt:variant>
        <vt:i4>5</vt:i4>
      </vt:variant>
      <vt:variant>
        <vt:lpwstr/>
      </vt:variant>
      <vt:variant>
        <vt:lpwstr>_Toc415850247</vt:lpwstr>
      </vt:variant>
      <vt:variant>
        <vt:i4>1703990</vt:i4>
      </vt:variant>
      <vt:variant>
        <vt:i4>44</vt:i4>
      </vt:variant>
      <vt:variant>
        <vt:i4>0</vt:i4>
      </vt:variant>
      <vt:variant>
        <vt:i4>5</vt:i4>
      </vt:variant>
      <vt:variant>
        <vt:lpwstr/>
      </vt:variant>
      <vt:variant>
        <vt:lpwstr>_Toc415850246</vt:lpwstr>
      </vt:variant>
      <vt:variant>
        <vt:i4>1703990</vt:i4>
      </vt:variant>
      <vt:variant>
        <vt:i4>38</vt:i4>
      </vt:variant>
      <vt:variant>
        <vt:i4>0</vt:i4>
      </vt:variant>
      <vt:variant>
        <vt:i4>5</vt:i4>
      </vt:variant>
      <vt:variant>
        <vt:lpwstr/>
      </vt:variant>
      <vt:variant>
        <vt:lpwstr>_Toc415850245</vt:lpwstr>
      </vt:variant>
      <vt:variant>
        <vt:i4>1703990</vt:i4>
      </vt:variant>
      <vt:variant>
        <vt:i4>32</vt:i4>
      </vt:variant>
      <vt:variant>
        <vt:i4>0</vt:i4>
      </vt:variant>
      <vt:variant>
        <vt:i4>5</vt:i4>
      </vt:variant>
      <vt:variant>
        <vt:lpwstr/>
      </vt:variant>
      <vt:variant>
        <vt:lpwstr>_Toc415850244</vt:lpwstr>
      </vt:variant>
      <vt:variant>
        <vt:i4>1703990</vt:i4>
      </vt:variant>
      <vt:variant>
        <vt:i4>26</vt:i4>
      </vt:variant>
      <vt:variant>
        <vt:i4>0</vt:i4>
      </vt:variant>
      <vt:variant>
        <vt:i4>5</vt:i4>
      </vt:variant>
      <vt:variant>
        <vt:lpwstr/>
      </vt:variant>
      <vt:variant>
        <vt:lpwstr>_Toc415850243</vt:lpwstr>
      </vt:variant>
      <vt:variant>
        <vt:i4>1703990</vt:i4>
      </vt:variant>
      <vt:variant>
        <vt:i4>20</vt:i4>
      </vt:variant>
      <vt:variant>
        <vt:i4>0</vt:i4>
      </vt:variant>
      <vt:variant>
        <vt:i4>5</vt:i4>
      </vt:variant>
      <vt:variant>
        <vt:lpwstr/>
      </vt:variant>
      <vt:variant>
        <vt:lpwstr>_Toc415850242</vt:lpwstr>
      </vt:variant>
      <vt:variant>
        <vt:i4>1703990</vt:i4>
      </vt:variant>
      <vt:variant>
        <vt:i4>14</vt:i4>
      </vt:variant>
      <vt:variant>
        <vt:i4>0</vt:i4>
      </vt:variant>
      <vt:variant>
        <vt:i4>5</vt:i4>
      </vt:variant>
      <vt:variant>
        <vt:lpwstr/>
      </vt:variant>
      <vt:variant>
        <vt:lpwstr>_Toc415850241</vt:lpwstr>
      </vt:variant>
      <vt:variant>
        <vt:i4>1703990</vt:i4>
      </vt:variant>
      <vt:variant>
        <vt:i4>8</vt:i4>
      </vt:variant>
      <vt:variant>
        <vt:i4>0</vt:i4>
      </vt:variant>
      <vt:variant>
        <vt:i4>5</vt:i4>
      </vt:variant>
      <vt:variant>
        <vt:lpwstr/>
      </vt:variant>
      <vt:variant>
        <vt:lpwstr>_Toc415850240</vt:lpwstr>
      </vt:variant>
      <vt:variant>
        <vt:i4>1900598</vt:i4>
      </vt:variant>
      <vt:variant>
        <vt:i4>2</vt:i4>
      </vt:variant>
      <vt:variant>
        <vt:i4>0</vt:i4>
      </vt:variant>
      <vt:variant>
        <vt:i4>5</vt:i4>
      </vt:variant>
      <vt:variant>
        <vt:lpwstr/>
      </vt:variant>
      <vt:variant>
        <vt:lpwstr>_Toc415850239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2015-06-19T06:29:00Z</dcterms:created>
  <dcterms:modified xsi:type="dcterms:W3CDTF">2016-02-19T05:42:00Z</dcterms:modified>
</cp:coreProperties>
</file>