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5C81" w:rsidRPr="00D820E1" w:rsidRDefault="00425C81" w:rsidP="00425C81">
      <w:pPr>
        <w:spacing w:line="360" w:lineRule="auto"/>
        <w:jc w:val="center"/>
        <w:rPr>
          <w:rFonts w:ascii="標楷體" w:eastAsia="標楷體" w:hAnsi="標楷體" w:cs="Times New Roman"/>
          <w:b/>
          <w:sz w:val="36"/>
        </w:rPr>
      </w:pPr>
      <w:r w:rsidRPr="00D820E1">
        <w:rPr>
          <w:rFonts w:ascii="標楷體" w:eastAsia="標楷體" w:hAnsi="標楷體" w:cs="Times New Roman" w:hint="eastAsia"/>
          <w:b/>
          <w:sz w:val="36"/>
        </w:rPr>
        <w:t>軟體創作達人暑期成長營期中報告</w:t>
      </w:r>
    </w:p>
    <w:p w:rsidR="00425C81" w:rsidRPr="00D820E1" w:rsidRDefault="00425C81" w:rsidP="00425C81">
      <w:pPr>
        <w:spacing w:line="360" w:lineRule="auto"/>
        <w:rPr>
          <w:rFonts w:ascii="標楷體" w:eastAsia="標楷體" w:hAnsi="標楷體" w:cs="Times New Roman"/>
          <w:b/>
          <w:sz w:val="28"/>
          <w:szCs w:val="28"/>
        </w:rPr>
      </w:pPr>
      <w:r w:rsidRPr="00D820E1">
        <w:rPr>
          <w:rFonts w:ascii="標楷體" w:eastAsia="標楷體" w:hAnsi="標楷體" w:cs="Times New Roman" w:hint="eastAsia"/>
          <w:b/>
          <w:sz w:val="28"/>
          <w:szCs w:val="28"/>
        </w:rPr>
        <w:t>專案題目名稱：</w:t>
      </w:r>
    </w:p>
    <w:p w:rsidR="009E1F17" w:rsidRPr="00D820E1" w:rsidRDefault="00425C81" w:rsidP="00425C81">
      <w:pPr>
        <w:rPr>
          <w:rFonts w:ascii="標楷體" w:eastAsia="標楷體" w:hAnsi="標楷體" w:cs="Times New Roman"/>
          <w:sz w:val="28"/>
          <w:szCs w:val="28"/>
        </w:rPr>
      </w:pPr>
      <w:r w:rsidRPr="00D820E1">
        <w:rPr>
          <w:rFonts w:ascii="標楷體" w:eastAsia="標楷體" w:hAnsi="標楷體" w:cs="Times New Roman" w:hint="eastAsia"/>
          <w:b/>
          <w:sz w:val="28"/>
          <w:szCs w:val="28"/>
        </w:rPr>
        <w:t>隊伍名稱：</w:t>
      </w:r>
    </w:p>
    <w:p w:rsidR="00425C81" w:rsidRPr="00D820E1" w:rsidRDefault="00425C81" w:rsidP="00617980">
      <w:pPr>
        <w:rPr>
          <w:rFonts w:ascii="標楷體" w:eastAsia="標楷體" w:hAnsi="標楷體" w:cs="Times New Roman"/>
        </w:rPr>
      </w:pPr>
    </w:p>
    <w:p w:rsidR="00425C81" w:rsidRPr="00D820E1" w:rsidRDefault="00425C81" w:rsidP="00425C81">
      <w:pPr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D820E1">
        <w:rPr>
          <w:rFonts w:ascii="標楷體" w:eastAsia="標楷體" w:hAnsi="標楷體" w:cs="Times New Roman" w:hint="eastAsia"/>
          <w:b/>
          <w:sz w:val="28"/>
          <w:szCs w:val="28"/>
        </w:rPr>
        <w:t>專案計畫執行進度</w:t>
      </w:r>
    </w:p>
    <w:p w:rsidR="006E0CF4" w:rsidRPr="00D820E1" w:rsidRDefault="00425C81" w:rsidP="00425C81">
      <w:pPr>
        <w:rPr>
          <w:rFonts w:ascii="標楷體" w:eastAsia="標楷體" w:hAnsi="標楷體"/>
        </w:rPr>
      </w:pPr>
      <w:r w:rsidRPr="00D820E1">
        <w:rPr>
          <w:rFonts w:ascii="標楷體" w:eastAsia="標楷體" w:hAnsi="標楷體" w:cs="Times New Roman" w:hint="eastAsia"/>
          <w:b/>
        </w:rPr>
        <w:t>一、</w:t>
      </w:r>
      <w:r w:rsidRPr="00D820E1">
        <w:rPr>
          <w:rFonts w:ascii="標楷體" w:eastAsia="標楷體" w:hAnsi="標楷體" w:hint="eastAsia"/>
          <w:b/>
        </w:rPr>
        <w:t>目前完成進度</w:t>
      </w:r>
      <w:r w:rsidRPr="00D820E1">
        <w:rPr>
          <w:rFonts w:ascii="標楷體" w:eastAsia="標楷體" w:hAnsi="標楷體" w:hint="eastAsia"/>
        </w:rPr>
        <w:t xml:space="preserve"> (詳細說明已完成項目功能，另外可用文字或3分鐘影音檔補充說明系統完成雛型，</w:t>
      </w:r>
      <w:r w:rsidR="004402D3" w:rsidRPr="00D820E1">
        <w:rPr>
          <w:rFonts w:ascii="標楷體" w:eastAsia="標楷體" w:hAnsi="標楷體" w:hint="eastAsia"/>
        </w:rPr>
        <w:t>將</w:t>
      </w:r>
      <w:r w:rsidRPr="00D820E1">
        <w:rPr>
          <w:rFonts w:ascii="標楷體" w:eastAsia="標楷體" w:hAnsi="標楷體" w:hint="eastAsia"/>
        </w:rPr>
        <w:t>附件</w:t>
      </w:r>
      <w:r w:rsidR="004402D3" w:rsidRPr="00D820E1">
        <w:rPr>
          <w:rFonts w:ascii="標楷體" w:eastAsia="標楷體" w:hAnsi="標楷體" w:hint="eastAsia"/>
        </w:rPr>
        <w:t>連同報告書</w:t>
      </w:r>
      <w:r w:rsidRPr="00D820E1">
        <w:rPr>
          <w:rFonts w:ascii="標楷體" w:eastAsia="標楷體" w:hAnsi="標楷體" w:hint="eastAsia"/>
        </w:rPr>
        <w:t>一併上傳)</w:t>
      </w:r>
    </w:p>
    <w:p w:rsidR="00425C81" w:rsidRPr="00D820E1" w:rsidRDefault="00425C81" w:rsidP="00425C81">
      <w:pPr>
        <w:rPr>
          <w:rFonts w:ascii="標楷體" w:eastAsia="標楷體" w:hAnsi="標楷體"/>
        </w:rPr>
      </w:pPr>
    </w:p>
    <w:p w:rsidR="00425C81" w:rsidRPr="00D820E1" w:rsidRDefault="00425C81" w:rsidP="00617980">
      <w:pPr>
        <w:rPr>
          <w:rFonts w:ascii="標楷體" w:eastAsia="標楷體" w:hAnsi="標楷體" w:cs="Times New Roman"/>
        </w:rPr>
      </w:pPr>
      <w:r w:rsidRPr="00D820E1">
        <w:rPr>
          <w:rFonts w:ascii="標楷體" w:eastAsia="標楷體" w:hAnsi="標楷體" w:cs="Times New Roman" w:hint="eastAsia"/>
          <w:b/>
        </w:rPr>
        <w:t>二、</w:t>
      </w:r>
      <w:r w:rsidRPr="00D820E1">
        <w:rPr>
          <w:rFonts w:ascii="標楷體" w:eastAsia="標楷體" w:hAnsi="標楷體" w:hint="eastAsia"/>
          <w:b/>
        </w:rPr>
        <w:t xml:space="preserve">技術文件 </w:t>
      </w:r>
      <w:r w:rsidRPr="00D820E1">
        <w:rPr>
          <w:rFonts w:ascii="標楷體" w:eastAsia="標楷體" w:hAnsi="標楷體"/>
        </w:rPr>
        <w:t>(</w:t>
      </w:r>
      <w:r w:rsidRPr="00D820E1">
        <w:rPr>
          <w:rFonts w:ascii="標楷體" w:eastAsia="標楷體" w:hAnsi="標楷體" w:hint="eastAsia"/>
        </w:rPr>
        <w:t>詳細說明所需相關軟體元件與系統軟硬體操作方式</w:t>
      </w:r>
      <w:r w:rsidRPr="00D820E1">
        <w:rPr>
          <w:rFonts w:ascii="標楷體" w:eastAsia="標楷體" w:hAnsi="標楷體"/>
        </w:rPr>
        <w:t>)</w:t>
      </w:r>
    </w:p>
    <w:p w:rsidR="00425C81" w:rsidRPr="00D820E1" w:rsidRDefault="00425C81" w:rsidP="00617980">
      <w:pPr>
        <w:rPr>
          <w:rFonts w:ascii="標楷體" w:eastAsia="標楷體" w:hAnsi="標楷體" w:cs="Times New Roman"/>
          <w:b/>
        </w:rPr>
      </w:pPr>
    </w:p>
    <w:p w:rsidR="00425C81" w:rsidRPr="00D820E1" w:rsidRDefault="00425C81" w:rsidP="00617980">
      <w:pPr>
        <w:rPr>
          <w:rFonts w:ascii="標楷體" w:eastAsia="標楷體" w:hAnsi="標楷體" w:cs="Times New Roman"/>
          <w:b/>
        </w:rPr>
      </w:pPr>
      <w:r w:rsidRPr="00D820E1">
        <w:rPr>
          <w:rFonts w:ascii="標楷體" w:eastAsia="標楷體" w:hAnsi="標楷體" w:cs="Times New Roman" w:hint="eastAsia"/>
          <w:b/>
        </w:rPr>
        <w:t>三、</w:t>
      </w:r>
      <w:r w:rsidRPr="00D820E1">
        <w:rPr>
          <w:rFonts w:ascii="標楷體" w:eastAsia="標楷體" w:hAnsi="標楷體" w:hint="eastAsia"/>
          <w:b/>
        </w:rPr>
        <w:t>軟體清單</w:t>
      </w:r>
      <w:r w:rsidRPr="00D820E1">
        <w:rPr>
          <w:rFonts w:ascii="標楷體" w:eastAsia="標楷體" w:hAnsi="標楷體" w:hint="eastAsia"/>
        </w:rPr>
        <w:t xml:space="preserve"> (專案開發所需相關軟體元件清單)</w:t>
      </w:r>
    </w:p>
    <w:p w:rsidR="00425C81" w:rsidRPr="00D820E1" w:rsidRDefault="00425C81" w:rsidP="00617980">
      <w:pPr>
        <w:rPr>
          <w:rFonts w:ascii="標楷體" w:eastAsia="標楷體" w:hAnsi="標楷體" w:cs="Times New Roman"/>
        </w:rPr>
      </w:pPr>
    </w:p>
    <w:p w:rsidR="00425C81" w:rsidRPr="00D820E1" w:rsidRDefault="00425C81" w:rsidP="00617980">
      <w:pPr>
        <w:rPr>
          <w:rFonts w:ascii="標楷體" w:eastAsia="標楷體" w:hAnsi="標楷體" w:cs="Times New Roman"/>
          <w:b/>
        </w:rPr>
      </w:pPr>
      <w:r w:rsidRPr="00D820E1">
        <w:rPr>
          <w:rFonts w:ascii="標楷體" w:eastAsia="標楷體" w:hAnsi="標楷體" w:cs="Times New Roman" w:hint="eastAsia"/>
          <w:b/>
        </w:rPr>
        <w:t>四、</w:t>
      </w:r>
      <w:r w:rsidRPr="00D820E1">
        <w:rPr>
          <w:rFonts w:ascii="標楷體" w:eastAsia="標楷體" w:hAnsi="標楷體" w:hint="eastAsia"/>
          <w:b/>
        </w:rPr>
        <w:t>專案成果預定授權條款</w:t>
      </w:r>
      <w:r w:rsidRPr="00D820E1">
        <w:rPr>
          <w:rFonts w:ascii="標楷體" w:eastAsia="標楷體" w:hAnsi="標楷體" w:hint="eastAsia"/>
        </w:rPr>
        <w:t xml:space="preserve"> (請務必依循與尊重現有專案的授權模式，避免不相容的議題)</w:t>
      </w:r>
    </w:p>
    <w:p w:rsidR="00D820E1" w:rsidRPr="00D820E1" w:rsidRDefault="00D820E1" w:rsidP="006E0CF4">
      <w:pPr>
        <w:widowControl/>
        <w:rPr>
          <w:rFonts w:ascii="標楷體" w:eastAsia="標楷體" w:hAnsi="標楷體" w:cs="Times New Roman"/>
        </w:rPr>
      </w:pPr>
    </w:p>
    <w:p w:rsidR="00D820E1" w:rsidRPr="00D820E1" w:rsidRDefault="00D820E1">
      <w:pPr>
        <w:widowControl/>
        <w:rPr>
          <w:rFonts w:ascii="標楷體" w:eastAsia="標楷體" w:hAnsi="標楷體" w:cs="Times New Roman"/>
        </w:rPr>
      </w:pPr>
      <w:r w:rsidRPr="00D820E1">
        <w:rPr>
          <w:rFonts w:ascii="標楷體" w:eastAsia="標楷體" w:hAnsi="標楷體" w:cs="Times New Roman"/>
        </w:rPr>
        <w:br w:type="page"/>
      </w:r>
    </w:p>
    <w:p w:rsidR="00D820E1" w:rsidRDefault="00D820E1" w:rsidP="006E0CF4">
      <w:pPr>
        <w:widowControl/>
        <w:rPr>
          <w:rFonts w:ascii="標楷體" w:eastAsia="標楷體" w:hAnsi="標楷體"/>
          <w:b/>
        </w:rPr>
      </w:pPr>
      <w:r w:rsidRPr="00D820E1">
        <w:rPr>
          <w:rFonts w:ascii="標楷體" w:eastAsia="標楷體" w:hAnsi="標楷體" w:cs="Times New Roman" w:hint="eastAsia"/>
          <w:b/>
        </w:rPr>
        <w:lastRenderedPageBreak/>
        <w:t>一、</w:t>
      </w:r>
      <w:r w:rsidRPr="00D820E1">
        <w:rPr>
          <w:rFonts w:ascii="標楷體" w:eastAsia="標楷體" w:hAnsi="標楷體" w:hint="eastAsia"/>
          <w:b/>
        </w:rPr>
        <w:t>目前完成進度</w:t>
      </w:r>
    </w:p>
    <w:p w:rsidR="00F77DD3" w:rsidRDefault="00F77DD3" w:rsidP="006E0CF4">
      <w:pPr>
        <w:widowControl/>
        <w:rPr>
          <w:rFonts w:ascii="標楷體" w:eastAsia="標楷體" w:hAnsi="標楷體"/>
          <w:b/>
        </w:rPr>
      </w:pPr>
    </w:p>
    <w:p w:rsidR="00F77DD3" w:rsidRDefault="00F77DD3" w:rsidP="006E0CF4">
      <w:pPr>
        <w:widowControl/>
        <w:rPr>
          <w:rFonts w:ascii="標楷體" w:eastAsia="標楷體" w:hAnsi="標楷體" w:hint="eastAsia"/>
          <w:b/>
        </w:rPr>
      </w:pPr>
      <w:r>
        <w:rPr>
          <w:rFonts w:ascii="標楷體" w:eastAsia="標楷體" w:hAnsi="標楷體" w:hint="eastAsia"/>
          <w:b/>
        </w:rPr>
        <w:t>系統架構圖</w:t>
      </w:r>
    </w:p>
    <w:p w:rsidR="00F77DD3" w:rsidRDefault="00F77DD3" w:rsidP="006E0CF4">
      <w:pPr>
        <w:widowControl/>
        <w:rPr>
          <w:rFonts w:ascii="標楷體" w:eastAsia="標楷體" w:hAnsi="標楷體"/>
          <w:b/>
        </w:rPr>
      </w:pPr>
      <w:r>
        <w:rPr>
          <w:noProof/>
        </w:rPr>
        <w:drawing>
          <wp:inline distT="0" distB="0" distL="0" distR="0" wp14:anchorId="54F1A8C0" wp14:editId="3070DB8F">
            <wp:extent cx="6031230" cy="33909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59C" w:rsidRDefault="0013659C" w:rsidP="006E0CF4">
      <w:pPr>
        <w:widowControl/>
        <w:rPr>
          <w:rFonts w:ascii="標楷體" w:eastAsia="標楷體" w:hAnsi="標楷體" w:hint="eastAsia"/>
          <w:b/>
        </w:rPr>
      </w:pPr>
      <w:bookmarkStart w:id="0" w:name="_GoBack"/>
      <w:bookmarkEnd w:id="0"/>
    </w:p>
    <w:p w:rsidR="00F77DD3" w:rsidRDefault="00F77DD3" w:rsidP="006E0CF4">
      <w:pPr>
        <w:widowControl/>
        <w:rPr>
          <w:rFonts w:ascii="標楷體" w:eastAsia="標楷體" w:hAnsi="標楷體" w:hint="eastAsia"/>
          <w:b/>
        </w:rPr>
      </w:pPr>
      <w:r>
        <w:rPr>
          <w:rFonts w:ascii="標楷體" w:eastAsia="標楷體" w:hAnsi="標楷體"/>
          <w:b/>
        </w:rPr>
        <w:br w:type="page"/>
      </w:r>
    </w:p>
    <w:p w:rsidR="00F77DD3" w:rsidRDefault="00F77DD3">
      <w:pPr>
        <w:widowControl/>
        <w:rPr>
          <w:rFonts w:ascii="標楷體" w:eastAsia="標楷體" w:hAnsi="標楷體"/>
          <w:b/>
        </w:rPr>
      </w:pPr>
    </w:p>
    <w:p w:rsidR="005E14E9" w:rsidRDefault="005E14E9" w:rsidP="006E0CF4">
      <w:pPr>
        <w:widowControl/>
        <w:rPr>
          <w:rFonts w:ascii="標楷體" w:eastAsia="標楷體" w:hAnsi="標楷體" w:hint="eastAsia"/>
          <w:b/>
        </w:rPr>
      </w:pPr>
    </w:p>
    <w:p w:rsidR="00ED337F" w:rsidRPr="009973A0" w:rsidRDefault="005E14E9" w:rsidP="009973A0">
      <w:pPr>
        <w:widowControl/>
        <w:tabs>
          <w:tab w:val="left" w:pos="4068"/>
        </w:tabs>
        <w:ind w:firstLine="480"/>
        <w:rPr>
          <w:rFonts w:ascii="標楷體" w:eastAsia="標楷體" w:hAnsi="標楷體" w:hint="eastAsia"/>
          <w:b/>
          <w:sz w:val="28"/>
        </w:rPr>
      </w:pPr>
      <w:r w:rsidRPr="009973A0">
        <w:rPr>
          <w:rFonts w:ascii="標楷體" w:eastAsia="標楷體" w:hAnsi="標楷體" w:hint="eastAsia"/>
          <w:b/>
          <w:sz w:val="28"/>
        </w:rPr>
        <w:t xml:space="preserve">1.消費者端APP </w:t>
      </w:r>
      <w:r w:rsidRPr="009973A0">
        <w:rPr>
          <w:rFonts w:ascii="標楷體" w:eastAsia="標楷體" w:hAnsi="標楷體" w:hint="eastAsia"/>
          <w:sz w:val="28"/>
        </w:rPr>
        <w:t>(因RWD設計，畫面為上半部及下半部兩張截圖合成)</w:t>
      </w:r>
    </w:p>
    <w:p w:rsidR="00ED337F" w:rsidRPr="009973A0" w:rsidRDefault="00ED337F" w:rsidP="00ED337F">
      <w:pPr>
        <w:widowControl/>
        <w:tabs>
          <w:tab w:val="left" w:pos="4068"/>
        </w:tabs>
        <w:ind w:firstLine="480"/>
        <w:rPr>
          <w:rFonts w:ascii="標楷體" w:eastAsia="標楷體" w:hAnsi="標楷體" w:hint="eastAsia"/>
          <w:b/>
          <w:color w:val="000000" w:themeColor="text1"/>
          <w:sz w:val="40"/>
        </w:rPr>
      </w:pPr>
      <w:r w:rsidRPr="009973A0">
        <w:rPr>
          <w:rFonts w:ascii="標楷體" w:eastAsia="標楷體" w:hAnsi="標楷體" w:hint="eastAsia"/>
          <w:b/>
          <w:color w:val="000000" w:themeColor="text1"/>
          <w:sz w:val="40"/>
        </w:rPr>
        <w:t xml:space="preserve">   </w:t>
      </w:r>
      <w:r w:rsidRPr="009973A0">
        <w:rPr>
          <w:rFonts w:ascii="標楷體" w:eastAsia="標楷體" w:hAnsi="標楷體"/>
          <w:b/>
          <w:color w:val="000000" w:themeColor="text1"/>
          <w:sz w:val="40"/>
        </w:rPr>
        <w:sym w:font="Wingdings" w:char="F09F"/>
      </w:r>
      <w:r w:rsidRPr="009973A0">
        <w:rPr>
          <w:rFonts w:ascii="標楷體" w:eastAsia="標楷體" w:hAnsi="標楷體" w:hint="eastAsia"/>
          <w:b/>
          <w:color w:val="000000" w:themeColor="text1"/>
          <w:sz w:val="40"/>
        </w:rPr>
        <w:t>主頁面</w:t>
      </w:r>
    </w:p>
    <w:p w:rsidR="00B13F7B" w:rsidRDefault="00594DDE" w:rsidP="00ED337F">
      <w:pPr>
        <w:widowControl/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6028690" cy="531622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531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4E9" w:rsidRDefault="005E14E9" w:rsidP="005E14E9">
      <w:pPr>
        <w:widowControl/>
        <w:ind w:firstLine="480"/>
        <w:rPr>
          <w:rFonts w:ascii="標楷體" w:eastAsia="標楷體" w:hAnsi="標楷體"/>
        </w:rPr>
      </w:pPr>
    </w:p>
    <w:p w:rsidR="005E14E9" w:rsidRDefault="005E14E9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5E14E9" w:rsidRDefault="005E14E9" w:rsidP="005E14E9">
      <w:pPr>
        <w:widowControl/>
        <w:ind w:firstLine="480"/>
        <w:rPr>
          <w:rFonts w:ascii="標楷體" w:eastAsia="標楷體" w:hAnsi="標楷體"/>
        </w:rPr>
      </w:pPr>
    </w:p>
    <w:p w:rsidR="005E14E9" w:rsidRPr="009973A0" w:rsidRDefault="005E14E9" w:rsidP="005E14E9">
      <w:pPr>
        <w:widowControl/>
        <w:ind w:firstLine="480"/>
        <w:rPr>
          <w:rFonts w:ascii="標楷體" w:eastAsia="標楷體" w:hAnsi="標楷體"/>
          <w:sz w:val="28"/>
        </w:rPr>
      </w:pPr>
      <w:r w:rsidRPr="009973A0">
        <w:rPr>
          <w:rFonts w:ascii="標楷體" w:eastAsia="標楷體" w:hAnsi="標楷體" w:hint="eastAsia"/>
          <w:b/>
          <w:sz w:val="28"/>
        </w:rPr>
        <w:t>2.</w:t>
      </w:r>
      <w:r w:rsidR="009973A0">
        <w:rPr>
          <w:rFonts w:ascii="標楷體" w:eastAsia="標楷體" w:hAnsi="標楷體" w:hint="eastAsia"/>
          <w:b/>
          <w:sz w:val="28"/>
        </w:rPr>
        <w:t>店</w:t>
      </w:r>
      <w:r w:rsidRPr="009973A0">
        <w:rPr>
          <w:rFonts w:ascii="標楷體" w:eastAsia="標楷體" w:hAnsi="標楷體" w:hint="eastAsia"/>
          <w:b/>
          <w:sz w:val="28"/>
        </w:rPr>
        <w:t>家端APP</w:t>
      </w:r>
      <w:r w:rsidRPr="009973A0">
        <w:rPr>
          <w:rFonts w:ascii="標楷體" w:eastAsia="標楷體" w:hAnsi="標楷體" w:hint="eastAsia"/>
          <w:sz w:val="28"/>
        </w:rPr>
        <w:t>(因RWD設計，畫面為上半部及下半部兩張截圖合成)</w:t>
      </w:r>
    </w:p>
    <w:p w:rsidR="009973A0" w:rsidRPr="009973A0" w:rsidRDefault="009973A0" w:rsidP="009973A0">
      <w:pPr>
        <w:widowControl/>
        <w:tabs>
          <w:tab w:val="left" w:pos="4068"/>
        </w:tabs>
        <w:ind w:firstLine="480"/>
        <w:rPr>
          <w:rFonts w:ascii="標楷體" w:eastAsia="標楷體" w:hAnsi="標楷體" w:hint="eastAsia"/>
          <w:b/>
          <w:color w:val="000000" w:themeColor="text1"/>
          <w:sz w:val="40"/>
        </w:rPr>
      </w:pPr>
      <w:r w:rsidRPr="009973A0">
        <w:rPr>
          <w:rFonts w:ascii="標楷體" w:eastAsia="標楷體" w:hAnsi="標楷體" w:hint="eastAsia"/>
          <w:b/>
          <w:color w:val="000000" w:themeColor="text1"/>
          <w:sz w:val="40"/>
        </w:rPr>
        <w:t xml:space="preserve">   </w:t>
      </w:r>
      <w:r w:rsidRPr="009973A0">
        <w:rPr>
          <w:rFonts w:ascii="標楷體" w:eastAsia="標楷體" w:hAnsi="標楷體"/>
          <w:b/>
          <w:color w:val="000000" w:themeColor="text1"/>
          <w:sz w:val="40"/>
        </w:rPr>
        <w:sym w:font="Wingdings" w:char="F09F"/>
      </w:r>
      <w:r w:rsidRPr="009973A0">
        <w:rPr>
          <w:rFonts w:ascii="標楷體" w:eastAsia="標楷體" w:hAnsi="標楷體" w:hint="eastAsia"/>
          <w:b/>
          <w:color w:val="000000" w:themeColor="text1"/>
          <w:sz w:val="40"/>
        </w:rPr>
        <w:t>主頁面</w:t>
      </w:r>
    </w:p>
    <w:p w:rsidR="009973A0" w:rsidRDefault="009973A0" w:rsidP="005E14E9">
      <w:pPr>
        <w:widowControl/>
        <w:ind w:firstLine="480"/>
        <w:rPr>
          <w:rFonts w:ascii="標楷體" w:eastAsia="標楷體" w:hAnsi="標楷體"/>
          <w:b/>
        </w:rPr>
      </w:pPr>
    </w:p>
    <w:p w:rsidR="005E14E9" w:rsidRPr="005E14E9" w:rsidRDefault="009973A0" w:rsidP="005E14E9">
      <w:pPr>
        <w:widowControl/>
        <w:ind w:firstLine="4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6028690" cy="589724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589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0E1" w:rsidRDefault="00D820E1">
      <w:pPr>
        <w:widowControl/>
        <w:rPr>
          <w:rFonts w:ascii="標楷體" w:eastAsia="標楷體" w:hAnsi="標楷體"/>
          <w:b/>
        </w:rPr>
      </w:pPr>
      <w:r w:rsidRPr="00D820E1">
        <w:rPr>
          <w:rFonts w:ascii="標楷體" w:eastAsia="標楷體" w:hAnsi="標楷體"/>
          <w:b/>
        </w:rPr>
        <w:br w:type="page"/>
      </w:r>
    </w:p>
    <w:p w:rsidR="00B13F7B" w:rsidRPr="00D820E1" w:rsidRDefault="00B13F7B">
      <w:pPr>
        <w:widowControl/>
        <w:rPr>
          <w:rFonts w:ascii="標楷體" w:eastAsia="標楷體" w:hAnsi="標楷體"/>
          <w:b/>
        </w:rPr>
      </w:pPr>
    </w:p>
    <w:p w:rsidR="00D820E1" w:rsidRPr="00D820E1" w:rsidRDefault="00D820E1" w:rsidP="006E0CF4">
      <w:pPr>
        <w:widowControl/>
        <w:rPr>
          <w:rFonts w:ascii="標楷體" w:eastAsia="標楷體" w:hAnsi="標楷體"/>
          <w:b/>
        </w:rPr>
      </w:pPr>
      <w:r w:rsidRPr="00D820E1">
        <w:rPr>
          <w:rFonts w:ascii="標楷體" w:eastAsia="標楷體" w:hAnsi="標楷體" w:cs="Times New Roman" w:hint="eastAsia"/>
          <w:b/>
        </w:rPr>
        <w:t>二、</w:t>
      </w:r>
      <w:r w:rsidRPr="00D820E1">
        <w:rPr>
          <w:rFonts w:ascii="標楷體" w:eastAsia="標楷體" w:hAnsi="標楷體" w:hint="eastAsia"/>
          <w:b/>
        </w:rPr>
        <w:t>技術文件</w:t>
      </w:r>
    </w:p>
    <w:p w:rsidR="00D820E1" w:rsidRPr="00D820E1" w:rsidRDefault="00D820E1" w:rsidP="006E0CF4">
      <w:pPr>
        <w:widowControl/>
        <w:rPr>
          <w:rFonts w:ascii="標楷體" w:eastAsia="標楷體" w:hAnsi="標楷體" w:hint="eastAsia"/>
          <w:b/>
        </w:rPr>
      </w:pPr>
    </w:p>
    <w:p w:rsidR="00D820E1" w:rsidRDefault="00D820E1" w:rsidP="00D820E1">
      <w:pPr>
        <w:pStyle w:val="a8"/>
        <w:widowControl/>
        <w:numPr>
          <w:ilvl w:val="0"/>
          <w:numId w:val="5"/>
        </w:numPr>
        <w:ind w:leftChars="0"/>
        <w:rPr>
          <w:rFonts w:ascii="標楷體" w:eastAsia="標楷體" w:hAnsi="標楷體"/>
          <w:b/>
        </w:rPr>
      </w:pPr>
      <w:r w:rsidRPr="00D820E1">
        <w:rPr>
          <w:rFonts w:ascii="標楷體" w:eastAsia="標楷體" w:hAnsi="標楷體" w:hint="eastAsia"/>
          <w:b/>
        </w:rPr>
        <w:t>F</w:t>
      </w:r>
      <w:r w:rsidRPr="00D820E1">
        <w:rPr>
          <w:rFonts w:ascii="標楷體" w:eastAsia="標楷體" w:hAnsi="標楷體"/>
          <w:b/>
        </w:rPr>
        <w:t>irebase</w:t>
      </w:r>
    </w:p>
    <w:p w:rsidR="009505A3" w:rsidRPr="009505A3" w:rsidRDefault="009505A3" w:rsidP="009505A3">
      <w:pPr>
        <w:pStyle w:val="a8"/>
        <w:ind w:leftChars="0" w:left="960"/>
        <w:rPr>
          <w:rFonts w:ascii="標楷體" w:eastAsia="標楷體" w:hAnsi="標楷體"/>
        </w:rPr>
      </w:pPr>
      <w:r w:rsidRPr="009505A3">
        <w:rPr>
          <w:rFonts w:ascii="標楷體" w:eastAsia="標楷體" w:hAnsi="標楷體" w:hint="eastAsia"/>
        </w:rPr>
        <w:t>Firebase是專為行動應用開發者所提供的後端服務平臺（Backend as a Services，BaaS），同時支援 Android、iOS 及網頁的 app 雲端開發平台，協助 app 開發者在雲端快速建置後端服務，提供No</w:t>
      </w:r>
      <w:r w:rsidRPr="009505A3">
        <w:rPr>
          <w:rFonts w:ascii="標楷體" w:eastAsia="標楷體" w:hAnsi="標楷體"/>
        </w:rPr>
        <w:t>SQL</w:t>
      </w:r>
      <w:r w:rsidRPr="009505A3">
        <w:rPr>
          <w:rFonts w:ascii="標楷體" w:eastAsia="標楷體" w:hAnsi="標楷體" w:hint="eastAsia"/>
        </w:rPr>
        <w:t>的即時資料庫。</w:t>
      </w:r>
    </w:p>
    <w:p w:rsidR="009505A3" w:rsidRPr="009505A3" w:rsidRDefault="009505A3" w:rsidP="009505A3">
      <w:pPr>
        <w:pStyle w:val="a8"/>
        <w:ind w:leftChars="0" w:left="960"/>
        <w:rPr>
          <w:rFonts w:ascii="標楷體" w:eastAsia="標楷體" w:hAnsi="標楷體" w:hint="eastAsia"/>
        </w:rPr>
      </w:pPr>
      <w:r w:rsidRPr="009505A3">
        <w:rPr>
          <w:rFonts w:ascii="標楷體" w:eastAsia="標楷體" w:hAnsi="標楷體" w:hint="eastAsia"/>
        </w:rPr>
        <w:t>我們利用他的即時性(</w:t>
      </w:r>
      <w:r w:rsidRPr="009505A3">
        <w:rPr>
          <w:rFonts w:ascii="標楷體" w:eastAsia="標楷體" w:hAnsi="標楷體"/>
        </w:rPr>
        <w:t>Real Time</w:t>
      </w:r>
      <w:r w:rsidRPr="009505A3">
        <w:rPr>
          <w:rFonts w:ascii="標楷體" w:eastAsia="標楷體" w:hAnsi="標楷體" w:hint="eastAsia"/>
        </w:rPr>
        <w:t>)特色，在團訂餐點時，即時追蹤他人目前的動態。在店家接收訂單後，能與使用者即時傳遞餐點目前狀態。利用 Firebase 容易建置的特性，系統將在用戶於系統註冊時就同時引導用戶建置自己的線上資料庫，讓合作的店家能夠管理屬於自己的資料庫，同時擁有低成本、容易上手且安全性高的特色。</w:t>
      </w:r>
    </w:p>
    <w:p w:rsidR="00D820E1" w:rsidRPr="009505A3" w:rsidRDefault="009505A3" w:rsidP="009505A3">
      <w:pPr>
        <w:pStyle w:val="a8"/>
        <w:widowControl/>
        <w:ind w:leftChars="0" w:left="960"/>
        <w:jc w:val="right"/>
        <w:rPr>
          <w:rFonts w:ascii="標楷體" w:eastAsia="標楷體" w:hAnsi="標楷體"/>
          <w:b/>
        </w:rPr>
      </w:pPr>
      <w:r>
        <w:rPr>
          <w:noProof/>
        </w:rPr>
        <w:drawing>
          <wp:inline distT="0" distB="0" distL="0" distR="0" wp14:anchorId="2E26C1E7" wp14:editId="1FE97FEE">
            <wp:extent cx="1935480" cy="967740"/>
            <wp:effectExtent l="0" t="0" r="0" b="0"/>
            <wp:docPr id="1" name="圖片 1" descr="https://firebase.google.com/images/so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irebase.google.com/images/socia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0E1" w:rsidRPr="00D820E1" w:rsidRDefault="00D820E1" w:rsidP="00D820E1">
      <w:pPr>
        <w:pStyle w:val="a8"/>
        <w:widowControl/>
        <w:numPr>
          <w:ilvl w:val="0"/>
          <w:numId w:val="5"/>
        </w:numPr>
        <w:ind w:leftChars="0"/>
        <w:rPr>
          <w:rFonts w:ascii="標楷體" w:eastAsia="標楷體" w:hAnsi="標楷體"/>
          <w:b/>
          <w:sz w:val="32"/>
        </w:rPr>
      </w:pPr>
      <w:r>
        <w:rPr>
          <w:rFonts w:ascii="標楷體" w:eastAsia="標楷體" w:hAnsi="標楷體"/>
          <w:b/>
        </w:rPr>
        <w:t>Google Map API</w:t>
      </w:r>
    </w:p>
    <w:p w:rsidR="00D820E1" w:rsidRDefault="00D820E1" w:rsidP="00D820E1">
      <w:pPr>
        <w:pStyle w:val="a8"/>
        <w:widowControl/>
        <w:ind w:leftChars="0" w:left="960"/>
        <w:rPr>
          <w:rFonts w:ascii="標楷體" w:eastAsia="標楷體" w:hAnsi="標楷體"/>
          <w:szCs w:val="20"/>
        </w:rPr>
      </w:pPr>
      <w:r w:rsidRPr="00D820E1">
        <w:rPr>
          <w:rFonts w:ascii="標楷體" w:eastAsia="標楷體" w:hAnsi="標楷體"/>
          <w:szCs w:val="20"/>
        </w:rPr>
        <w:t>Google Map API</w:t>
      </w:r>
      <w:r w:rsidRPr="00D820E1">
        <w:rPr>
          <w:rFonts w:ascii="標楷體" w:eastAsia="標楷體" w:hAnsi="標楷體" w:hint="eastAsia"/>
          <w:szCs w:val="20"/>
        </w:rPr>
        <w:t>提供開發者將</w:t>
      </w:r>
      <w:r w:rsidRPr="00D820E1">
        <w:rPr>
          <w:rFonts w:ascii="標楷體" w:eastAsia="標楷體" w:hAnsi="標楷體"/>
          <w:szCs w:val="20"/>
        </w:rPr>
        <w:t>Google</w:t>
      </w:r>
      <w:r w:rsidRPr="00D820E1">
        <w:rPr>
          <w:rFonts w:ascii="標楷體" w:eastAsia="標楷體" w:hAnsi="標楷體" w:hint="eastAsia"/>
          <w:szCs w:val="20"/>
        </w:rPr>
        <w:t>地圖嵌入應用程式內，並且讓自己的資料放在地圖上面呈現。我們將地圖結合手機的定位功能與</w:t>
      </w:r>
      <w:r w:rsidRPr="00D820E1">
        <w:rPr>
          <w:rFonts w:ascii="標楷體" w:eastAsia="標楷體" w:hAnsi="標楷體"/>
          <w:szCs w:val="20"/>
        </w:rPr>
        <w:t>Firebase</w:t>
      </w:r>
      <w:r w:rsidRPr="00D820E1">
        <w:rPr>
          <w:rFonts w:ascii="標楷體" w:eastAsia="標楷體" w:hAnsi="標楷體" w:hint="eastAsia"/>
          <w:szCs w:val="20"/>
        </w:rPr>
        <w:t>的即時性，得以即時追蹤外送狀態，同時給予消費者回饋訊息，也能使店家方面有效率的管理自己的人力資源，</w:t>
      </w:r>
      <w:r w:rsidRPr="00D820E1">
        <w:rPr>
          <w:rFonts w:ascii="標楷體" w:eastAsia="標楷體" w:hAnsi="標楷體"/>
          <w:szCs w:val="20"/>
        </w:rPr>
        <w:t>API</w:t>
      </w:r>
      <w:r w:rsidRPr="00D820E1">
        <w:rPr>
          <w:rFonts w:ascii="標楷體" w:eastAsia="標楷體" w:hAnsi="標楷體" w:hint="eastAsia"/>
          <w:szCs w:val="20"/>
        </w:rPr>
        <w:t>提供的導航功能，使得外送人員對於不熟悉的地址，能夠快速地找到最佳路線。</w:t>
      </w:r>
    </w:p>
    <w:p w:rsidR="00336E33" w:rsidRDefault="00A41B15" w:rsidP="009973A0">
      <w:pPr>
        <w:pStyle w:val="a8"/>
        <w:widowControl/>
        <w:ind w:leftChars="0" w:left="960"/>
        <w:rPr>
          <w:rFonts w:ascii="標楷體" w:eastAsia="標楷體" w:hAnsi="標楷體"/>
          <w:b/>
          <w:sz w:val="32"/>
        </w:rPr>
      </w:pPr>
      <w:r>
        <w:rPr>
          <w:rFonts w:ascii="標楷體" w:eastAsia="標楷體" w:hAnsi="標楷體" w:hint="eastAsia"/>
          <w:b/>
          <w:noProof/>
          <w:sz w:val="32"/>
        </w:rPr>
        <w:drawing>
          <wp:inline distT="0" distB="0" distL="0" distR="0">
            <wp:extent cx="2134708" cy="103632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367" cy="110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3A0" w:rsidRPr="009973A0" w:rsidRDefault="009973A0" w:rsidP="009973A0">
      <w:pPr>
        <w:pStyle w:val="a8"/>
        <w:widowControl/>
        <w:ind w:leftChars="0" w:left="960"/>
        <w:rPr>
          <w:rFonts w:ascii="標楷體" w:eastAsia="標楷體" w:hAnsi="標楷體" w:hint="eastAsia"/>
          <w:b/>
          <w:sz w:val="32"/>
        </w:rPr>
      </w:pPr>
    </w:p>
    <w:p w:rsidR="00EF5485" w:rsidRPr="00EF5485" w:rsidRDefault="00EF5485" w:rsidP="00EF5485">
      <w:pPr>
        <w:pStyle w:val="a8"/>
        <w:widowControl/>
        <w:numPr>
          <w:ilvl w:val="0"/>
          <w:numId w:val="5"/>
        </w:numPr>
        <w:ind w:leftChars="0"/>
        <w:rPr>
          <w:rFonts w:ascii="標楷體" w:eastAsia="標楷體" w:hAnsi="標楷體"/>
          <w:b/>
          <w:sz w:val="32"/>
        </w:rPr>
      </w:pPr>
      <w:r>
        <w:rPr>
          <w:rFonts w:ascii="標楷體" w:eastAsia="標楷體" w:hAnsi="標楷體"/>
          <w:b/>
        </w:rPr>
        <w:t>Cordova</w:t>
      </w:r>
    </w:p>
    <w:p w:rsidR="00EF5485" w:rsidRDefault="00EF5485" w:rsidP="00EF5485">
      <w:pPr>
        <w:pStyle w:val="a8"/>
        <w:widowControl/>
        <w:ind w:leftChars="0" w:left="9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C</w:t>
      </w:r>
      <w:r>
        <w:rPr>
          <w:rFonts w:ascii="標楷體" w:eastAsia="標楷體" w:hAnsi="標楷體"/>
        </w:rPr>
        <w:t>ordova</w:t>
      </w:r>
      <w:r w:rsidRPr="00EF5485">
        <w:rPr>
          <w:rFonts w:ascii="標楷體" w:eastAsia="標楷體" w:hAnsi="標楷體" w:hint="eastAsia"/>
        </w:rPr>
        <w:t>為一開源行動裝置開發框架，它提供開發者以 web-based 的方式開發應用程式，再透過 Android / iOS SDK 編譯成相對應平台之應用程式，因此只要寫一支程式，便可以在各平 台運行，可以大幅降低在不同平台上的開發成本。</w:t>
      </w:r>
    </w:p>
    <w:p w:rsidR="00EF5485" w:rsidRDefault="00EF5485" w:rsidP="00EF5485">
      <w:pPr>
        <w:pStyle w:val="a8"/>
        <w:widowControl/>
        <w:ind w:leftChars="0" w:left="960"/>
        <w:jc w:val="right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2492046" cy="111252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727" cy="11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485" w:rsidRDefault="00EF5485" w:rsidP="00EF5485">
      <w:pPr>
        <w:pStyle w:val="a8"/>
        <w:widowControl/>
        <w:ind w:leftChars="0" w:left="960" w:right="480"/>
        <w:rPr>
          <w:rFonts w:ascii="標楷體" w:eastAsia="標楷體" w:hAnsi="標楷體"/>
        </w:rPr>
      </w:pPr>
    </w:p>
    <w:p w:rsidR="00EF5485" w:rsidRDefault="00EF5485" w:rsidP="00EF5485">
      <w:pPr>
        <w:pStyle w:val="a8"/>
        <w:widowControl/>
        <w:ind w:leftChars="0" w:left="960" w:right="480"/>
        <w:rPr>
          <w:rFonts w:ascii="標楷體" w:eastAsia="標楷體" w:hAnsi="標楷體"/>
        </w:rPr>
      </w:pPr>
    </w:p>
    <w:p w:rsidR="00EF5485" w:rsidRDefault="00EF5485" w:rsidP="00EF5485">
      <w:pPr>
        <w:pStyle w:val="a8"/>
        <w:widowControl/>
        <w:ind w:leftChars="0" w:left="960" w:right="480"/>
        <w:rPr>
          <w:rFonts w:ascii="標楷體" w:eastAsia="標楷體" w:hAnsi="標楷體"/>
        </w:rPr>
      </w:pPr>
    </w:p>
    <w:p w:rsidR="00EF5485" w:rsidRDefault="00EF5485" w:rsidP="00EF5485">
      <w:pPr>
        <w:pStyle w:val="a8"/>
        <w:widowControl/>
        <w:ind w:leftChars="0" w:left="960" w:right="480"/>
        <w:rPr>
          <w:rFonts w:ascii="標楷體" w:eastAsia="標楷體" w:hAnsi="標楷體" w:hint="eastAsia"/>
        </w:rPr>
      </w:pPr>
    </w:p>
    <w:p w:rsidR="00336E33" w:rsidRPr="009973A0" w:rsidRDefault="00336E33" w:rsidP="009973A0">
      <w:pPr>
        <w:widowControl/>
        <w:ind w:right="480"/>
        <w:rPr>
          <w:rFonts w:ascii="標楷體" w:eastAsia="標楷體" w:hAnsi="標楷體" w:hint="eastAsia"/>
        </w:rPr>
      </w:pPr>
    </w:p>
    <w:p w:rsidR="00EF5485" w:rsidRPr="00EF5485" w:rsidRDefault="00EF5485" w:rsidP="00EF5485">
      <w:pPr>
        <w:pStyle w:val="a8"/>
        <w:widowControl/>
        <w:numPr>
          <w:ilvl w:val="0"/>
          <w:numId w:val="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  <w:b/>
        </w:rPr>
        <w:t>Materialize</w:t>
      </w:r>
      <w:r>
        <w:rPr>
          <w:rFonts w:ascii="標楷體" w:eastAsia="標楷體" w:hAnsi="標楷體" w:hint="eastAsia"/>
          <w:b/>
        </w:rPr>
        <w:t xml:space="preserve"> CSS</w:t>
      </w:r>
    </w:p>
    <w:p w:rsidR="00EF5485" w:rsidRDefault="00EF5485" w:rsidP="00EF5485">
      <w:pPr>
        <w:pStyle w:val="a8"/>
        <w:widowControl/>
        <w:ind w:leftChars="0" w:left="960"/>
        <w:rPr>
          <w:rFonts w:ascii="標楷體" w:eastAsia="標楷體" w:hAnsi="標楷體"/>
        </w:rPr>
      </w:pPr>
      <w:r w:rsidRPr="00EF5485">
        <w:rPr>
          <w:rFonts w:ascii="標楷體" w:eastAsia="標楷體" w:hAnsi="標楷體" w:hint="eastAsia"/>
        </w:rPr>
        <w:t>採 Material Design 之開源前端框架，並且具 RWD (Responsive Web Design) 功能，不僅設計風格卓越，語法清晰明瞭，輕鬆適配不同大小的裝置。</w:t>
      </w:r>
    </w:p>
    <w:p w:rsidR="00EF5485" w:rsidRPr="00EF5485" w:rsidRDefault="00EF5485" w:rsidP="00EF5485">
      <w:pPr>
        <w:pStyle w:val="a8"/>
        <w:widowControl/>
        <w:ind w:leftChars="0" w:left="960"/>
        <w:jc w:val="right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1912620" cy="153162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485" w:rsidRPr="00EF5485" w:rsidRDefault="00EF5485" w:rsidP="00EF5485">
      <w:pPr>
        <w:pStyle w:val="a8"/>
        <w:widowControl/>
        <w:numPr>
          <w:ilvl w:val="0"/>
          <w:numId w:val="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  <w:b/>
        </w:rPr>
        <w:t>D3.js</w:t>
      </w:r>
    </w:p>
    <w:p w:rsidR="00EF5485" w:rsidRDefault="00EF5485" w:rsidP="00EF5485">
      <w:pPr>
        <w:pStyle w:val="a8"/>
        <w:widowControl/>
        <w:ind w:leftChars="0" w:left="960"/>
        <w:rPr>
          <w:rFonts w:ascii="標楷體" w:eastAsia="標楷體" w:hAnsi="標楷體"/>
        </w:rPr>
      </w:pPr>
      <w:r w:rsidRPr="00EF5485">
        <w:rPr>
          <w:rFonts w:ascii="標楷體" w:eastAsia="標楷體" w:hAnsi="標楷體" w:hint="eastAsia"/>
        </w:rPr>
        <w:t>一套開源的 JavaScript Librar，具有強大的資料視覺化功能，讓統計數據不再只是文字， 我們將用此對即時溫度監控做視覺化，未來或許還能做更多分析。</w:t>
      </w:r>
    </w:p>
    <w:p w:rsidR="00EF5485" w:rsidRDefault="00336E33" w:rsidP="00336E33">
      <w:pPr>
        <w:pStyle w:val="a8"/>
        <w:widowControl/>
        <w:ind w:leftChars="0" w:left="9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>
            <wp:extent cx="1790700" cy="1104265"/>
            <wp:effectExtent l="0" t="0" r="0" b="0"/>
            <wp:docPr id="8" name="圖片 8" descr="https://cdn.slant.co/6f3777a9-696c-43dd-b2c6-18a63099ccc6/-/format/jpeg/-/progressive/yes/-/preview/480x480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slant.co/6f3777a9-696c-43dd-b2c6-18a63099ccc6/-/format/jpeg/-/progressive/yes/-/preview/480x480/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388" cy="112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E33" w:rsidRPr="00EF5485" w:rsidRDefault="00336E33" w:rsidP="00336E33">
      <w:pPr>
        <w:pStyle w:val="a8"/>
        <w:widowControl/>
        <w:ind w:leftChars="0" w:left="960"/>
        <w:rPr>
          <w:rFonts w:ascii="標楷體" w:eastAsia="標楷體" w:hAnsi="標楷體" w:hint="eastAsia"/>
        </w:rPr>
      </w:pPr>
    </w:p>
    <w:p w:rsidR="00EF5485" w:rsidRPr="00EF5485" w:rsidRDefault="00EF5485" w:rsidP="00EF5485">
      <w:pPr>
        <w:pStyle w:val="a8"/>
        <w:widowControl/>
        <w:numPr>
          <w:ilvl w:val="0"/>
          <w:numId w:val="5"/>
        </w:numPr>
        <w:ind w:leftChars="0"/>
        <w:rPr>
          <w:rFonts w:ascii="標楷體" w:eastAsia="標楷體" w:hAnsi="標楷體"/>
          <w:b/>
          <w:sz w:val="32"/>
        </w:rPr>
      </w:pPr>
      <w:r>
        <w:rPr>
          <w:rFonts w:ascii="標楷體" w:eastAsia="標楷體" w:hAnsi="標楷體" w:hint="eastAsia"/>
          <w:b/>
        </w:rPr>
        <w:t>i</w:t>
      </w:r>
      <w:r>
        <w:rPr>
          <w:rFonts w:ascii="標楷體" w:eastAsia="標楷體" w:hAnsi="標楷體"/>
          <w:b/>
        </w:rPr>
        <w:t>Beacon</w:t>
      </w:r>
    </w:p>
    <w:p w:rsidR="00EF5485" w:rsidRPr="00D820E1" w:rsidRDefault="00EF5485" w:rsidP="00EF5485">
      <w:pPr>
        <w:pStyle w:val="a8"/>
        <w:widowControl/>
        <w:ind w:leftChars="0" w:left="960"/>
        <w:rPr>
          <w:rFonts w:ascii="標楷體" w:eastAsia="標楷體" w:hAnsi="標楷體" w:hint="eastAsia"/>
          <w:b/>
          <w:sz w:val="32"/>
        </w:rPr>
      </w:pPr>
      <w:r w:rsidRPr="00D820E1">
        <w:rPr>
          <w:rFonts w:ascii="標楷體" w:eastAsia="標楷體" w:hAnsi="標楷體"/>
          <w:szCs w:val="20"/>
        </w:rPr>
        <w:t>iBeacon</w:t>
      </w:r>
      <w:r w:rsidRPr="00D820E1">
        <w:rPr>
          <w:rFonts w:ascii="標楷體" w:eastAsia="標楷體" w:hAnsi="標楷體" w:hint="eastAsia"/>
          <w:szCs w:val="20"/>
        </w:rPr>
        <w:t>是蘋果公司提出的「一種可以讓附近手持電子設備檢測到的一種新的低功耗、低成本信號傳送器」的一套可用於室內定位系統的協議。這種技術可以使一個智慧型手機或其他裝置在一個</w:t>
      </w:r>
      <w:r w:rsidRPr="00D820E1">
        <w:rPr>
          <w:rFonts w:ascii="標楷體" w:eastAsia="標楷體" w:hAnsi="標楷體"/>
          <w:szCs w:val="20"/>
        </w:rPr>
        <w:t>iBeacon</w:t>
      </w:r>
      <w:r w:rsidRPr="00D820E1">
        <w:rPr>
          <w:rFonts w:ascii="標楷體" w:eastAsia="標楷體" w:hAnsi="標楷體" w:hint="eastAsia"/>
          <w:szCs w:val="20"/>
        </w:rPr>
        <w:t>基站的感應範圍內執行相應的命令。</w:t>
      </w:r>
      <w:r>
        <w:rPr>
          <w:rFonts w:ascii="標楷體" w:eastAsia="標楷體" w:hAnsi="標楷體" w:hint="eastAsia"/>
          <w:szCs w:val="20"/>
        </w:rPr>
        <w:t>我們利用這種IOT裝置，與店內系統結合做出一功能，使用者打開藍芽時即可搜尋到在他附近或面前的店家，點擊APP上的一鍵抽號碼牌按鈕，即可完成排隊動作，並且店家也立刻接收到新的排隊序號，此功能使訂餐APP也可以服務到現場需要內用的客人，達到通用型訂餐系統的宗旨。</w:t>
      </w:r>
    </w:p>
    <w:p w:rsidR="00EF5485" w:rsidRPr="00336E33" w:rsidRDefault="00EF5485" w:rsidP="00336E33">
      <w:pPr>
        <w:pStyle w:val="a8"/>
        <w:widowControl/>
        <w:ind w:leftChars="0" w:left="960"/>
        <w:jc w:val="right"/>
        <w:rPr>
          <w:rFonts w:ascii="標楷體" w:eastAsia="標楷體" w:hAnsi="標楷體" w:hint="eastAsia"/>
          <w:b/>
          <w:sz w:val="32"/>
        </w:rPr>
      </w:pPr>
      <w:r>
        <w:rPr>
          <w:rFonts w:ascii="標楷體" w:eastAsia="標楷體" w:hAnsi="標楷體" w:hint="eastAsia"/>
          <w:noProof/>
          <w:szCs w:val="20"/>
        </w:rPr>
        <w:drawing>
          <wp:inline distT="0" distB="0" distL="0" distR="0" wp14:anchorId="640811D6" wp14:editId="24A123F9">
            <wp:extent cx="1800578" cy="109791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289" cy="120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485" w:rsidRPr="00EF5485" w:rsidRDefault="00EF5485" w:rsidP="00EF5485">
      <w:pPr>
        <w:pStyle w:val="a8"/>
        <w:widowControl/>
        <w:numPr>
          <w:ilvl w:val="0"/>
          <w:numId w:val="5"/>
        </w:numPr>
        <w:ind w:leftChars="0"/>
        <w:rPr>
          <w:rFonts w:ascii="標楷體" w:eastAsia="標楷體" w:hAnsi="標楷體"/>
          <w:b/>
          <w:sz w:val="32"/>
        </w:rPr>
      </w:pPr>
      <w:r>
        <w:rPr>
          <w:rFonts w:ascii="標楷體" w:eastAsia="標楷體" w:hAnsi="標楷體"/>
          <w:b/>
        </w:rPr>
        <w:t>Line Messaging API</w:t>
      </w:r>
    </w:p>
    <w:p w:rsidR="00EF5485" w:rsidRPr="00EF5485" w:rsidRDefault="00EF5485" w:rsidP="00EF5485">
      <w:pPr>
        <w:pStyle w:val="a8"/>
        <w:widowControl/>
        <w:ind w:leftChars="0" w:left="960"/>
        <w:rPr>
          <w:rFonts w:ascii="標楷體" w:eastAsia="標楷體" w:hAnsi="標楷體" w:hint="eastAsia"/>
        </w:rPr>
      </w:pPr>
      <w:r w:rsidRPr="00EF5485">
        <w:rPr>
          <w:rFonts w:ascii="標楷體" w:eastAsia="標楷體" w:hAnsi="標楷體" w:hint="eastAsia"/>
        </w:rPr>
        <w:t>Line Messaging API: Messaging API 提供多種訊息格式，包括確認型、卷軸型等，並且還提供 Push/Reply API， 因此聊天機器人 (Chat Bot) 串接 Messaging API 之後，能達到的功能便會十分多樣，我們將用此強化揪團功能。</w:t>
      </w:r>
    </w:p>
    <w:p w:rsidR="00A41B15" w:rsidRPr="00EF5485" w:rsidRDefault="00EF5485" w:rsidP="00336E33">
      <w:pPr>
        <w:widowControl/>
        <w:ind w:left="480" w:right="960" w:firstLine="480"/>
        <w:rPr>
          <w:rFonts w:ascii="標楷體" w:eastAsia="標楷體" w:hAnsi="標楷體" w:hint="eastAsia"/>
          <w:b/>
        </w:rPr>
      </w:pPr>
      <w:r>
        <w:rPr>
          <w:noProof/>
        </w:rPr>
        <w:drawing>
          <wp:inline distT="0" distB="0" distL="0" distR="0">
            <wp:extent cx="842010" cy="842010"/>
            <wp:effectExtent l="0" t="0" r="0" b="0"/>
            <wp:docPr id="5" name="圖片 5" descr="https://static.newmobilelife.com/wp-content/uploads/2016/06/icon512-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.newmobilelife.com/wp-content/uploads/2016/06/icon512-2x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0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B15" w:rsidRDefault="00A41B15">
      <w:pPr>
        <w:widowControl/>
        <w:rPr>
          <w:rFonts w:ascii="標楷體" w:eastAsia="標楷體" w:hAnsi="標楷體"/>
          <w:b/>
        </w:rPr>
      </w:pPr>
    </w:p>
    <w:p w:rsidR="00EF5485" w:rsidRPr="00D820E1" w:rsidRDefault="00EF5485" w:rsidP="00EF5485">
      <w:pPr>
        <w:widowControl/>
        <w:rPr>
          <w:rFonts w:ascii="標楷體" w:eastAsia="標楷體" w:hAnsi="標楷體" w:hint="eastAsia"/>
          <w:b/>
        </w:rPr>
      </w:pPr>
    </w:p>
    <w:p w:rsidR="00EF5485" w:rsidRDefault="00EF5485" w:rsidP="00EF5485">
      <w:pPr>
        <w:widowControl/>
        <w:rPr>
          <w:rFonts w:ascii="標楷體" w:eastAsia="標楷體" w:hAnsi="標楷體"/>
          <w:b/>
        </w:rPr>
      </w:pPr>
      <w:r w:rsidRPr="00D820E1">
        <w:rPr>
          <w:rFonts w:ascii="標楷體" w:eastAsia="標楷體" w:hAnsi="標楷體" w:cs="Times New Roman" w:hint="eastAsia"/>
          <w:b/>
        </w:rPr>
        <w:lastRenderedPageBreak/>
        <w:t>三、</w:t>
      </w:r>
      <w:r w:rsidRPr="00D820E1">
        <w:rPr>
          <w:rFonts w:ascii="標楷體" w:eastAsia="標楷體" w:hAnsi="標楷體" w:hint="eastAsia"/>
          <w:b/>
        </w:rPr>
        <w:t>軟體清單</w:t>
      </w:r>
    </w:p>
    <w:p w:rsidR="00EF5485" w:rsidRDefault="00EF5485" w:rsidP="00EF5485">
      <w:pPr>
        <w:widowControl/>
        <w:rPr>
          <w:rFonts w:ascii="標楷體" w:eastAsia="標楷體" w:hAnsi="標楷體"/>
          <w:b/>
        </w:rPr>
      </w:pPr>
    </w:p>
    <w:p w:rsidR="00FC4A95" w:rsidRPr="004E729A" w:rsidRDefault="00EF5485" w:rsidP="00FC4A95">
      <w:pPr>
        <w:pStyle w:val="a8"/>
        <w:widowControl/>
        <w:numPr>
          <w:ilvl w:val="0"/>
          <w:numId w:val="6"/>
        </w:numPr>
        <w:ind w:leftChars="0"/>
        <w:rPr>
          <w:rFonts w:ascii="標楷體" w:eastAsia="標楷體" w:hAnsi="標楷體" w:cs="Times New Roman" w:hint="eastAsia"/>
        </w:rPr>
      </w:pPr>
      <w:r w:rsidRPr="004E729A">
        <w:rPr>
          <w:rFonts w:ascii="標楷體" w:eastAsia="標楷體" w:hAnsi="標楷體" w:cs="Times New Roman" w:hint="eastAsia"/>
        </w:rPr>
        <w:t>A</w:t>
      </w:r>
      <w:r w:rsidRPr="004E729A">
        <w:rPr>
          <w:rFonts w:ascii="標楷體" w:eastAsia="標楷體" w:hAnsi="標楷體" w:cs="Times New Roman"/>
        </w:rPr>
        <w:t>ndroid Studio</w:t>
      </w:r>
      <w:r w:rsidR="00FC4A95" w:rsidRPr="004E729A">
        <w:rPr>
          <w:rFonts w:ascii="標楷體" w:eastAsia="標楷體" w:hAnsi="標楷體" w:cs="Times New Roman" w:hint="eastAsia"/>
        </w:rPr>
        <w:t xml:space="preserve"> </w:t>
      </w:r>
    </w:p>
    <w:p w:rsidR="00FC4A95" w:rsidRPr="004E729A" w:rsidRDefault="00EF5485" w:rsidP="00EF5485">
      <w:pPr>
        <w:pStyle w:val="a8"/>
        <w:widowControl/>
        <w:numPr>
          <w:ilvl w:val="0"/>
          <w:numId w:val="6"/>
        </w:numPr>
        <w:ind w:leftChars="0"/>
        <w:rPr>
          <w:rFonts w:ascii="標楷體" w:eastAsia="標楷體" w:hAnsi="標楷體" w:cs="Times New Roman"/>
        </w:rPr>
      </w:pPr>
      <w:r w:rsidRPr="004E729A">
        <w:rPr>
          <w:rFonts w:ascii="標楷體" w:eastAsia="標楷體" w:hAnsi="標楷體" w:cs="Times New Roman"/>
        </w:rPr>
        <w:t>Cordova</w:t>
      </w:r>
    </w:p>
    <w:p w:rsidR="00EF5485" w:rsidRPr="004E729A" w:rsidRDefault="00EF5485" w:rsidP="00EF5485">
      <w:pPr>
        <w:pStyle w:val="a8"/>
        <w:widowControl/>
        <w:numPr>
          <w:ilvl w:val="0"/>
          <w:numId w:val="6"/>
        </w:numPr>
        <w:ind w:leftChars="0"/>
        <w:rPr>
          <w:rFonts w:ascii="標楷體" w:eastAsia="標楷體" w:hAnsi="標楷體" w:cs="Times New Roman" w:hint="eastAsia"/>
        </w:rPr>
      </w:pPr>
      <w:r w:rsidRPr="004E729A">
        <w:rPr>
          <w:rFonts w:ascii="標楷體" w:eastAsia="標楷體" w:hAnsi="標楷體" w:cs="Times New Roman"/>
        </w:rPr>
        <w:t xml:space="preserve">HTML </w:t>
      </w:r>
      <w:r w:rsidRPr="004E729A">
        <w:rPr>
          <w:rFonts w:ascii="標楷體" w:eastAsia="標楷體" w:hAnsi="標楷體" w:cs="Times New Roman" w:hint="eastAsia"/>
        </w:rPr>
        <w:t>/</w:t>
      </w:r>
      <w:r w:rsidRPr="004E729A">
        <w:rPr>
          <w:rFonts w:ascii="標楷體" w:eastAsia="標楷體" w:hAnsi="標楷體" w:cs="Times New Roman"/>
        </w:rPr>
        <w:t xml:space="preserve"> </w:t>
      </w:r>
      <w:r w:rsidRPr="004E729A">
        <w:rPr>
          <w:rFonts w:ascii="標楷體" w:eastAsia="標楷體" w:hAnsi="標楷體" w:cs="Times New Roman" w:hint="eastAsia"/>
        </w:rPr>
        <w:t>J</w:t>
      </w:r>
      <w:r w:rsidRPr="004E729A">
        <w:rPr>
          <w:rFonts w:ascii="標楷體" w:eastAsia="標楷體" w:hAnsi="標楷體" w:cs="Times New Roman"/>
        </w:rPr>
        <w:t>avaScript / CSS</w:t>
      </w:r>
      <w:r w:rsidR="00FC4A95" w:rsidRPr="004E729A">
        <w:rPr>
          <w:rFonts w:ascii="標楷體" w:eastAsia="標楷體" w:hAnsi="標楷體" w:cs="Times New Roman" w:hint="eastAsia"/>
        </w:rPr>
        <w:t xml:space="preserve"> </w:t>
      </w:r>
    </w:p>
    <w:p w:rsidR="00EF5485" w:rsidRPr="004E729A" w:rsidRDefault="00EF5485" w:rsidP="00FC4A95">
      <w:pPr>
        <w:pStyle w:val="a8"/>
        <w:widowControl/>
        <w:numPr>
          <w:ilvl w:val="0"/>
          <w:numId w:val="6"/>
        </w:numPr>
        <w:ind w:leftChars="0"/>
        <w:rPr>
          <w:rFonts w:ascii="標楷體" w:eastAsia="標楷體" w:hAnsi="標楷體" w:cs="Times New Roman"/>
        </w:rPr>
      </w:pPr>
      <w:r w:rsidRPr="004E729A">
        <w:rPr>
          <w:rFonts w:ascii="標楷體" w:eastAsia="標楷體" w:hAnsi="標楷體" w:cs="Times New Roman"/>
        </w:rPr>
        <w:t>JQuery</w:t>
      </w:r>
    </w:p>
    <w:p w:rsidR="00336E33" w:rsidRPr="004E729A" w:rsidRDefault="00336E33" w:rsidP="00EF5485">
      <w:pPr>
        <w:pStyle w:val="a8"/>
        <w:widowControl/>
        <w:numPr>
          <w:ilvl w:val="0"/>
          <w:numId w:val="6"/>
        </w:numPr>
        <w:ind w:leftChars="0"/>
        <w:rPr>
          <w:rFonts w:ascii="標楷體" w:eastAsia="標楷體" w:hAnsi="標楷體" w:cs="Times New Roman"/>
        </w:rPr>
      </w:pPr>
      <w:r w:rsidRPr="004E729A">
        <w:rPr>
          <w:rFonts w:ascii="標楷體" w:eastAsia="標楷體" w:hAnsi="標楷體" w:cs="Times New Roman"/>
        </w:rPr>
        <w:t>QRCode.js</w:t>
      </w:r>
    </w:p>
    <w:p w:rsidR="00EF5485" w:rsidRPr="004E729A" w:rsidRDefault="00EF5485" w:rsidP="00EF5485">
      <w:pPr>
        <w:pStyle w:val="a8"/>
        <w:widowControl/>
        <w:numPr>
          <w:ilvl w:val="0"/>
          <w:numId w:val="6"/>
        </w:numPr>
        <w:ind w:leftChars="0"/>
        <w:rPr>
          <w:rFonts w:ascii="標楷體" w:eastAsia="標楷體" w:hAnsi="標楷體" w:cs="Times New Roman"/>
        </w:rPr>
      </w:pPr>
      <w:r w:rsidRPr="004E729A">
        <w:rPr>
          <w:rFonts w:ascii="標楷體" w:eastAsia="標楷體" w:hAnsi="標楷體" w:cs="Times New Roman"/>
        </w:rPr>
        <w:t>D3.js</w:t>
      </w:r>
    </w:p>
    <w:p w:rsidR="00EF5485" w:rsidRPr="004E729A" w:rsidRDefault="00EF5485" w:rsidP="00EF5485">
      <w:pPr>
        <w:pStyle w:val="a8"/>
        <w:widowControl/>
        <w:numPr>
          <w:ilvl w:val="0"/>
          <w:numId w:val="6"/>
        </w:numPr>
        <w:ind w:leftChars="0"/>
        <w:rPr>
          <w:rFonts w:ascii="標楷體" w:eastAsia="標楷體" w:hAnsi="標楷體" w:cs="Times New Roman" w:hint="eastAsia"/>
        </w:rPr>
      </w:pPr>
      <w:r w:rsidRPr="004E729A">
        <w:rPr>
          <w:rFonts w:ascii="標楷體" w:eastAsia="標楷體" w:hAnsi="標楷體" w:cs="Times New Roman"/>
        </w:rPr>
        <w:t>Sweetalert2</w:t>
      </w:r>
    </w:p>
    <w:p w:rsidR="00EF5485" w:rsidRPr="004E729A" w:rsidRDefault="00EF5485" w:rsidP="00EF5485">
      <w:pPr>
        <w:pStyle w:val="a8"/>
        <w:widowControl/>
        <w:numPr>
          <w:ilvl w:val="0"/>
          <w:numId w:val="6"/>
        </w:numPr>
        <w:ind w:leftChars="0"/>
        <w:rPr>
          <w:rFonts w:ascii="標楷體" w:eastAsia="標楷體" w:hAnsi="標楷體" w:cs="Times New Roman"/>
        </w:rPr>
      </w:pPr>
      <w:r w:rsidRPr="004E729A">
        <w:rPr>
          <w:rFonts w:ascii="標楷體" w:eastAsia="標楷體" w:hAnsi="標楷體" w:cs="Times New Roman"/>
        </w:rPr>
        <w:t>Materialize CSS</w:t>
      </w:r>
    </w:p>
    <w:p w:rsidR="00EF5485" w:rsidRPr="004E729A" w:rsidRDefault="00EF5485" w:rsidP="00EF5485">
      <w:pPr>
        <w:pStyle w:val="a8"/>
        <w:widowControl/>
        <w:numPr>
          <w:ilvl w:val="0"/>
          <w:numId w:val="6"/>
        </w:numPr>
        <w:ind w:leftChars="0"/>
        <w:rPr>
          <w:rFonts w:ascii="標楷體" w:eastAsia="標楷體" w:hAnsi="標楷體" w:cs="Times New Roman"/>
        </w:rPr>
      </w:pPr>
      <w:r w:rsidRPr="004E729A">
        <w:rPr>
          <w:rFonts w:ascii="標楷體" w:eastAsia="標楷體" w:hAnsi="標楷體" w:cs="Times New Roman"/>
        </w:rPr>
        <w:t>Git</w:t>
      </w:r>
    </w:p>
    <w:p w:rsidR="00336E33" w:rsidRPr="004E729A" w:rsidRDefault="00336E33" w:rsidP="00EF5485">
      <w:pPr>
        <w:pStyle w:val="a8"/>
        <w:widowControl/>
        <w:numPr>
          <w:ilvl w:val="0"/>
          <w:numId w:val="6"/>
        </w:numPr>
        <w:ind w:leftChars="0"/>
        <w:rPr>
          <w:rFonts w:ascii="標楷體" w:eastAsia="標楷體" w:hAnsi="標楷體" w:cs="Times New Roman"/>
        </w:rPr>
      </w:pPr>
      <w:r w:rsidRPr="004E729A">
        <w:rPr>
          <w:rFonts w:ascii="標楷體" w:eastAsia="標楷體" w:hAnsi="標楷體" w:cs="Times New Roman"/>
        </w:rPr>
        <w:t xml:space="preserve">Google </w:t>
      </w:r>
      <w:r w:rsidRPr="004E729A">
        <w:rPr>
          <w:rFonts w:ascii="標楷體" w:eastAsia="標楷體" w:hAnsi="標楷體" w:cs="Times New Roman" w:hint="eastAsia"/>
        </w:rPr>
        <w:t>Ma</w:t>
      </w:r>
      <w:r w:rsidRPr="004E729A">
        <w:rPr>
          <w:rFonts w:ascii="標楷體" w:eastAsia="標楷體" w:hAnsi="標楷體" w:cs="Times New Roman"/>
        </w:rPr>
        <w:t>p API</w:t>
      </w:r>
    </w:p>
    <w:p w:rsidR="00EF5485" w:rsidRPr="004E729A" w:rsidRDefault="00EF5485" w:rsidP="00EF5485">
      <w:pPr>
        <w:pStyle w:val="a8"/>
        <w:widowControl/>
        <w:numPr>
          <w:ilvl w:val="0"/>
          <w:numId w:val="6"/>
        </w:numPr>
        <w:ind w:leftChars="0"/>
        <w:rPr>
          <w:rFonts w:ascii="標楷體" w:eastAsia="標楷體" w:hAnsi="標楷體" w:cs="Times New Roman" w:hint="eastAsia"/>
        </w:rPr>
      </w:pPr>
      <w:r w:rsidRPr="004E729A">
        <w:rPr>
          <w:rFonts w:ascii="標楷體" w:eastAsia="標楷體" w:hAnsi="標楷體" w:cs="Times New Roman" w:hint="eastAsia"/>
        </w:rPr>
        <w:t>Line Messaging API</w:t>
      </w:r>
    </w:p>
    <w:p w:rsidR="00EF5485" w:rsidRDefault="00EF5485">
      <w:pPr>
        <w:widowControl/>
        <w:rPr>
          <w:rFonts w:ascii="標楷體" w:eastAsia="標楷體" w:hAnsi="標楷體"/>
          <w:b/>
        </w:rPr>
      </w:pPr>
    </w:p>
    <w:p w:rsidR="00EF5485" w:rsidRDefault="00EF5485">
      <w:pPr>
        <w:widowControl/>
        <w:rPr>
          <w:rFonts w:ascii="標楷體" w:eastAsia="標楷體" w:hAnsi="標楷體"/>
          <w:b/>
        </w:rPr>
      </w:pPr>
    </w:p>
    <w:p w:rsidR="00A41B15" w:rsidRDefault="00A41B15">
      <w:pPr>
        <w:widowControl/>
        <w:rPr>
          <w:rFonts w:ascii="標楷體" w:eastAsia="標楷體" w:hAnsi="標楷體"/>
          <w:b/>
        </w:rPr>
      </w:pPr>
    </w:p>
    <w:sectPr w:rsidR="00A41B15" w:rsidSect="002E7076">
      <w:pgSz w:w="11906" w:h="16838"/>
      <w:pgMar w:top="426" w:right="1274" w:bottom="851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1318" w:rsidRDefault="00601318" w:rsidP="001C571B">
      <w:r>
        <w:separator/>
      </w:r>
    </w:p>
  </w:endnote>
  <w:endnote w:type="continuationSeparator" w:id="0">
    <w:p w:rsidR="00601318" w:rsidRDefault="00601318" w:rsidP="001C57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1318" w:rsidRDefault="00601318" w:rsidP="001C571B">
      <w:r>
        <w:separator/>
      </w:r>
    </w:p>
  </w:footnote>
  <w:footnote w:type="continuationSeparator" w:id="0">
    <w:p w:rsidR="00601318" w:rsidRDefault="00601318" w:rsidP="001C57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B74E4C"/>
    <w:multiLevelType w:val="hybridMultilevel"/>
    <w:tmpl w:val="0D446004"/>
    <w:lvl w:ilvl="0" w:tplc="039E2ACE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" w15:restartNumberingAfterBreak="0">
    <w:nsid w:val="23300EE0"/>
    <w:multiLevelType w:val="hybridMultilevel"/>
    <w:tmpl w:val="AF749D30"/>
    <w:lvl w:ilvl="0" w:tplc="039E2ACE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2D7F1910"/>
    <w:multiLevelType w:val="hybridMultilevel"/>
    <w:tmpl w:val="FBE40E7C"/>
    <w:lvl w:ilvl="0" w:tplc="24123A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FC14D3A"/>
    <w:multiLevelType w:val="hybridMultilevel"/>
    <w:tmpl w:val="E4D2F4A6"/>
    <w:lvl w:ilvl="0" w:tplc="039E2ACE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 w15:restartNumberingAfterBreak="0">
    <w:nsid w:val="35036B46"/>
    <w:multiLevelType w:val="hybridMultilevel"/>
    <w:tmpl w:val="319C802E"/>
    <w:lvl w:ilvl="0" w:tplc="039E2ACE">
      <w:start w:val="1"/>
      <w:numFmt w:val="bullet"/>
      <w:lvlText w:val="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5" w15:restartNumberingAfterBreak="0">
    <w:nsid w:val="3FC23BE8"/>
    <w:multiLevelType w:val="hybridMultilevel"/>
    <w:tmpl w:val="D382E468"/>
    <w:lvl w:ilvl="0" w:tplc="039E2ACE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41DA17AF"/>
    <w:multiLevelType w:val="hybridMultilevel"/>
    <w:tmpl w:val="7F0206AA"/>
    <w:lvl w:ilvl="0" w:tplc="039E2ACE">
      <w:start w:val="1"/>
      <w:numFmt w:val="bullet"/>
      <w:lvlText w:val="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7" w15:restartNumberingAfterBreak="0">
    <w:nsid w:val="4FBC31F6"/>
    <w:multiLevelType w:val="hybridMultilevel"/>
    <w:tmpl w:val="C6869110"/>
    <w:lvl w:ilvl="0" w:tplc="93709AAA">
      <w:start w:val="1"/>
      <w:numFmt w:val="decimal"/>
      <w:lvlText w:val="%1."/>
      <w:lvlJc w:val="left"/>
      <w:pPr>
        <w:ind w:left="960" w:hanging="480"/>
      </w:pPr>
      <w:rPr>
        <w:b/>
        <w:sz w:val="24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5657184D"/>
    <w:multiLevelType w:val="hybridMultilevel"/>
    <w:tmpl w:val="F2B825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59D34CA2"/>
    <w:multiLevelType w:val="multilevel"/>
    <w:tmpl w:val="44F00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68082C"/>
    <w:multiLevelType w:val="hybridMultilevel"/>
    <w:tmpl w:val="8CCCE7D4"/>
    <w:lvl w:ilvl="0" w:tplc="B5F628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0"/>
  </w:num>
  <w:num w:numId="2">
    <w:abstractNumId w:val="2"/>
  </w:num>
  <w:num w:numId="3">
    <w:abstractNumId w:val="9"/>
  </w:num>
  <w:num w:numId="4">
    <w:abstractNumId w:val="8"/>
  </w:num>
  <w:num w:numId="5">
    <w:abstractNumId w:val="7"/>
  </w:num>
  <w:num w:numId="6">
    <w:abstractNumId w:val="1"/>
  </w:num>
  <w:num w:numId="7">
    <w:abstractNumId w:val="5"/>
  </w:num>
  <w:num w:numId="8">
    <w:abstractNumId w:val="3"/>
  </w:num>
  <w:num w:numId="9">
    <w:abstractNumId w:val="6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F096C"/>
    <w:rsid w:val="000118DD"/>
    <w:rsid w:val="00011D06"/>
    <w:rsid w:val="00022C02"/>
    <w:rsid w:val="00030242"/>
    <w:rsid w:val="00036041"/>
    <w:rsid w:val="00047C7F"/>
    <w:rsid w:val="000A51CC"/>
    <w:rsid w:val="000A59A4"/>
    <w:rsid w:val="000A6110"/>
    <w:rsid w:val="000E52BA"/>
    <w:rsid w:val="001005D9"/>
    <w:rsid w:val="00116D11"/>
    <w:rsid w:val="001349DB"/>
    <w:rsid w:val="0013659C"/>
    <w:rsid w:val="00136ED4"/>
    <w:rsid w:val="001372DD"/>
    <w:rsid w:val="00155F83"/>
    <w:rsid w:val="00162D42"/>
    <w:rsid w:val="00180E55"/>
    <w:rsid w:val="001831E4"/>
    <w:rsid w:val="001C571B"/>
    <w:rsid w:val="001D3A9E"/>
    <w:rsid w:val="001F096C"/>
    <w:rsid w:val="00210198"/>
    <w:rsid w:val="00225BA2"/>
    <w:rsid w:val="0023227D"/>
    <w:rsid w:val="00261063"/>
    <w:rsid w:val="002C3450"/>
    <w:rsid w:val="002D3324"/>
    <w:rsid w:val="002D50F8"/>
    <w:rsid w:val="002E7076"/>
    <w:rsid w:val="00314EB2"/>
    <w:rsid w:val="00334D81"/>
    <w:rsid w:val="00336E33"/>
    <w:rsid w:val="00344CBD"/>
    <w:rsid w:val="00376CEA"/>
    <w:rsid w:val="003E2B69"/>
    <w:rsid w:val="003E69B6"/>
    <w:rsid w:val="004009B4"/>
    <w:rsid w:val="00425C81"/>
    <w:rsid w:val="004402D3"/>
    <w:rsid w:val="004550A1"/>
    <w:rsid w:val="0046051E"/>
    <w:rsid w:val="004637DC"/>
    <w:rsid w:val="004979C5"/>
    <w:rsid w:val="004E464E"/>
    <w:rsid w:val="004E729A"/>
    <w:rsid w:val="00502460"/>
    <w:rsid w:val="00525C6B"/>
    <w:rsid w:val="00557FDF"/>
    <w:rsid w:val="00594DDE"/>
    <w:rsid w:val="005E14E9"/>
    <w:rsid w:val="005F22B0"/>
    <w:rsid w:val="00601318"/>
    <w:rsid w:val="0061678F"/>
    <w:rsid w:val="00617980"/>
    <w:rsid w:val="00621C97"/>
    <w:rsid w:val="0063202C"/>
    <w:rsid w:val="00633795"/>
    <w:rsid w:val="0064575F"/>
    <w:rsid w:val="00666F8B"/>
    <w:rsid w:val="00673BC3"/>
    <w:rsid w:val="00686B3A"/>
    <w:rsid w:val="0069543F"/>
    <w:rsid w:val="00697B92"/>
    <w:rsid w:val="006A77DF"/>
    <w:rsid w:val="006D67AE"/>
    <w:rsid w:val="006E0CF4"/>
    <w:rsid w:val="006F6D84"/>
    <w:rsid w:val="00702ADF"/>
    <w:rsid w:val="00711CD7"/>
    <w:rsid w:val="00741B47"/>
    <w:rsid w:val="0075556F"/>
    <w:rsid w:val="00756265"/>
    <w:rsid w:val="00761C2D"/>
    <w:rsid w:val="007B39B9"/>
    <w:rsid w:val="007F52E7"/>
    <w:rsid w:val="00817EF3"/>
    <w:rsid w:val="00852872"/>
    <w:rsid w:val="00862C05"/>
    <w:rsid w:val="0088019C"/>
    <w:rsid w:val="008A4E22"/>
    <w:rsid w:val="009126B2"/>
    <w:rsid w:val="009140AB"/>
    <w:rsid w:val="009505A3"/>
    <w:rsid w:val="0095098B"/>
    <w:rsid w:val="0096303E"/>
    <w:rsid w:val="009973A0"/>
    <w:rsid w:val="009E1F17"/>
    <w:rsid w:val="00A0395D"/>
    <w:rsid w:val="00A12A54"/>
    <w:rsid w:val="00A41B15"/>
    <w:rsid w:val="00A4372F"/>
    <w:rsid w:val="00A5302C"/>
    <w:rsid w:val="00A5458E"/>
    <w:rsid w:val="00A71E84"/>
    <w:rsid w:val="00A75C26"/>
    <w:rsid w:val="00A75C8D"/>
    <w:rsid w:val="00A91483"/>
    <w:rsid w:val="00AB6FF5"/>
    <w:rsid w:val="00AC7C45"/>
    <w:rsid w:val="00AE3832"/>
    <w:rsid w:val="00B13F7B"/>
    <w:rsid w:val="00B176F4"/>
    <w:rsid w:val="00B3081E"/>
    <w:rsid w:val="00B404FF"/>
    <w:rsid w:val="00B63D38"/>
    <w:rsid w:val="00B8167E"/>
    <w:rsid w:val="00B82764"/>
    <w:rsid w:val="00B94202"/>
    <w:rsid w:val="00BA312C"/>
    <w:rsid w:val="00BA52C1"/>
    <w:rsid w:val="00BD07F5"/>
    <w:rsid w:val="00BE3688"/>
    <w:rsid w:val="00C00AC2"/>
    <w:rsid w:val="00C03D52"/>
    <w:rsid w:val="00C17B65"/>
    <w:rsid w:val="00C22958"/>
    <w:rsid w:val="00D04B8D"/>
    <w:rsid w:val="00D24E44"/>
    <w:rsid w:val="00D25E0A"/>
    <w:rsid w:val="00D820E1"/>
    <w:rsid w:val="00DA6EAC"/>
    <w:rsid w:val="00DB6A29"/>
    <w:rsid w:val="00DC630E"/>
    <w:rsid w:val="00E3758C"/>
    <w:rsid w:val="00E53BE2"/>
    <w:rsid w:val="00E66F2A"/>
    <w:rsid w:val="00E86E5C"/>
    <w:rsid w:val="00EB1FA8"/>
    <w:rsid w:val="00EB5B20"/>
    <w:rsid w:val="00ED337F"/>
    <w:rsid w:val="00EE5CDA"/>
    <w:rsid w:val="00EF5485"/>
    <w:rsid w:val="00EF630B"/>
    <w:rsid w:val="00F033BF"/>
    <w:rsid w:val="00F22C1F"/>
    <w:rsid w:val="00F30D99"/>
    <w:rsid w:val="00F33C2F"/>
    <w:rsid w:val="00F77DD3"/>
    <w:rsid w:val="00F91F27"/>
    <w:rsid w:val="00FC4A95"/>
    <w:rsid w:val="00FD3763"/>
    <w:rsid w:val="00FD7F6B"/>
    <w:rsid w:val="00FF5FF3"/>
    <w:rsid w:val="00FF6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9ED2CD5-8DA5-49DA-8EEA-52E79A2B2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49D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57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C571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C57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C571B"/>
    <w:rPr>
      <w:sz w:val="20"/>
      <w:szCs w:val="20"/>
    </w:rPr>
  </w:style>
  <w:style w:type="table" w:styleId="a7">
    <w:name w:val="Table Grid"/>
    <w:basedOn w:val="a1"/>
    <w:uiPriority w:val="59"/>
    <w:rsid w:val="001C57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style-span">
    <w:name w:val="apple-style-span"/>
    <w:basedOn w:val="a0"/>
    <w:rsid w:val="00210198"/>
  </w:style>
  <w:style w:type="paragraph" w:styleId="a8">
    <w:name w:val="List Paragraph"/>
    <w:basedOn w:val="a"/>
    <w:uiPriority w:val="34"/>
    <w:qFormat/>
    <w:rsid w:val="00C03D52"/>
    <w:pPr>
      <w:ind w:leftChars="200" w:left="480"/>
    </w:pPr>
  </w:style>
  <w:style w:type="character" w:styleId="a9">
    <w:name w:val="Hyperlink"/>
    <w:basedOn w:val="a0"/>
    <w:uiPriority w:val="99"/>
    <w:unhideWhenUsed/>
    <w:rsid w:val="00BA312C"/>
    <w:rPr>
      <w:color w:val="0000FF" w:themeColor="hyperlink"/>
      <w:u w:val="single"/>
    </w:rPr>
  </w:style>
  <w:style w:type="paragraph" w:styleId="Web">
    <w:name w:val="Normal (Web)"/>
    <w:basedOn w:val="a"/>
    <w:uiPriority w:val="99"/>
    <w:semiHidden/>
    <w:unhideWhenUsed/>
    <w:rsid w:val="00673BC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96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5FC01A-7BE2-4A1D-A935-C73ADC261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1228</TotalTime>
  <Pages>1</Pages>
  <Words>255</Words>
  <Characters>1456</Characters>
  <Application>Microsoft Office Word</Application>
  <DocSecurity>0</DocSecurity>
  <Lines>12</Lines>
  <Paragraphs>3</Paragraphs>
  <ScaleCrop>false</ScaleCrop>
  <Company/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yschang</dc:creator>
  <cp:keywords/>
  <dc:description/>
  <cp:lastModifiedBy>Windows 使用者</cp:lastModifiedBy>
  <cp:revision>2</cp:revision>
  <dcterms:created xsi:type="dcterms:W3CDTF">2017-05-23T05:50:00Z</dcterms:created>
  <dcterms:modified xsi:type="dcterms:W3CDTF">2018-07-24T10:07:00Z</dcterms:modified>
</cp:coreProperties>
</file>