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0CF" w:rsidRPr="00DD3311" w:rsidRDefault="000F20CF" w:rsidP="0089638F">
      <w:pPr>
        <w:spacing w:line="440" w:lineRule="exact"/>
        <w:jc w:val="left"/>
        <w:rPr>
          <w:rFonts w:eastAsia="仿宋_GB2312" w:cs="仿宋_GB2312"/>
          <w:sz w:val="32"/>
          <w:szCs w:val="32"/>
        </w:rPr>
      </w:pPr>
    </w:p>
    <w:p w:rsidR="000F20CF" w:rsidRDefault="000F20CF" w:rsidP="0034252D">
      <w:pPr>
        <w:jc w:val="center"/>
        <w:rPr>
          <w:rFonts w:ascii="黑体" w:eastAsia="黑体" w:hAnsi="黑体"/>
          <w:b/>
          <w:sz w:val="44"/>
          <w:szCs w:val="44"/>
        </w:rPr>
      </w:pPr>
    </w:p>
    <w:p w:rsidR="000F20CF" w:rsidRPr="0034252D" w:rsidRDefault="000F20CF" w:rsidP="0034252D">
      <w:pPr>
        <w:jc w:val="center"/>
        <w:rPr>
          <w:rFonts w:ascii="黑体" w:eastAsia="黑体" w:hAnsi="黑体"/>
          <w:b/>
          <w:sz w:val="44"/>
          <w:szCs w:val="44"/>
        </w:rPr>
      </w:pPr>
      <w:r w:rsidRPr="0034252D">
        <w:rPr>
          <w:rFonts w:ascii="黑体" w:eastAsia="黑体" w:hAnsi="黑体" w:hint="eastAsia"/>
          <w:b/>
          <w:sz w:val="44"/>
          <w:szCs w:val="44"/>
        </w:rPr>
        <w:t>中国“互联网</w:t>
      </w:r>
      <w:r w:rsidRPr="0034252D">
        <w:rPr>
          <w:rFonts w:ascii="黑体" w:eastAsia="黑体" w:hAnsi="黑体"/>
          <w:b/>
          <w:sz w:val="44"/>
          <w:szCs w:val="44"/>
        </w:rPr>
        <w:t>+</w:t>
      </w:r>
      <w:r w:rsidRPr="0034252D">
        <w:rPr>
          <w:rFonts w:ascii="黑体" w:eastAsia="黑体" w:hAnsi="黑体" w:hint="eastAsia"/>
          <w:b/>
          <w:sz w:val="44"/>
          <w:szCs w:val="44"/>
        </w:rPr>
        <w:t>”大学生创新创业大赛</w:t>
      </w:r>
    </w:p>
    <w:p w:rsidR="000F20CF" w:rsidRDefault="000F20CF" w:rsidP="0034252D">
      <w:pPr>
        <w:jc w:val="center"/>
        <w:rPr>
          <w:rFonts w:ascii="黑体" w:eastAsia="黑体" w:hAnsi="黑体"/>
          <w:b/>
          <w:sz w:val="44"/>
          <w:szCs w:val="44"/>
        </w:rPr>
      </w:pPr>
      <w:r>
        <w:rPr>
          <w:rFonts w:ascii="黑体" w:eastAsia="黑体" w:hAnsi="黑体" w:hint="eastAsia"/>
          <w:b/>
          <w:sz w:val="44"/>
          <w:szCs w:val="44"/>
        </w:rPr>
        <w:t>项目计划书</w:t>
      </w:r>
    </w:p>
    <w:p w:rsidR="000F20CF" w:rsidRDefault="000F20CF" w:rsidP="0034252D">
      <w:pPr>
        <w:jc w:val="center"/>
        <w:rPr>
          <w:rFonts w:ascii="黑体" w:eastAsia="黑体" w:hAnsi="黑体"/>
          <w:sz w:val="36"/>
          <w:szCs w:val="36"/>
        </w:rPr>
      </w:pPr>
    </w:p>
    <w:p w:rsidR="000F20CF" w:rsidRDefault="000F20CF" w:rsidP="0034252D">
      <w:pPr>
        <w:jc w:val="center"/>
        <w:rPr>
          <w:rFonts w:ascii="黑体" w:eastAsia="黑体" w:hAnsi="黑体"/>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4634"/>
      </w:tblGrid>
      <w:tr w:rsidR="000F20CF" w:rsidRPr="00884749" w:rsidTr="00033769">
        <w:trPr>
          <w:jc w:val="center"/>
        </w:trPr>
        <w:tc>
          <w:tcPr>
            <w:tcW w:w="2520" w:type="dxa"/>
            <w:tcBorders>
              <w:top w:val="nil"/>
              <w:left w:val="nil"/>
              <w:bottom w:val="nil"/>
              <w:right w:val="nil"/>
            </w:tcBorders>
            <w:tcMar>
              <w:left w:w="0" w:type="dxa"/>
            </w:tcMar>
            <w:vAlign w:val="bottom"/>
          </w:tcPr>
          <w:p w:rsidR="000F20CF" w:rsidRPr="00884749" w:rsidRDefault="000F20CF" w:rsidP="00033769">
            <w:pPr>
              <w:spacing w:line="320" w:lineRule="exact"/>
              <w:jc w:val="right"/>
              <w:rPr>
                <w:rFonts w:ascii="仿宋_GB2312" w:eastAsia="仿宋_GB2312" w:hAnsi="黑体"/>
                <w:b/>
                <w:sz w:val="28"/>
                <w:szCs w:val="28"/>
              </w:rPr>
            </w:pPr>
            <w:r w:rsidRPr="00884749">
              <w:rPr>
                <w:rFonts w:ascii="仿宋_GB2312" w:eastAsia="仿宋_GB2312" w:hAnsi="黑体" w:hint="eastAsia"/>
                <w:b/>
                <w:sz w:val="28"/>
                <w:szCs w:val="28"/>
              </w:rPr>
              <w:t>学校名称：</w:t>
            </w:r>
          </w:p>
        </w:tc>
        <w:tc>
          <w:tcPr>
            <w:tcW w:w="4634" w:type="dxa"/>
            <w:tcBorders>
              <w:top w:val="nil"/>
              <w:left w:val="nil"/>
              <w:right w:val="nil"/>
            </w:tcBorders>
          </w:tcPr>
          <w:p w:rsidR="000F20CF" w:rsidRPr="00884749" w:rsidRDefault="00A65F20" w:rsidP="00033769">
            <w:pPr>
              <w:jc w:val="center"/>
              <w:rPr>
                <w:rFonts w:ascii="仿宋_GB2312" w:eastAsia="仿宋_GB2312" w:hAnsi="宋体"/>
                <w:sz w:val="32"/>
                <w:szCs w:val="32"/>
              </w:rPr>
            </w:pPr>
            <w:r>
              <w:rPr>
                <w:rFonts w:ascii="仿宋_GB2312" w:eastAsia="仿宋_GB2312" w:hAnsi="宋体" w:hint="eastAsia"/>
                <w:sz w:val="32"/>
                <w:szCs w:val="32"/>
              </w:rPr>
              <w:t>重庆</w:t>
            </w:r>
            <w:r>
              <w:rPr>
                <w:rFonts w:ascii="仿宋_GB2312" w:eastAsia="仿宋_GB2312" w:hAnsi="宋体"/>
                <w:sz w:val="32"/>
                <w:szCs w:val="32"/>
              </w:rPr>
              <w:t>邮电大学</w:t>
            </w:r>
          </w:p>
        </w:tc>
      </w:tr>
      <w:tr w:rsidR="000F20CF" w:rsidRPr="00884749" w:rsidTr="00033769">
        <w:trPr>
          <w:jc w:val="center"/>
        </w:trPr>
        <w:tc>
          <w:tcPr>
            <w:tcW w:w="2520" w:type="dxa"/>
            <w:tcBorders>
              <w:top w:val="nil"/>
              <w:left w:val="nil"/>
              <w:bottom w:val="nil"/>
              <w:right w:val="nil"/>
            </w:tcBorders>
            <w:tcMar>
              <w:left w:w="0" w:type="dxa"/>
            </w:tcMar>
            <w:vAlign w:val="bottom"/>
          </w:tcPr>
          <w:p w:rsidR="000F20CF" w:rsidRPr="00884749" w:rsidRDefault="000F20CF" w:rsidP="00033769">
            <w:pPr>
              <w:spacing w:line="320" w:lineRule="exact"/>
              <w:jc w:val="right"/>
              <w:rPr>
                <w:rFonts w:ascii="仿宋_GB2312" w:eastAsia="仿宋_GB2312" w:hAnsi="黑体"/>
                <w:b/>
                <w:sz w:val="28"/>
                <w:szCs w:val="28"/>
              </w:rPr>
            </w:pPr>
            <w:r w:rsidRPr="00884749">
              <w:rPr>
                <w:rFonts w:ascii="仿宋_GB2312" w:eastAsia="仿宋_GB2312" w:hAnsi="黑体" w:hint="eastAsia"/>
                <w:b/>
                <w:sz w:val="28"/>
                <w:szCs w:val="28"/>
              </w:rPr>
              <w:t>项目名称：</w:t>
            </w:r>
          </w:p>
        </w:tc>
        <w:tc>
          <w:tcPr>
            <w:tcW w:w="4634" w:type="dxa"/>
            <w:tcBorders>
              <w:left w:val="nil"/>
              <w:right w:val="nil"/>
            </w:tcBorders>
          </w:tcPr>
          <w:p w:rsidR="000F20CF" w:rsidRPr="00884749" w:rsidRDefault="00A65F20" w:rsidP="00033769">
            <w:pPr>
              <w:jc w:val="center"/>
              <w:rPr>
                <w:rFonts w:ascii="仿宋_GB2312" w:eastAsia="仿宋_GB2312" w:hAnsi="宋体"/>
                <w:sz w:val="32"/>
                <w:szCs w:val="32"/>
              </w:rPr>
            </w:pPr>
            <w:r w:rsidRPr="00A65F20">
              <w:rPr>
                <w:rFonts w:ascii="仿宋_GB2312" w:eastAsia="仿宋_GB2312" w:hAnsi="宋体" w:hint="eastAsia"/>
                <w:sz w:val="32"/>
                <w:szCs w:val="32"/>
              </w:rPr>
              <w:t>基于潜在语义索引的自媒体舆情监测</w:t>
            </w:r>
          </w:p>
        </w:tc>
      </w:tr>
      <w:tr w:rsidR="007B23F1" w:rsidRPr="00884749" w:rsidTr="007B23F1">
        <w:trPr>
          <w:trHeight w:val="696"/>
          <w:jc w:val="center"/>
        </w:trPr>
        <w:tc>
          <w:tcPr>
            <w:tcW w:w="2520" w:type="dxa"/>
            <w:tcBorders>
              <w:top w:val="nil"/>
              <w:left w:val="nil"/>
              <w:bottom w:val="nil"/>
              <w:right w:val="nil"/>
            </w:tcBorders>
            <w:tcMar>
              <w:left w:w="0" w:type="dxa"/>
            </w:tcMar>
            <w:vAlign w:val="bottom"/>
          </w:tcPr>
          <w:p w:rsidR="007B23F1" w:rsidRPr="00884749" w:rsidRDefault="007B23F1" w:rsidP="00033769">
            <w:pPr>
              <w:spacing w:line="320" w:lineRule="exact"/>
              <w:jc w:val="right"/>
              <w:rPr>
                <w:rFonts w:ascii="仿宋_GB2312" w:eastAsia="仿宋_GB2312" w:hAnsi="黑体"/>
                <w:b/>
                <w:sz w:val="28"/>
                <w:szCs w:val="28"/>
              </w:rPr>
            </w:pPr>
            <w:r w:rsidRPr="00884749">
              <w:rPr>
                <w:rFonts w:ascii="仿宋_GB2312" w:eastAsia="仿宋_GB2312" w:hAnsi="黑体" w:hint="eastAsia"/>
                <w:b/>
                <w:sz w:val="28"/>
                <w:szCs w:val="28"/>
              </w:rPr>
              <w:t>项目类型：</w:t>
            </w:r>
          </w:p>
        </w:tc>
        <w:tc>
          <w:tcPr>
            <w:tcW w:w="4634" w:type="dxa"/>
            <w:vMerge w:val="restart"/>
            <w:tcBorders>
              <w:left w:val="nil"/>
              <w:right w:val="nil"/>
            </w:tcBorders>
            <w:vAlign w:val="center"/>
          </w:tcPr>
          <w:p w:rsidR="007B23F1" w:rsidRPr="00884749" w:rsidRDefault="007B23F1" w:rsidP="00036509">
            <w:pPr>
              <w:ind w:firstLineChars="50" w:firstLine="140"/>
              <w:rPr>
                <w:rFonts w:ascii="仿宋_GB2312" w:eastAsia="仿宋_GB2312" w:hAnsi="宋体"/>
                <w:sz w:val="28"/>
                <w:szCs w:val="28"/>
              </w:rPr>
            </w:pPr>
            <w:r>
              <w:rPr>
                <w:rFonts w:ascii="仿宋_GB2312" w:eastAsia="仿宋_GB2312" w:hAnsi="宋体" w:hint="eastAsia"/>
                <w:sz w:val="28"/>
                <w:szCs w:val="28"/>
              </w:rPr>
              <w:t xml:space="preserve"> </w:t>
            </w:r>
            <w:r w:rsidRPr="00884749">
              <w:rPr>
                <w:rFonts w:ascii="仿宋_GB2312" w:eastAsia="仿宋_GB2312" w:hAnsi="宋体" w:hint="eastAsia"/>
                <w:sz w:val="28"/>
                <w:szCs w:val="28"/>
              </w:rPr>
              <w:t>创意组</w:t>
            </w:r>
            <w:r>
              <w:rPr>
                <w:rFonts w:ascii="仿宋_GB2312" w:eastAsia="仿宋_GB2312" w:hAnsi="宋体" w:hint="eastAsia"/>
                <w:sz w:val="28"/>
                <w:szCs w:val="28"/>
              </w:rPr>
              <w:t xml:space="preserve">             </w:t>
            </w:r>
            <w:r w:rsidR="0088074F">
              <w:rPr>
                <w:rFonts w:ascii="仿宋_GB2312" w:eastAsia="仿宋_GB2312" w:hAnsi="宋体" w:hint="eastAsia"/>
                <w:sz w:val="28"/>
                <w:szCs w:val="28"/>
              </w:rPr>
              <w:sym w:font="Wingdings" w:char="F0FE"/>
            </w:r>
          </w:p>
          <w:p w:rsidR="007B23F1" w:rsidRPr="00CE3F2F" w:rsidRDefault="007B23F1" w:rsidP="00CE3F2F">
            <w:pPr>
              <w:rPr>
                <w:rFonts w:ascii="仿宋_GB2312" w:eastAsia="仿宋_GB2312" w:hAnsi="宋体"/>
                <w:sz w:val="28"/>
                <w:szCs w:val="28"/>
              </w:rPr>
            </w:pPr>
            <w:r w:rsidRPr="00884749">
              <w:rPr>
                <w:rFonts w:ascii="仿宋_GB2312" w:eastAsia="仿宋_GB2312" w:hAnsi="宋体"/>
                <w:sz w:val="28"/>
                <w:szCs w:val="28"/>
              </w:rPr>
              <w:t xml:space="preserve">  </w:t>
            </w:r>
            <w:proofErr w:type="gramStart"/>
            <w:r w:rsidRPr="00CE3F2F">
              <w:rPr>
                <w:rFonts w:ascii="仿宋_GB2312" w:eastAsia="仿宋_GB2312" w:hAnsi="宋体" w:hint="eastAsia"/>
                <w:sz w:val="28"/>
                <w:szCs w:val="28"/>
              </w:rPr>
              <w:t xml:space="preserve">实践组  </w:t>
            </w:r>
            <w:r>
              <w:rPr>
                <w:rFonts w:ascii="仿宋_GB2312" w:eastAsia="仿宋_GB2312" w:hAnsi="宋体" w:hint="eastAsia"/>
                <w:sz w:val="28"/>
                <w:szCs w:val="28"/>
              </w:rPr>
              <w:t xml:space="preserve">    </w:t>
            </w:r>
            <w:r w:rsidRPr="00CE3F2F">
              <w:rPr>
                <w:rFonts w:ascii="仿宋_GB2312" w:eastAsia="仿宋_GB2312" w:hAnsi="宋体" w:hint="eastAsia"/>
                <w:sz w:val="28"/>
                <w:szCs w:val="28"/>
              </w:rPr>
              <w:t>初创组</w:t>
            </w:r>
            <w:proofErr w:type="gramEnd"/>
            <w:r w:rsidRPr="00CE3F2F">
              <w:rPr>
                <w:rFonts w:ascii="仿宋_GB2312" w:eastAsia="仿宋_GB2312" w:hAnsi="宋体" w:hint="eastAsia"/>
                <w:sz w:val="28"/>
                <w:szCs w:val="28"/>
              </w:rPr>
              <w:t xml:space="preserve"> □</w:t>
            </w:r>
          </w:p>
          <w:p w:rsidR="007B23F1" w:rsidRDefault="007B23F1" w:rsidP="00CE3F2F">
            <w:pPr>
              <w:rPr>
                <w:rFonts w:ascii="仿宋_GB2312" w:eastAsia="仿宋_GB2312" w:hAnsi="宋体"/>
                <w:sz w:val="28"/>
                <w:szCs w:val="28"/>
              </w:rPr>
            </w:pPr>
            <w:r w:rsidRPr="00CE3F2F">
              <w:rPr>
                <w:rFonts w:ascii="仿宋_GB2312" w:eastAsia="仿宋_GB2312" w:hAnsi="宋体" w:hint="eastAsia"/>
                <w:sz w:val="28"/>
                <w:szCs w:val="28"/>
              </w:rPr>
              <w:t xml:space="preserve">      </w:t>
            </w:r>
            <w:r>
              <w:rPr>
                <w:rFonts w:ascii="仿宋_GB2312" w:eastAsia="仿宋_GB2312" w:hAnsi="宋体" w:hint="eastAsia"/>
                <w:sz w:val="28"/>
                <w:szCs w:val="28"/>
              </w:rPr>
              <w:t xml:space="preserve">       </w:t>
            </w:r>
            <w:r w:rsidRPr="00CE3F2F">
              <w:rPr>
                <w:rFonts w:ascii="仿宋_GB2312" w:eastAsia="仿宋_GB2312" w:hAnsi="宋体" w:hint="eastAsia"/>
                <w:sz w:val="28"/>
                <w:szCs w:val="28"/>
              </w:rPr>
              <w:t xml:space="preserve"> </w:t>
            </w:r>
            <w:proofErr w:type="gramStart"/>
            <w:r w:rsidRPr="00CE3F2F">
              <w:rPr>
                <w:rFonts w:ascii="仿宋_GB2312" w:eastAsia="仿宋_GB2312" w:hAnsi="宋体" w:hint="eastAsia"/>
                <w:sz w:val="28"/>
                <w:szCs w:val="28"/>
              </w:rPr>
              <w:t>成长组</w:t>
            </w:r>
            <w:proofErr w:type="gramEnd"/>
            <w:r w:rsidRPr="00CE3F2F">
              <w:rPr>
                <w:rFonts w:ascii="仿宋_GB2312" w:eastAsia="仿宋_GB2312" w:hAnsi="宋体" w:hint="eastAsia"/>
                <w:sz w:val="28"/>
                <w:szCs w:val="28"/>
              </w:rPr>
              <w:t xml:space="preserve"> □</w:t>
            </w:r>
          </w:p>
          <w:p w:rsidR="007B23F1" w:rsidRPr="00884749" w:rsidRDefault="007B23F1" w:rsidP="007B23F1">
            <w:pPr>
              <w:ind w:firstLineChars="400" w:firstLine="1120"/>
              <w:rPr>
                <w:rFonts w:ascii="仿宋_GB2312" w:eastAsia="仿宋_GB2312" w:hAnsi="宋体"/>
                <w:sz w:val="28"/>
                <w:szCs w:val="28"/>
              </w:rPr>
            </w:pPr>
            <w:r w:rsidRPr="007158FB">
              <w:rPr>
                <w:rFonts w:ascii="仿宋_GB2312" w:eastAsia="仿宋_GB2312" w:hAnsi="宋体" w:hint="eastAsia"/>
                <w:sz w:val="28"/>
                <w:szCs w:val="28"/>
              </w:rPr>
              <w:t>就业</w:t>
            </w:r>
            <w:proofErr w:type="gramStart"/>
            <w:r w:rsidRPr="007158FB">
              <w:rPr>
                <w:rFonts w:ascii="仿宋_GB2312" w:eastAsia="仿宋_GB2312" w:hAnsi="宋体" w:hint="eastAsia"/>
                <w:sz w:val="28"/>
                <w:szCs w:val="28"/>
              </w:rPr>
              <w:t>型创业组</w:t>
            </w:r>
            <w:proofErr w:type="gramEnd"/>
            <w:r>
              <w:rPr>
                <w:rFonts w:ascii="仿宋_GB2312" w:eastAsia="仿宋_GB2312" w:hAnsi="宋体" w:hint="eastAsia"/>
                <w:sz w:val="28"/>
                <w:szCs w:val="28"/>
              </w:rPr>
              <w:t xml:space="preserve"> </w:t>
            </w:r>
            <w:r w:rsidRPr="00CE3F2F">
              <w:rPr>
                <w:rFonts w:ascii="仿宋_GB2312" w:eastAsia="仿宋_GB2312" w:hAnsi="宋体" w:hint="eastAsia"/>
                <w:sz w:val="28"/>
                <w:szCs w:val="28"/>
              </w:rPr>
              <w:t>□</w:t>
            </w:r>
          </w:p>
        </w:tc>
      </w:tr>
      <w:tr w:rsidR="007B23F1" w:rsidRPr="00884749" w:rsidTr="00033769">
        <w:trPr>
          <w:jc w:val="center"/>
        </w:trPr>
        <w:tc>
          <w:tcPr>
            <w:tcW w:w="2520" w:type="dxa"/>
            <w:tcBorders>
              <w:top w:val="nil"/>
              <w:left w:val="nil"/>
              <w:bottom w:val="nil"/>
              <w:right w:val="nil"/>
            </w:tcBorders>
            <w:tcMar>
              <w:left w:w="0" w:type="dxa"/>
            </w:tcMar>
            <w:vAlign w:val="bottom"/>
          </w:tcPr>
          <w:p w:rsidR="007B23F1" w:rsidRPr="00884749" w:rsidRDefault="007B23F1" w:rsidP="00033769">
            <w:pPr>
              <w:spacing w:line="320" w:lineRule="exact"/>
              <w:jc w:val="right"/>
              <w:rPr>
                <w:rFonts w:ascii="仿宋_GB2312" w:eastAsia="仿宋_GB2312" w:hAnsi="黑体"/>
                <w:sz w:val="28"/>
                <w:szCs w:val="28"/>
              </w:rPr>
            </w:pPr>
          </w:p>
        </w:tc>
        <w:tc>
          <w:tcPr>
            <w:tcW w:w="4634" w:type="dxa"/>
            <w:vMerge/>
            <w:tcBorders>
              <w:left w:val="nil"/>
              <w:right w:val="nil"/>
            </w:tcBorders>
            <w:vAlign w:val="center"/>
          </w:tcPr>
          <w:p w:rsidR="007B23F1" w:rsidRPr="00884749" w:rsidRDefault="007B23F1" w:rsidP="007158FB">
            <w:pPr>
              <w:ind w:firstLineChars="200" w:firstLine="560"/>
              <w:rPr>
                <w:rFonts w:ascii="仿宋_GB2312" w:eastAsia="仿宋_GB2312" w:hAnsi="宋体"/>
                <w:sz w:val="28"/>
                <w:szCs w:val="28"/>
              </w:rPr>
            </w:pPr>
          </w:p>
        </w:tc>
      </w:tr>
      <w:tr w:rsidR="000F20CF" w:rsidRPr="00884749" w:rsidTr="00033769">
        <w:trPr>
          <w:jc w:val="center"/>
        </w:trPr>
        <w:tc>
          <w:tcPr>
            <w:tcW w:w="2520" w:type="dxa"/>
            <w:tcBorders>
              <w:top w:val="nil"/>
              <w:left w:val="nil"/>
              <w:bottom w:val="nil"/>
              <w:right w:val="nil"/>
            </w:tcBorders>
            <w:tcMar>
              <w:left w:w="0" w:type="dxa"/>
            </w:tcMar>
            <w:vAlign w:val="bottom"/>
          </w:tcPr>
          <w:p w:rsidR="000F20CF" w:rsidRPr="00884749" w:rsidRDefault="000F20CF" w:rsidP="00033769">
            <w:pPr>
              <w:spacing w:line="320" w:lineRule="exact"/>
              <w:jc w:val="right"/>
              <w:rPr>
                <w:rFonts w:ascii="仿宋_GB2312" w:eastAsia="仿宋_GB2312" w:hAnsi="黑体"/>
                <w:b/>
                <w:sz w:val="28"/>
                <w:szCs w:val="28"/>
              </w:rPr>
            </w:pPr>
            <w:r w:rsidRPr="00884749">
              <w:rPr>
                <w:rFonts w:ascii="仿宋_GB2312" w:eastAsia="仿宋_GB2312" w:hAnsi="黑体" w:hint="eastAsia"/>
                <w:b/>
                <w:sz w:val="28"/>
                <w:szCs w:val="28"/>
              </w:rPr>
              <w:t>负</w:t>
            </w:r>
            <w:r w:rsidRPr="00884749">
              <w:rPr>
                <w:rFonts w:ascii="仿宋_GB2312" w:eastAsia="仿宋_GB2312" w:hAnsi="黑体"/>
                <w:b/>
                <w:sz w:val="28"/>
                <w:szCs w:val="28"/>
              </w:rPr>
              <w:t xml:space="preserve"> </w:t>
            </w:r>
            <w:r w:rsidRPr="00884749">
              <w:rPr>
                <w:rFonts w:ascii="仿宋_GB2312" w:eastAsia="仿宋_GB2312" w:hAnsi="黑体" w:hint="eastAsia"/>
                <w:b/>
                <w:sz w:val="28"/>
                <w:szCs w:val="28"/>
              </w:rPr>
              <w:t>责</w:t>
            </w:r>
            <w:r w:rsidRPr="00884749">
              <w:rPr>
                <w:rFonts w:ascii="仿宋_GB2312" w:eastAsia="仿宋_GB2312" w:hAnsi="黑体"/>
                <w:b/>
                <w:sz w:val="28"/>
                <w:szCs w:val="28"/>
              </w:rPr>
              <w:t xml:space="preserve"> </w:t>
            </w:r>
            <w:r w:rsidRPr="00884749">
              <w:rPr>
                <w:rFonts w:ascii="仿宋_GB2312" w:eastAsia="仿宋_GB2312" w:hAnsi="黑体" w:hint="eastAsia"/>
                <w:b/>
                <w:sz w:val="28"/>
                <w:szCs w:val="28"/>
              </w:rPr>
              <w:t>人：</w:t>
            </w:r>
          </w:p>
        </w:tc>
        <w:tc>
          <w:tcPr>
            <w:tcW w:w="4634" w:type="dxa"/>
            <w:tcBorders>
              <w:left w:val="nil"/>
              <w:right w:val="nil"/>
            </w:tcBorders>
          </w:tcPr>
          <w:p w:rsidR="000F20CF" w:rsidRPr="00884749" w:rsidRDefault="00A65F20" w:rsidP="00033769">
            <w:pPr>
              <w:jc w:val="center"/>
              <w:rPr>
                <w:rFonts w:ascii="仿宋_GB2312" w:eastAsia="仿宋_GB2312" w:hAnsi="黑体"/>
                <w:sz w:val="28"/>
                <w:szCs w:val="28"/>
              </w:rPr>
            </w:pPr>
            <w:r>
              <w:rPr>
                <w:rFonts w:ascii="仿宋_GB2312" w:eastAsia="仿宋_GB2312" w:hAnsi="黑体" w:hint="eastAsia"/>
                <w:sz w:val="28"/>
                <w:szCs w:val="28"/>
              </w:rPr>
              <w:t>陈海滨</w:t>
            </w:r>
          </w:p>
        </w:tc>
      </w:tr>
      <w:tr w:rsidR="000F20CF" w:rsidRPr="00884749" w:rsidTr="00033769">
        <w:trPr>
          <w:jc w:val="center"/>
        </w:trPr>
        <w:tc>
          <w:tcPr>
            <w:tcW w:w="2520" w:type="dxa"/>
            <w:tcBorders>
              <w:top w:val="nil"/>
              <w:left w:val="nil"/>
              <w:bottom w:val="nil"/>
              <w:right w:val="nil"/>
            </w:tcBorders>
            <w:tcMar>
              <w:left w:w="0" w:type="dxa"/>
            </w:tcMar>
            <w:vAlign w:val="bottom"/>
          </w:tcPr>
          <w:p w:rsidR="000F20CF" w:rsidRPr="00884749" w:rsidRDefault="000F20CF" w:rsidP="005579EB">
            <w:pPr>
              <w:spacing w:line="320" w:lineRule="exact"/>
              <w:ind w:right="140"/>
              <w:jc w:val="right"/>
              <w:rPr>
                <w:rFonts w:ascii="仿宋_GB2312" w:eastAsia="仿宋_GB2312" w:hAnsi="黑体"/>
                <w:b/>
                <w:sz w:val="28"/>
                <w:szCs w:val="28"/>
              </w:rPr>
            </w:pPr>
            <w:r w:rsidRPr="00884749">
              <w:rPr>
                <w:rFonts w:ascii="仿宋_GB2312" w:eastAsia="仿宋_GB2312" w:hAnsi="黑体" w:hint="eastAsia"/>
                <w:b/>
                <w:sz w:val="28"/>
                <w:szCs w:val="28"/>
              </w:rPr>
              <w:t>联系方式</w:t>
            </w:r>
            <w:r w:rsidRPr="00884749">
              <w:rPr>
                <w:rFonts w:ascii="仿宋_GB2312" w:eastAsia="仿宋_GB2312" w:hAnsi="黑体"/>
                <w:b/>
                <w:sz w:val="28"/>
                <w:szCs w:val="28"/>
              </w:rPr>
              <w:t>:</w:t>
            </w:r>
          </w:p>
        </w:tc>
        <w:tc>
          <w:tcPr>
            <w:tcW w:w="4634" w:type="dxa"/>
            <w:tcBorders>
              <w:left w:val="nil"/>
              <w:right w:val="nil"/>
            </w:tcBorders>
          </w:tcPr>
          <w:p w:rsidR="000F20CF" w:rsidRPr="00884749" w:rsidRDefault="00A65F20" w:rsidP="00033769">
            <w:pPr>
              <w:jc w:val="center"/>
              <w:rPr>
                <w:rFonts w:ascii="仿宋_GB2312" w:eastAsia="仿宋_GB2312" w:hAnsi="黑体"/>
                <w:sz w:val="28"/>
                <w:szCs w:val="28"/>
              </w:rPr>
            </w:pPr>
            <w:r>
              <w:rPr>
                <w:rFonts w:ascii="仿宋_GB2312" w:eastAsia="仿宋_GB2312" w:hAnsi="黑体" w:hint="eastAsia"/>
                <w:sz w:val="28"/>
                <w:szCs w:val="28"/>
              </w:rPr>
              <w:t>18883880458</w:t>
            </w:r>
          </w:p>
        </w:tc>
      </w:tr>
      <w:tr w:rsidR="000F20CF" w:rsidRPr="00884749" w:rsidTr="00033769">
        <w:trPr>
          <w:jc w:val="center"/>
        </w:trPr>
        <w:tc>
          <w:tcPr>
            <w:tcW w:w="2520" w:type="dxa"/>
            <w:tcBorders>
              <w:top w:val="nil"/>
              <w:left w:val="nil"/>
              <w:bottom w:val="nil"/>
              <w:right w:val="nil"/>
            </w:tcBorders>
            <w:tcMar>
              <w:left w:w="0" w:type="dxa"/>
            </w:tcMar>
            <w:vAlign w:val="bottom"/>
          </w:tcPr>
          <w:p w:rsidR="000F20CF" w:rsidRPr="00884749" w:rsidRDefault="000F20CF" w:rsidP="00033769">
            <w:pPr>
              <w:spacing w:line="320" w:lineRule="exact"/>
              <w:jc w:val="right"/>
              <w:rPr>
                <w:rFonts w:ascii="仿宋_GB2312" w:eastAsia="仿宋_GB2312" w:hAnsi="黑体"/>
                <w:b/>
                <w:sz w:val="28"/>
                <w:szCs w:val="28"/>
              </w:rPr>
            </w:pPr>
            <w:r w:rsidRPr="00884749">
              <w:rPr>
                <w:rFonts w:ascii="仿宋_GB2312" w:eastAsia="仿宋_GB2312" w:hAnsi="黑体" w:hint="eastAsia"/>
                <w:b/>
                <w:sz w:val="28"/>
                <w:szCs w:val="28"/>
              </w:rPr>
              <w:t>指导教师：</w:t>
            </w:r>
          </w:p>
        </w:tc>
        <w:tc>
          <w:tcPr>
            <w:tcW w:w="4634" w:type="dxa"/>
            <w:tcBorders>
              <w:left w:val="nil"/>
              <w:right w:val="nil"/>
            </w:tcBorders>
          </w:tcPr>
          <w:p w:rsidR="000F20CF" w:rsidRPr="00884749" w:rsidRDefault="00A65F20" w:rsidP="00033769">
            <w:pPr>
              <w:jc w:val="center"/>
              <w:rPr>
                <w:rFonts w:ascii="仿宋_GB2312" w:eastAsia="仿宋_GB2312" w:hAnsi="黑体"/>
                <w:sz w:val="32"/>
                <w:szCs w:val="32"/>
              </w:rPr>
            </w:pPr>
            <w:r>
              <w:rPr>
                <w:rFonts w:ascii="仿宋_GB2312" w:eastAsia="仿宋_GB2312" w:hAnsi="黑体" w:hint="eastAsia"/>
                <w:sz w:val="32"/>
                <w:szCs w:val="32"/>
              </w:rPr>
              <w:t>朱红军</w:t>
            </w:r>
          </w:p>
        </w:tc>
      </w:tr>
    </w:tbl>
    <w:p w:rsidR="000F20CF" w:rsidRDefault="000F20CF" w:rsidP="0034252D">
      <w:pPr>
        <w:jc w:val="center"/>
        <w:rPr>
          <w:rFonts w:ascii="黑体" w:eastAsia="黑体" w:hAnsi="黑体"/>
          <w:sz w:val="36"/>
          <w:szCs w:val="36"/>
        </w:rPr>
      </w:pPr>
    </w:p>
    <w:p w:rsidR="000F20CF" w:rsidRDefault="000F20CF" w:rsidP="0034252D">
      <w:pPr>
        <w:jc w:val="center"/>
        <w:rPr>
          <w:rFonts w:ascii="黑体" w:eastAsia="黑体" w:hAnsi="黑体"/>
          <w:sz w:val="36"/>
          <w:szCs w:val="36"/>
        </w:rPr>
      </w:pPr>
    </w:p>
    <w:p w:rsidR="000F20CF" w:rsidRDefault="000F20CF" w:rsidP="0034252D">
      <w:pPr>
        <w:rPr>
          <w:rFonts w:ascii="仿宋_GB2312" w:eastAsia="仿宋_GB2312"/>
          <w:sz w:val="36"/>
        </w:rPr>
      </w:pPr>
    </w:p>
    <w:p w:rsidR="000F20CF" w:rsidRDefault="000F20CF" w:rsidP="0034252D">
      <w:pPr>
        <w:spacing w:line="360" w:lineRule="auto"/>
        <w:jc w:val="center"/>
        <w:outlineLvl w:val="0"/>
        <w:rPr>
          <w:rFonts w:ascii="仿宋_GB2312" w:eastAsia="仿宋_GB2312"/>
          <w:b/>
          <w:sz w:val="32"/>
        </w:rPr>
      </w:pPr>
      <w:r>
        <w:rPr>
          <w:rFonts w:ascii="仿宋_GB2312" w:eastAsia="仿宋_GB2312" w:hint="eastAsia"/>
          <w:b/>
          <w:sz w:val="32"/>
        </w:rPr>
        <w:t>重庆邮电大学</w:t>
      </w:r>
    </w:p>
    <w:p w:rsidR="000F20CF" w:rsidRDefault="000F20CF" w:rsidP="0034252D">
      <w:pPr>
        <w:spacing w:line="360" w:lineRule="auto"/>
        <w:jc w:val="center"/>
        <w:outlineLvl w:val="0"/>
        <w:rPr>
          <w:rFonts w:ascii="仿宋_GB2312" w:eastAsia="仿宋_GB2312"/>
          <w:b/>
          <w:sz w:val="32"/>
        </w:rPr>
      </w:pPr>
      <w:r>
        <w:rPr>
          <w:rFonts w:ascii="仿宋_GB2312" w:eastAsia="仿宋_GB2312" w:hint="eastAsia"/>
          <w:b/>
          <w:sz w:val="32"/>
        </w:rPr>
        <w:t>二</w:t>
      </w:r>
      <w:r>
        <w:rPr>
          <w:rFonts w:ascii="宋体" w:hAnsi="宋体" w:cs="宋体" w:hint="eastAsia"/>
          <w:b/>
          <w:sz w:val="32"/>
        </w:rPr>
        <w:t>〇</w:t>
      </w:r>
      <w:r>
        <w:rPr>
          <w:rFonts w:ascii="仿宋_GB2312" w:eastAsia="仿宋_GB2312" w:hAnsi="仿宋_GB2312" w:cs="仿宋_GB2312" w:hint="eastAsia"/>
          <w:b/>
          <w:sz w:val="32"/>
        </w:rPr>
        <w:t>一</w:t>
      </w:r>
      <w:r w:rsidR="007158FB">
        <w:rPr>
          <w:rFonts w:ascii="仿宋_GB2312" w:eastAsia="仿宋_GB2312" w:hAnsi="仿宋_GB2312" w:cs="仿宋_GB2312" w:hint="eastAsia"/>
          <w:b/>
          <w:sz w:val="32"/>
        </w:rPr>
        <w:t>七</w:t>
      </w:r>
      <w:r>
        <w:rPr>
          <w:rFonts w:ascii="仿宋_GB2312" w:eastAsia="仿宋_GB2312" w:hAnsi="仿宋_GB2312" w:cs="仿宋_GB2312" w:hint="eastAsia"/>
          <w:b/>
          <w:sz w:val="32"/>
        </w:rPr>
        <w:t>年</w:t>
      </w:r>
      <w:r w:rsidR="0073665D">
        <w:rPr>
          <w:rFonts w:ascii="仿宋_GB2312" w:eastAsia="仿宋_GB2312" w:hAnsi="仿宋_GB2312" w:cs="仿宋_GB2312" w:hint="eastAsia"/>
          <w:b/>
          <w:sz w:val="32"/>
        </w:rPr>
        <w:t>五</w:t>
      </w:r>
      <w:r>
        <w:rPr>
          <w:rFonts w:ascii="仿宋_GB2312" w:eastAsia="仿宋_GB2312" w:hAnsi="仿宋_GB2312" w:cs="仿宋_GB2312" w:hint="eastAsia"/>
          <w:b/>
          <w:sz w:val="32"/>
        </w:rPr>
        <w:t>月</w:t>
      </w:r>
    </w:p>
    <w:p w:rsidR="000F20CF" w:rsidRDefault="000F20CF" w:rsidP="0034252D">
      <w:pPr>
        <w:spacing w:line="360" w:lineRule="auto"/>
        <w:jc w:val="center"/>
        <w:rPr>
          <w:rFonts w:ascii="仿宋_GB2312" w:eastAsia="仿宋_GB2312"/>
          <w:b/>
          <w:sz w:val="28"/>
        </w:rPr>
        <w:sectPr w:rsidR="000F20CF" w:rsidSect="00907D73">
          <w:headerReference w:type="default" r:id="rId8"/>
          <w:footerReference w:type="even" r:id="rId9"/>
          <w:pgSz w:w="11906" w:h="16838" w:code="9"/>
          <w:pgMar w:top="1440" w:right="1418" w:bottom="1440" w:left="1418" w:header="851" w:footer="992" w:gutter="0"/>
          <w:cols w:space="720"/>
          <w:docGrid w:type="lines" w:linePitch="312"/>
        </w:sectPr>
      </w:pPr>
      <w:r>
        <w:rPr>
          <w:rFonts w:ascii="仿宋_GB2312" w:eastAsia="仿宋_GB2312"/>
          <w:b/>
          <w:sz w:val="28"/>
        </w:rPr>
        <w:t xml:space="preserve"> </w:t>
      </w:r>
    </w:p>
    <w:p w:rsidR="000F20CF" w:rsidRDefault="000F20CF" w:rsidP="0034252D">
      <w:pPr>
        <w:jc w:val="center"/>
        <w:rPr>
          <w:rFonts w:eastAsia="楷体_GB2312"/>
          <w:b/>
          <w:bCs/>
          <w:sz w:val="44"/>
        </w:rPr>
      </w:pPr>
      <w:r>
        <w:rPr>
          <w:rFonts w:eastAsia="楷体_GB2312" w:hint="eastAsia"/>
          <w:b/>
          <w:bCs/>
          <w:sz w:val="44"/>
        </w:rPr>
        <w:lastRenderedPageBreak/>
        <w:t>填</w:t>
      </w:r>
      <w:r>
        <w:rPr>
          <w:rFonts w:eastAsia="楷体_GB2312"/>
          <w:b/>
          <w:bCs/>
          <w:sz w:val="44"/>
        </w:rPr>
        <w:t xml:space="preserve"> </w:t>
      </w:r>
      <w:r>
        <w:rPr>
          <w:rFonts w:eastAsia="楷体_GB2312" w:hint="eastAsia"/>
          <w:b/>
          <w:bCs/>
          <w:sz w:val="44"/>
        </w:rPr>
        <w:t>写</w:t>
      </w:r>
      <w:r>
        <w:rPr>
          <w:rFonts w:eastAsia="楷体_GB2312"/>
          <w:b/>
          <w:bCs/>
          <w:sz w:val="44"/>
        </w:rPr>
        <w:t xml:space="preserve"> </w:t>
      </w:r>
      <w:r>
        <w:rPr>
          <w:rFonts w:eastAsia="楷体_GB2312" w:hint="eastAsia"/>
          <w:b/>
          <w:bCs/>
          <w:sz w:val="44"/>
        </w:rPr>
        <w:t>须</w:t>
      </w:r>
      <w:r>
        <w:rPr>
          <w:rFonts w:eastAsia="楷体_GB2312"/>
          <w:b/>
          <w:bCs/>
          <w:sz w:val="44"/>
        </w:rPr>
        <w:t xml:space="preserve"> </w:t>
      </w:r>
      <w:r>
        <w:rPr>
          <w:rFonts w:eastAsia="楷体_GB2312" w:hint="eastAsia"/>
          <w:b/>
          <w:bCs/>
          <w:sz w:val="44"/>
        </w:rPr>
        <w:t>知</w:t>
      </w:r>
    </w:p>
    <w:p w:rsidR="000F20CF" w:rsidRDefault="000F20CF" w:rsidP="0034252D">
      <w:pPr>
        <w:jc w:val="center"/>
        <w:rPr>
          <w:rFonts w:eastAsia="楷体_GB2312"/>
          <w:b/>
          <w:bCs/>
          <w:sz w:val="36"/>
        </w:rPr>
      </w:pPr>
    </w:p>
    <w:p w:rsidR="000F20CF" w:rsidRDefault="000F20CF" w:rsidP="00731060">
      <w:pPr>
        <w:spacing w:line="500" w:lineRule="exact"/>
        <w:ind w:leftChars="51" w:left="107" w:right="227" w:firstLineChars="200" w:firstLine="560"/>
        <w:rPr>
          <w:rFonts w:ascii="仿宋_GB2312" w:eastAsia="仿宋_GB2312"/>
          <w:sz w:val="28"/>
          <w:szCs w:val="28"/>
        </w:rPr>
      </w:pPr>
      <w:r>
        <w:rPr>
          <w:rFonts w:ascii="仿宋_GB2312" w:eastAsia="仿宋_GB2312" w:hint="eastAsia"/>
          <w:sz w:val="28"/>
          <w:szCs w:val="28"/>
        </w:rPr>
        <w:t>一、项目分类说明：</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参赛项目要求能够将移动互联网、云计算、大数据、人工智能、物联网等新一代信息技术与经济社会各领域紧密结合，培育基于互联网新时代的新产品、新服务、新业态、新模式；发挥互联网在促进产业升级以及信息化和工业化深度融合中的作用，促进制造业、农业、能源、环保等产业转型升级；发挥互联网在社会服务中的作用，创新网络化服务模式，促进互联网与教育、医疗、交通、金融、消费生活等深度融合。参赛项目主要包括以下类型：</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1.“互联网+”现代农业，包括农林牧渔等；</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2.“互联网+”制造业，包括智能硬件、先进制造、工业自动化、生物医药、节能环保、新材料、军工等；</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3.“互联网+”信息技术服务，包括工具软件、社交网络、媒体门户、企业服务等；</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4.“ 互联网+” 文化创意服务，包括广播影视、设计服务、文化艺术、旅游休闲、艺术品交易、广告会展、</w:t>
      </w:r>
      <w:proofErr w:type="gramStart"/>
      <w:r w:rsidRPr="007158FB">
        <w:rPr>
          <w:rFonts w:ascii="仿宋_GB2312" w:eastAsia="仿宋_GB2312" w:hint="eastAsia"/>
          <w:sz w:val="28"/>
          <w:szCs w:val="28"/>
        </w:rPr>
        <w:t>动漫娱乐</w:t>
      </w:r>
      <w:proofErr w:type="gramEnd"/>
      <w:r w:rsidRPr="007158FB">
        <w:rPr>
          <w:rFonts w:ascii="仿宋_GB2312" w:eastAsia="仿宋_GB2312" w:hint="eastAsia"/>
          <w:sz w:val="28"/>
          <w:szCs w:val="28"/>
        </w:rPr>
        <w:t>、体育竞技等；</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5.“互联网+”商务服务，包括电子商务、消费生活、金融、财经法</w:t>
      </w:r>
      <w:proofErr w:type="gramStart"/>
      <w:r w:rsidRPr="007158FB">
        <w:rPr>
          <w:rFonts w:ascii="仿宋_GB2312" w:eastAsia="仿宋_GB2312" w:hint="eastAsia"/>
          <w:sz w:val="28"/>
          <w:szCs w:val="28"/>
        </w:rPr>
        <w:t>务</w:t>
      </w:r>
      <w:proofErr w:type="gramEnd"/>
      <w:r w:rsidRPr="007158FB">
        <w:rPr>
          <w:rFonts w:ascii="仿宋_GB2312" w:eastAsia="仿宋_GB2312" w:hint="eastAsia"/>
          <w:sz w:val="28"/>
          <w:szCs w:val="28"/>
        </w:rPr>
        <w:t>、房产家居、高效物流等；</w:t>
      </w:r>
    </w:p>
    <w:p w:rsidR="007158FB" w:rsidRP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6.“互联网+”公共服务，包括教育培训、医疗健康、交通、人力资源服务等；</w:t>
      </w:r>
    </w:p>
    <w:p w:rsidR="007158FB" w:rsidRDefault="007158FB" w:rsidP="007158FB">
      <w:pPr>
        <w:spacing w:line="500" w:lineRule="exact"/>
        <w:ind w:leftChars="51" w:left="107" w:right="227" w:firstLineChars="200" w:firstLine="560"/>
        <w:rPr>
          <w:rFonts w:ascii="仿宋_GB2312" w:eastAsia="仿宋_GB2312"/>
          <w:sz w:val="28"/>
          <w:szCs w:val="28"/>
        </w:rPr>
      </w:pPr>
      <w:r w:rsidRPr="007158FB">
        <w:rPr>
          <w:rFonts w:ascii="仿宋_GB2312" w:eastAsia="仿宋_GB2312" w:hint="eastAsia"/>
          <w:sz w:val="28"/>
          <w:szCs w:val="28"/>
        </w:rPr>
        <w:t>7.“互联网+”公益创业，以社会价值为导向的非盈利性创业。</w:t>
      </w:r>
    </w:p>
    <w:p w:rsidR="000F20CF" w:rsidRDefault="00E374FE" w:rsidP="007158FB">
      <w:pPr>
        <w:spacing w:line="500" w:lineRule="exact"/>
        <w:ind w:leftChars="51" w:left="107" w:right="227" w:firstLineChars="200" w:firstLine="560"/>
        <w:rPr>
          <w:rFonts w:ascii="仿宋_GB2312" w:eastAsia="仿宋_GB2312"/>
          <w:sz w:val="28"/>
          <w:szCs w:val="28"/>
        </w:rPr>
      </w:pPr>
      <w:r>
        <w:rPr>
          <w:rFonts w:ascii="仿宋_GB2312" w:eastAsia="仿宋_GB2312" w:hint="eastAsia"/>
          <w:sz w:val="28"/>
          <w:szCs w:val="28"/>
        </w:rPr>
        <w:t>二</w:t>
      </w:r>
      <w:r w:rsidR="000F20CF">
        <w:rPr>
          <w:rFonts w:ascii="仿宋_GB2312" w:eastAsia="仿宋_GB2312" w:hint="eastAsia"/>
          <w:sz w:val="28"/>
          <w:szCs w:val="28"/>
        </w:rPr>
        <w:t>、申报书请按顺序逐项填写，填写内容必须实事求是，表达明确严谨。空缺项要填“无”。</w:t>
      </w:r>
    </w:p>
    <w:p w:rsidR="00E374FE" w:rsidRPr="00E374FE" w:rsidRDefault="00E374FE" w:rsidP="00E374FE">
      <w:pPr>
        <w:spacing w:line="500" w:lineRule="exact"/>
        <w:ind w:leftChars="51" w:left="107" w:right="227" w:firstLineChars="200" w:firstLine="560"/>
        <w:rPr>
          <w:rFonts w:ascii="Times New Roman" w:eastAsia="仿宋_GB2312" w:hAnsi="Times New Roman"/>
          <w:color w:val="000000"/>
          <w:sz w:val="28"/>
          <w:szCs w:val="28"/>
        </w:rPr>
      </w:pPr>
      <w:r>
        <w:rPr>
          <w:rFonts w:ascii="仿宋_GB2312" w:eastAsia="仿宋_GB2312" w:hint="eastAsia"/>
          <w:sz w:val="28"/>
          <w:szCs w:val="28"/>
        </w:rPr>
        <w:t>三</w:t>
      </w:r>
      <w:r w:rsidR="000F20CF">
        <w:rPr>
          <w:rFonts w:ascii="仿宋_GB2312" w:eastAsia="仿宋_GB2312" w:hint="eastAsia"/>
          <w:sz w:val="28"/>
          <w:szCs w:val="28"/>
        </w:rPr>
        <w:t>、</w:t>
      </w:r>
      <w:r w:rsidR="000F20CF" w:rsidRPr="00B77B8D">
        <w:rPr>
          <w:rFonts w:ascii="Times New Roman" w:eastAsia="仿宋_GB2312" w:hAnsi="Times New Roman" w:hint="eastAsia"/>
          <w:color w:val="000000"/>
          <w:sz w:val="28"/>
          <w:szCs w:val="28"/>
        </w:rPr>
        <w:t>参赛对象须以创新创业团队为单位报名参赛，允许跨校组建团队，每个参赛团队不少于</w:t>
      </w:r>
      <w:r w:rsidR="000F20CF" w:rsidRPr="00B77B8D">
        <w:rPr>
          <w:rFonts w:ascii="Times New Roman" w:eastAsia="仿宋_GB2312" w:hAnsi="Times New Roman"/>
          <w:color w:val="000000"/>
          <w:sz w:val="28"/>
          <w:szCs w:val="28"/>
        </w:rPr>
        <w:t>3</w:t>
      </w:r>
      <w:r w:rsidR="000F20CF" w:rsidRPr="00B77B8D">
        <w:rPr>
          <w:rFonts w:ascii="Times New Roman" w:eastAsia="仿宋_GB2312" w:hAnsi="Times New Roman" w:hint="eastAsia"/>
          <w:color w:val="000000"/>
          <w:sz w:val="28"/>
          <w:szCs w:val="28"/>
        </w:rPr>
        <w:t>人</w:t>
      </w:r>
      <w:r w:rsidR="00771507">
        <w:rPr>
          <w:rFonts w:ascii="Times New Roman" w:eastAsia="仿宋_GB2312" w:hAnsi="Times New Roman" w:hint="eastAsia"/>
          <w:color w:val="000000"/>
          <w:sz w:val="28"/>
          <w:szCs w:val="28"/>
        </w:rPr>
        <w:t>，</w:t>
      </w:r>
      <w:r w:rsidR="00771507" w:rsidRPr="00771507">
        <w:rPr>
          <w:rFonts w:ascii="Times New Roman" w:eastAsia="仿宋_GB2312" w:hAnsi="Times New Roman" w:hint="eastAsia"/>
          <w:color w:val="000000"/>
          <w:sz w:val="28"/>
          <w:szCs w:val="28"/>
        </w:rPr>
        <w:t>须为项目的实际成员参赛团队所报参赛创业项目，须为本团队策划或经营的项目，不可借用他人项目参赛。已</w:t>
      </w:r>
      <w:r w:rsidR="00771507" w:rsidRPr="00771507">
        <w:rPr>
          <w:rFonts w:ascii="Times New Roman" w:eastAsia="仿宋_GB2312" w:hAnsi="Times New Roman" w:hint="eastAsia"/>
          <w:color w:val="000000"/>
          <w:sz w:val="28"/>
          <w:szCs w:val="28"/>
        </w:rPr>
        <w:lastRenderedPageBreak/>
        <w:t>获往届中国“互联网</w:t>
      </w:r>
      <w:r w:rsidR="00771507" w:rsidRPr="00771507">
        <w:rPr>
          <w:rFonts w:ascii="Times New Roman" w:eastAsia="仿宋_GB2312" w:hAnsi="Times New Roman" w:hint="eastAsia"/>
          <w:color w:val="000000"/>
          <w:sz w:val="28"/>
          <w:szCs w:val="28"/>
        </w:rPr>
        <w:t>+</w:t>
      </w:r>
      <w:r w:rsidR="00771507" w:rsidRPr="00771507">
        <w:rPr>
          <w:rFonts w:ascii="Times New Roman" w:eastAsia="仿宋_GB2312" w:hAnsi="Times New Roman" w:hint="eastAsia"/>
          <w:color w:val="000000"/>
          <w:sz w:val="28"/>
          <w:szCs w:val="28"/>
        </w:rPr>
        <w:t>”大学生创新创业大赛全国总决赛金奖和银奖的项目，不再报名参赛。</w:t>
      </w:r>
      <w:r w:rsidRPr="0052600B">
        <w:rPr>
          <w:rFonts w:ascii="仿宋_GB2312" w:eastAsia="仿宋_GB2312" w:hint="eastAsia"/>
          <w:sz w:val="28"/>
          <w:szCs w:val="28"/>
        </w:rPr>
        <w:t>初创组、</w:t>
      </w:r>
      <w:proofErr w:type="gramStart"/>
      <w:r w:rsidRPr="0052600B">
        <w:rPr>
          <w:rFonts w:ascii="仿宋_GB2312" w:eastAsia="仿宋_GB2312" w:hint="eastAsia"/>
          <w:sz w:val="28"/>
          <w:szCs w:val="28"/>
        </w:rPr>
        <w:t>成长组</w:t>
      </w:r>
      <w:proofErr w:type="gramEnd"/>
      <w:r w:rsidRPr="0052600B">
        <w:rPr>
          <w:rFonts w:ascii="仿宋_GB2312" w:eastAsia="仿宋_GB2312" w:hint="eastAsia"/>
          <w:sz w:val="28"/>
          <w:szCs w:val="28"/>
        </w:rPr>
        <w:t>和就业</w:t>
      </w:r>
      <w:proofErr w:type="gramStart"/>
      <w:r w:rsidRPr="0052600B">
        <w:rPr>
          <w:rFonts w:ascii="仿宋_GB2312" w:eastAsia="仿宋_GB2312" w:hint="eastAsia"/>
          <w:sz w:val="28"/>
          <w:szCs w:val="28"/>
        </w:rPr>
        <w:t>型创业</w:t>
      </w:r>
      <w:proofErr w:type="gramEnd"/>
      <w:r w:rsidRPr="0052600B">
        <w:rPr>
          <w:rFonts w:ascii="仿宋_GB2312" w:eastAsia="仿宋_GB2312" w:hint="eastAsia"/>
          <w:sz w:val="28"/>
          <w:szCs w:val="28"/>
        </w:rPr>
        <w:t>组中已完成工商登记注册参赛项目的股权结构中，参赛成员合计不得少于1/3。对于高校科技成果转化的项目，允许将拥有科研成果的老师的股权合并计算，合并计算的股权不得少于50%（其中参赛成员合计不得少于15%）。</w:t>
      </w:r>
    </w:p>
    <w:p w:rsidR="000F20CF" w:rsidRDefault="00E374FE" w:rsidP="00A95077">
      <w:pPr>
        <w:spacing w:line="500" w:lineRule="exact"/>
        <w:ind w:leftChars="51" w:left="107" w:right="227" w:firstLineChars="200" w:firstLine="560"/>
        <w:rPr>
          <w:rFonts w:ascii="仿宋_GB2312" w:eastAsia="仿宋_GB2312"/>
          <w:sz w:val="28"/>
          <w:szCs w:val="28"/>
        </w:rPr>
      </w:pPr>
      <w:r>
        <w:rPr>
          <w:rFonts w:ascii="仿宋_GB2312" w:eastAsia="仿宋_GB2312" w:hint="eastAsia"/>
          <w:sz w:val="28"/>
          <w:szCs w:val="28"/>
        </w:rPr>
        <w:t>四</w:t>
      </w:r>
      <w:r w:rsidR="000F20CF">
        <w:rPr>
          <w:rFonts w:ascii="仿宋_GB2312" w:eastAsia="仿宋_GB2312" w:hint="eastAsia"/>
          <w:sz w:val="28"/>
          <w:szCs w:val="28"/>
        </w:rPr>
        <w:t>、表格中的字体小四号仿宋体，</w:t>
      </w:r>
      <w:r w:rsidR="000F20CF">
        <w:rPr>
          <w:rFonts w:ascii="仿宋_GB2312" w:eastAsia="仿宋_GB2312"/>
          <w:sz w:val="28"/>
          <w:szCs w:val="28"/>
        </w:rPr>
        <w:t>1.5</w:t>
      </w:r>
      <w:r w:rsidR="000F20CF">
        <w:rPr>
          <w:rFonts w:ascii="仿宋_GB2312" w:eastAsia="仿宋_GB2312" w:hint="eastAsia"/>
          <w:sz w:val="28"/>
          <w:szCs w:val="28"/>
        </w:rPr>
        <w:t>倍行距；需签字部分由相关人员以黑色钢笔或水笔签名。均用</w:t>
      </w:r>
      <w:r w:rsidR="000F20CF">
        <w:rPr>
          <w:rFonts w:ascii="仿宋_GB2312" w:eastAsia="仿宋_GB2312"/>
          <w:sz w:val="28"/>
          <w:szCs w:val="28"/>
        </w:rPr>
        <w:t>A4</w:t>
      </w:r>
      <w:r w:rsidR="000F20CF">
        <w:rPr>
          <w:rFonts w:ascii="仿宋_GB2312" w:eastAsia="仿宋_GB2312" w:hint="eastAsia"/>
          <w:sz w:val="28"/>
          <w:szCs w:val="28"/>
        </w:rPr>
        <w:t>纸双面打印，于左侧装订成册。</w:t>
      </w:r>
    </w:p>
    <w:p w:rsidR="00A95077" w:rsidRPr="00A95077" w:rsidRDefault="007158FB" w:rsidP="00A95077">
      <w:pPr>
        <w:spacing w:line="500" w:lineRule="exact"/>
        <w:ind w:leftChars="51" w:left="107" w:right="227" w:firstLineChars="200" w:firstLine="560"/>
        <w:rPr>
          <w:rFonts w:ascii="仿宋_GB2312" w:eastAsia="仿宋_GB2312"/>
          <w:sz w:val="28"/>
          <w:szCs w:val="28"/>
        </w:rPr>
      </w:pPr>
      <w:r>
        <w:rPr>
          <w:rFonts w:ascii="仿宋_GB2312" w:eastAsia="仿宋_GB2312"/>
          <w:sz w:val="28"/>
          <w:szCs w:val="28"/>
        </w:rPr>
        <w:br w:type="page"/>
      </w:r>
    </w:p>
    <w:p w:rsidR="000F20CF" w:rsidRPr="009C7241" w:rsidRDefault="000F20CF" w:rsidP="009C7241">
      <w:pPr>
        <w:jc w:val="center"/>
        <w:rPr>
          <w:rFonts w:eastAsia="楷体_GB2312"/>
          <w:b/>
          <w:bCs/>
          <w:sz w:val="44"/>
        </w:rPr>
      </w:pPr>
      <w:r w:rsidRPr="009C7241">
        <w:rPr>
          <w:rFonts w:eastAsia="楷体_GB2312" w:hint="eastAsia"/>
          <w:b/>
          <w:bCs/>
          <w:sz w:val="44"/>
        </w:rPr>
        <w:t>诚信声明</w:t>
      </w:r>
    </w:p>
    <w:p w:rsidR="000F20CF" w:rsidRDefault="000F20CF" w:rsidP="00731060">
      <w:pPr>
        <w:spacing w:line="500" w:lineRule="exact"/>
        <w:ind w:leftChars="51" w:left="107" w:right="227" w:firstLineChars="200" w:firstLine="560"/>
        <w:rPr>
          <w:rFonts w:ascii="仿宋_GB2312" w:eastAsia="仿宋_GB2312"/>
          <w:sz w:val="28"/>
          <w:szCs w:val="28"/>
        </w:rPr>
      </w:pPr>
    </w:p>
    <w:p w:rsidR="000F20CF" w:rsidRPr="009C7241" w:rsidRDefault="000F20CF" w:rsidP="00731060">
      <w:pPr>
        <w:spacing w:line="500" w:lineRule="exact"/>
        <w:ind w:leftChars="51" w:left="107" w:right="227" w:firstLineChars="200" w:firstLine="560"/>
        <w:rPr>
          <w:rFonts w:ascii="仿宋_GB2312" w:eastAsia="仿宋_GB2312"/>
          <w:sz w:val="28"/>
          <w:szCs w:val="28"/>
        </w:rPr>
      </w:pPr>
      <w:r w:rsidRPr="009C7241">
        <w:rPr>
          <w:rFonts w:ascii="仿宋_GB2312" w:eastAsia="仿宋_GB2312" w:hint="eastAsia"/>
          <w:sz w:val="28"/>
          <w:szCs w:val="28"/>
        </w:rPr>
        <w:t>参赛项目内容须健康、合法，无任何不良信息。参赛项目所涉及的发明创造、专利技术、资源等必须拥有清晰合法的知识产权或物权，报名时需提交完整的具有法律效力的所有人书面授权许可书、项目鉴定证书、专利证书等。抄袭、盗用、提供虚假材料或违反相关法律法规一经发现即刻丧失参赛相关权利并自负一切法律责任。对于已注册运营的项目，在报名时需提交单位概况、法定代表人情况、组织机构代码复印件等相关证明材料。</w:t>
      </w:r>
    </w:p>
    <w:p w:rsidR="000F20CF" w:rsidRDefault="000F20CF" w:rsidP="00731060">
      <w:pPr>
        <w:wordWrap w:val="0"/>
        <w:spacing w:line="500" w:lineRule="exact"/>
        <w:ind w:leftChars="51" w:left="107" w:right="227" w:firstLineChars="200" w:firstLine="560"/>
        <w:jc w:val="right"/>
        <w:rPr>
          <w:rFonts w:ascii="仿宋_GB2312" w:eastAsia="仿宋_GB2312"/>
          <w:sz w:val="28"/>
          <w:szCs w:val="28"/>
        </w:rPr>
      </w:pPr>
      <w:r w:rsidRPr="009C7241">
        <w:rPr>
          <w:rFonts w:ascii="仿宋_GB2312" w:eastAsia="仿宋_GB2312"/>
          <w:sz w:val="28"/>
          <w:szCs w:val="28"/>
        </w:rPr>
        <w:t xml:space="preserve">  </w:t>
      </w:r>
    </w:p>
    <w:p w:rsidR="000F20CF" w:rsidRDefault="000F20CF" w:rsidP="00731060">
      <w:pPr>
        <w:spacing w:line="500" w:lineRule="exact"/>
        <w:ind w:leftChars="51" w:left="107" w:right="227" w:firstLineChars="200" w:firstLine="560"/>
        <w:jc w:val="right"/>
        <w:rPr>
          <w:rFonts w:ascii="仿宋_GB2312" w:eastAsia="仿宋_GB2312"/>
          <w:sz w:val="28"/>
          <w:szCs w:val="28"/>
        </w:rPr>
      </w:pPr>
      <w:r w:rsidRPr="009C7241">
        <w:rPr>
          <w:rFonts w:ascii="仿宋_GB2312" w:eastAsia="仿宋_GB2312"/>
          <w:sz w:val="28"/>
          <w:szCs w:val="28"/>
        </w:rPr>
        <w:t xml:space="preserve">  </w:t>
      </w:r>
    </w:p>
    <w:p w:rsidR="000F20CF" w:rsidRDefault="000F20CF" w:rsidP="00731060">
      <w:pPr>
        <w:wordWrap w:val="0"/>
        <w:spacing w:line="500" w:lineRule="exact"/>
        <w:ind w:leftChars="51" w:left="107" w:right="787" w:firstLineChars="200" w:firstLine="560"/>
        <w:jc w:val="right"/>
        <w:rPr>
          <w:rFonts w:ascii="仿宋_GB2312" w:eastAsia="仿宋_GB2312"/>
          <w:sz w:val="28"/>
          <w:szCs w:val="28"/>
        </w:rPr>
      </w:pPr>
      <w:r>
        <w:rPr>
          <w:rFonts w:ascii="仿宋_GB2312" w:eastAsia="仿宋_GB2312" w:hint="eastAsia"/>
          <w:sz w:val="28"/>
          <w:szCs w:val="28"/>
        </w:rPr>
        <w:t>项目组全体成员</w:t>
      </w:r>
      <w:r w:rsidRPr="009C7241">
        <w:rPr>
          <w:rFonts w:ascii="仿宋_GB2312" w:eastAsia="仿宋_GB2312" w:hint="eastAsia"/>
          <w:sz w:val="28"/>
          <w:szCs w:val="28"/>
        </w:rPr>
        <w:t>签字</w:t>
      </w:r>
      <w:r w:rsidRPr="009C7241">
        <w:rPr>
          <w:rFonts w:ascii="仿宋_GB2312" w:eastAsia="仿宋_GB2312" w:hint="eastAsia"/>
          <w:sz w:val="28"/>
          <w:szCs w:val="28"/>
          <w:u w:val="single"/>
        </w:rPr>
        <w:t>：</w:t>
      </w:r>
      <w:r>
        <w:rPr>
          <w:rFonts w:ascii="仿宋_GB2312" w:eastAsia="仿宋_GB2312"/>
          <w:sz w:val="28"/>
          <w:szCs w:val="28"/>
          <w:u w:val="single"/>
        </w:rPr>
        <w:t xml:space="preserve">                       </w:t>
      </w:r>
      <w:r w:rsidRPr="009C7241">
        <w:rPr>
          <w:rFonts w:ascii="仿宋_GB2312" w:eastAsia="仿宋_GB2312"/>
          <w:sz w:val="28"/>
          <w:szCs w:val="28"/>
          <w:u w:val="single"/>
        </w:rPr>
        <w:t xml:space="preserve">     </w:t>
      </w:r>
      <w:r>
        <w:rPr>
          <w:rFonts w:ascii="仿宋_GB2312" w:eastAsia="仿宋_GB2312"/>
          <w:sz w:val="28"/>
          <w:szCs w:val="28"/>
          <w:u w:val="single"/>
        </w:rPr>
        <w:t xml:space="preserve">   </w:t>
      </w:r>
      <w:r w:rsidRPr="009C7241">
        <w:rPr>
          <w:rFonts w:ascii="仿宋_GB2312" w:eastAsia="仿宋_GB2312"/>
          <w:sz w:val="28"/>
          <w:szCs w:val="28"/>
          <w:u w:val="single"/>
        </w:rPr>
        <w:t xml:space="preserve">    </w:t>
      </w:r>
    </w:p>
    <w:p w:rsidR="000F20CF" w:rsidRDefault="000F20CF" w:rsidP="00731060">
      <w:pPr>
        <w:spacing w:line="500" w:lineRule="exact"/>
        <w:ind w:leftChars="51" w:left="107" w:right="227" w:firstLineChars="200" w:firstLine="560"/>
        <w:jc w:val="right"/>
        <w:rPr>
          <w:rFonts w:ascii="仿宋_GB2312" w:eastAsia="仿宋_GB2312"/>
          <w:sz w:val="28"/>
          <w:szCs w:val="28"/>
        </w:rPr>
      </w:pPr>
    </w:p>
    <w:p w:rsidR="000F20CF" w:rsidRPr="009C7241" w:rsidRDefault="000F20CF" w:rsidP="00731060">
      <w:pPr>
        <w:wordWrap w:val="0"/>
        <w:spacing w:line="500" w:lineRule="exact"/>
        <w:ind w:leftChars="51" w:left="107" w:right="227" w:firstLineChars="200" w:firstLine="560"/>
        <w:jc w:val="right"/>
        <w:rPr>
          <w:rFonts w:ascii="仿宋_GB2312" w:eastAsia="仿宋_GB2312"/>
          <w:sz w:val="28"/>
          <w:szCs w:val="28"/>
        </w:rPr>
      </w:pPr>
      <w:r w:rsidRPr="009C7241">
        <w:rPr>
          <w:rFonts w:ascii="仿宋_GB2312" w:eastAsia="仿宋_GB2312" w:hint="eastAsia"/>
          <w:sz w:val="28"/>
          <w:szCs w:val="28"/>
        </w:rPr>
        <w:t>年</w:t>
      </w:r>
      <w:r>
        <w:rPr>
          <w:rFonts w:ascii="仿宋_GB2312" w:eastAsia="仿宋_GB2312"/>
          <w:sz w:val="28"/>
          <w:szCs w:val="28"/>
        </w:rPr>
        <w:t xml:space="preserve">    </w:t>
      </w:r>
      <w:r w:rsidRPr="009C7241">
        <w:rPr>
          <w:rFonts w:ascii="仿宋_GB2312" w:eastAsia="仿宋_GB2312"/>
          <w:sz w:val="28"/>
          <w:szCs w:val="28"/>
        </w:rPr>
        <w:t xml:space="preserve">  </w:t>
      </w:r>
      <w:r w:rsidRPr="009C7241">
        <w:rPr>
          <w:rFonts w:ascii="仿宋_GB2312" w:eastAsia="仿宋_GB2312" w:hint="eastAsia"/>
          <w:sz w:val="28"/>
          <w:szCs w:val="28"/>
        </w:rPr>
        <w:t>月</w:t>
      </w:r>
      <w:r>
        <w:rPr>
          <w:rFonts w:ascii="仿宋_GB2312" w:eastAsia="仿宋_GB2312"/>
          <w:sz w:val="28"/>
          <w:szCs w:val="28"/>
        </w:rPr>
        <w:t xml:space="preserve">    </w:t>
      </w:r>
      <w:r w:rsidRPr="009C7241">
        <w:rPr>
          <w:rFonts w:ascii="仿宋_GB2312" w:eastAsia="仿宋_GB2312"/>
          <w:sz w:val="28"/>
          <w:szCs w:val="28"/>
        </w:rPr>
        <w:t xml:space="preserve">  </w:t>
      </w:r>
      <w:r w:rsidRPr="009C7241">
        <w:rPr>
          <w:rFonts w:ascii="仿宋_GB2312" w:eastAsia="仿宋_GB2312" w:hint="eastAsia"/>
          <w:sz w:val="28"/>
          <w:szCs w:val="28"/>
        </w:rPr>
        <w:t>日</w:t>
      </w:r>
    </w:p>
    <w:p w:rsidR="000F20CF" w:rsidRPr="009C7241" w:rsidRDefault="000F20CF" w:rsidP="00731060">
      <w:pPr>
        <w:spacing w:line="500" w:lineRule="exact"/>
        <w:ind w:leftChars="51" w:left="107" w:right="227" w:firstLineChars="200" w:firstLine="560"/>
        <w:rPr>
          <w:rFonts w:ascii="仿宋_GB2312" w:eastAsia="仿宋_GB2312"/>
          <w:sz w:val="28"/>
          <w:szCs w:val="28"/>
        </w:rPr>
        <w:sectPr w:rsidR="000F20CF" w:rsidRPr="009C7241" w:rsidSect="00907D73">
          <w:pgSz w:w="11906" w:h="16838" w:code="9"/>
          <w:pgMar w:top="1440" w:right="1418" w:bottom="1440" w:left="1418" w:header="851" w:footer="992" w:gutter="0"/>
          <w:cols w:space="720"/>
          <w:docGrid w:type="lines" w:linePitch="312"/>
        </w:sectPr>
      </w:pP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
        <w:gridCol w:w="1086"/>
        <w:gridCol w:w="685"/>
        <w:gridCol w:w="1415"/>
        <w:gridCol w:w="384"/>
        <w:gridCol w:w="1138"/>
        <w:gridCol w:w="183"/>
        <w:gridCol w:w="1246"/>
        <w:gridCol w:w="2686"/>
      </w:tblGrid>
      <w:tr w:rsidR="000F20CF" w:rsidRPr="00884749" w:rsidTr="009D2C62">
        <w:trPr>
          <w:trHeight w:val="435"/>
          <w:jc w:val="center"/>
        </w:trPr>
        <w:tc>
          <w:tcPr>
            <w:tcW w:w="1549" w:type="dxa"/>
            <w:gridSpan w:val="2"/>
            <w:vAlign w:val="center"/>
          </w:tcPr>
          <w:p w:rsidR="000F20CF" w:rsidRPr="00884749" w:rsidRDefault="000F20CF" w:rsidP="00033769">
            <w:pPr>
              <w:jc w:val="center"/>
              <w:rPr>
                <w:rFonts w:ascii="仿宋_GB2312" w:eastAsia="仿宋_GB2312" w:hAnsi="黑体"/>
                <w:b/>
              </w:rPr>
            </w:pPr>
            <w:r w:rsidRPr="00884749">
              <w:rPr>
                <w:rFonts w:ascii="仿宋_GB2312" w:eastAsia="仿宋_GB2312" w:hAnsi="黑体" w:hint="eastAsia"/>
                <w:b/>
              </w:rPr>
              <w:lastRenderedPageBreak/>
              <w:t>项目名称</w:t>
            </w:r>
          </w:p>
        </w:tc>
        <w:tc>
          <w:tcPr>
            <w:tcW w:w="7737" w:type="dxa"/>
            <w:gridSpan w:val="7"/>
            <w:vAlign w:val="center"/>
          </w:tcPr>
          <w:p w:rsidR="000F20CF" w:rsidRPr="00884749" w:rsidRDefault="00A65F20" w:rsidP="00033769">
            <w:pPr>
              <w:jc w:val="center"/>
              <w:rPr>
                <w:rFonts w:ascii="仿宋_GB2312" w:eastAsia="仿宋_GB2312"/>
              </w:rPr>
            </w:pPr>
            <w:r w:rsidRPr="00A65F20">
              <w:rPr>
                <w:rFonts w:ascii="仿宋_GB2312" w:eastAsia="仿宋_GB2312" w:hint="eastAsia"/>
              </w:rPr>
              <w:t>基于潜在语义索引的自媒体舆情监测</w:t>
            </w:r>
          </w:p>
        </w:tc>
      </w:tr>
      <w:tr w:rsidR="000F20CF" w:rsidRPr="00884749" w:rsidTr="009D2C62">
        <w:trPr>
          <w:trHeight w:val="435"/>
          <w:jc w:val="center"/>
        </w:trPr>
        <w:tc>
          <w:tcPr>
            <w:tcW w:w="1549" w:type="dxa"/>
            <w:gridSpan w:val="2"/>
            <w:vAlign w:val="center"/>
          </w:tcPr>
          <w:p w:rsidR="000F20CF" w:rsidRPr="00884749" w:rsidRDefault="000F20CF" w:rsidP="00033769">
            <w:pPr>
              <w:jc w:val="center"/>
              <w:rPr>
                <w:rFonts w:ascii="仿宋_GB2312" w:eastAsia="仿宋_GB2312" w:hAnsi="黑体"/>
                <w:b/>
              </w:rPr>
            </w:pPr>
            <w:r w:rsidRPr="00884749">
              <w:rPr>
                <w:rFonts w:ascii="仿宋_GB2312" w:eastAsia="仿宋_GB2312" w:hAnsi="黑体" w:hint="eastAsia"/>
                <w:b/>
              </w:rPr>
              <w:t>团队名称</w:t>
            </w:r>
          </w:p>
        </w:tc>
        <w:tc>
          <w:tcPr>
            <w:tcW w:w="7737" w:type="dxa"/>
            <w:gridSpan w:val="7"/>
            <w:vAlign w:val="center"/>
          </w:tcPr>
          <w:p w:rsidR="000F20CF" w:rsidRPr="00884749" w:rsidRDefault="0088074F" w:rsidP="00033769">
            <w:pPr>
              <w:jc w:val="center"/>
              <w:rPr>
                <w:rFonts w:ascii="仿宋_GB2312" w:eastAsia="仿宋_GB2312"/>
              </w:rPr>
            </w:pPr>
            <w:r w:rsidRPr="00A65F20">
              <w:rPr>
                <w:rFonts w:ascii="仿宋_GB2312" w:eastAsia="仿宋_GB2312" w:hint="eastAsia"/>
              </w:rPr>
              <w:t>潜在</w:t>
            </w:r>
            <w:r w:rsidRPr="00884749">
              <w:rPr>
                <w:rFonts w:ascii="仿宋_GB2312" w:eastAsia="仿宋_GB2312" w:hAnsi="黑体" w:hint="eastAsia"/>
              </w:rPr>
              <w:t>创意组</w:t>
            </w:r>
          </w:p>
        </w:tc>
      </w:tr>
      <w:tr w:rsidR="00A95077" w:rsidRPr="00884749" w:rsidTr="009D2C62">
        <w:trPr>
          <w:trHeight w:val="435"/>
          <w:jc w:val="center"/>
        </w:trPr>
        <w:tc>
          <w:tcPr>
            <w:tcW w:w="1549" w:type="dxa"/>
            <w:gridSpan w:val="2"/>
            <w:vMerge w:val="restart"/>
            <w:vAlign w:val="center"/>
          </w:tcPr>
          <w:p w:rsidR="00A95077" w:rsidRPr="00884749" w:rsidRDefault="00A95077" w:rsidP="009D2C62">
            <w:pPr>
              <w:jc w:val="center"/>
              <w:rPr>
                <w:rFonts w:ascii="仿宋_GB2312" w:eastAsia="仿宋_GB2312" w:hAnsi="黑体"/>
                <w:b/>
              </w:rPr>
            </w:pPr>
            <w:r w:rsidRPr="00884749">
              <w:rPr>
                <w:rFonts w:ascii="仿宋_GB2312" w:eastAsia="仿宋_GB2312" w:hAnsi="黑体" w:hint="eastAsia"/>
                <w:b/>
              </w:rPr>
              <w:t>参赛</w:t>
            </w:r>
          </w:p>
          <w:p w:rsidR="00A95077" w:rsidRPr="00884749" w:rsidRDefault="00A95077" w:rsidP="009D2C62">
            <w:pPr>
              <w:jc w:val="center"/>
              <w:rPr>
                <w:rFonts w:ascii="仿宋_GB2312" w:eastAsia="仿宋_GB2312" w:hAnsi="黑体"/>
                <w:b/>
              </w:rPr>
            </w:pPr>
            <w:r w:rsidRPr="00884749">
              <w:rPr>
                <w:rFonts w:ascii="仿宋_GB2312" w:eastAsia="仿宋_GB2312" w:hAnsi="黑体" w:hint="eastAsia"/>
                <w:b/>
              </w:rPr>
              <w:t>项目</w:t>
            </w:r>
          </w:p>
          <w:p w:rsidR="00A95077" w:rsidRPr="00884749" w:rsidRDefault="00A95077" w:rsidP="009D2C62">
            <w:pPr>
              <w:jc w:val="center"/>
              <w:rPr>
                <w:rFonts w:ascii="仿宋_GB2312" w:eastAsia="仿宋_GB2312" w:hAnsi="黑体"/>
                <w:b/>
              </w:rPr>
            </w:pPr>
            <w:r w:rsidRPr="00884749">
              <w:rPr>
                <w:rFonts w:ascii="仿宋_GB2312" w:eastAsia="仿宋_GB2312" w:hAnsi="黑体" w:hint="eastAsia"/>
                <w:b/>
              </w:rPr>
              <w:t>分类</w:t>
            </w:r>
          </w:p>
        </w:tc>
        <w:tc>
          <w:tcPr>
            <w:tcW w:w="2484" w:type="dxa"/>
            <w:gridSpan w:val="3"/>
            <w:vAlign w:val="center"/>
          </w:tcPr>
          <w:p w:rsidR="00A95077" w:rsidRPr="00884749" w:rsidRDefault="00A95077" w:rsidP="00731060">
            <w:pPr>
              <w:ind w:firstLineChars="71" w:firstLine="149"/>
              <w:jc w:val="center"/>
              <w:rPr>
                <w:rFonts w:ascii="仿宋_GB2312" w:eastAsia="仿宋_GB2312" w:hAnsi="黑体"/>
              </w:rPr>
            </w:pPr>
            <w:r w:rsidRPr="00884749">
              <w:rPr>
                <w:rFonts w:ascii="仿宋_GB2312" w:eastAsia="仿宋_GB2312" w:hAnsi="黑体" w:hint="eastAsia"/>
              </w:rPr>
              <w:t>创意组</w:t>
            </w:r>
          </w:p>
        </w:tc>
        <w:tc>
          <w:tcPr>
            <w:tcW w:w="5253" w:type="dxa"/>
            <w:gridSpan w:val="4"/>
            <w:vAlign w:val="center"/>
          </w:tcPr>
          <w:p w:rsidR="00A95077" w:rsidRPr="00884749" w:rsidRDefault="00A95077" w:rsidP="009D2C62">
            <w:pPr>
              <w:rPr>
                <w:rFonts w:ascii="仿宋_GB2312" w:eastAsia="仿宋_GB2312" w:hAnsi="黑体"/>
              </w:rPr>
            </w:pPr>
            <w:r w:rsidRPr="00A95077">
              <w:rPr>
                <w:rFonts w:ascii="仿宋_GB2312" w:eastAsia="仿宋_GB2312" w:hAnsi="黑体" w:hint="eastAsia"/>
              </w:rPr>
              <w:t>“互联网+”现代农业</w:t>
            </w:r>
            <w:r w:rsidRPr="00884749">
              <w:rPr>
                <w:rFonts w:ascii="仿宋_GB2312" w:eastAsia="仿宋_GB2312" w:hAnsi="黑体"/>
              </w:rPr>
              <w:t xml:space="preserve">  </w:t>
            </w:r>
            <w:r w:rsidRPr="00884749">
              <w:rPr>
                <w:rFonts w:ascii="仿宋_GB2312" w:eastAsia="仿宋_GB2312" w:hAnsi="黑体" w:hint="eastAsia"/>
              </w:rPr>
              <w:t>□</w:t>
            </w:r>
          </w:p>
          <w:p w:rsidR="00A95077" w:rsidRPr="00884749" w:rsidRDefault="00A95077" w:rsidP="009D2C62">
            <w:pPr>
              <w:rPr>
                <w:rFonts w:ascii="仿宋_GB2312" w:eastAsia="仿宋_GB2312" w:hAnsi="黑体"/>
              </w:rPr>
            </w:pPr>
            <w:r w:rsidRPr="00A95077">
              <w:rPr>
                <w:rFonts w:ascii="仿宋_GB2312" w:eastAsia="仿宋_GB2312" w:hAnsi="黑体" w:hint="eastAsia"/>
              </w:rPr>
              <w:t>“互联网+”制造业</w:t>
            </w:r>
            <w:r w:rsidRPr="00884749">
              <w:rPr>
                <w:rFonts w:ascii="仿宋_GB2312" w:eastAsia="仿宋_GB2312" w:hAnsi="黑体"/>
              </w:rPr>
              <w:t xml:space="preserve">  </w:t>
            </w:r>
            <w:r w:rsidRPr="00884749">
              <w:rPr>
                <w:rFonts w:ascii="仿宋_GB2312" w:eastAsia="仿宋_GB2312" w:hAnsi="黑体" w:hint="eastAsia"/>
              </w:rPr>
              <w:t>□</w:t>
            </w:r>
          </w:p>
          <w:p w:rsidR="00A95077" w:rsidRDefault="00A95077" w:rsidP="009D2C62">
            <w:pPr>
              <w:rPr>
                <w:rFonts w:ascii="仿宋_GB2312" w:eastAsia="仿宋_GB2312" w:hAnsi="黑体"/>
              </w:rPr>
            </w:pPr>
            <w:r w:rsidRPr="00A95077">
              <w:rPr>
                <w:rFonts w:ascii="仿宋_GB2312" w:eastAsia="仿宋_GB2312" w:hAnsi="黑体" w:hint="eastAsia"/>
              </w:rPr>
              <w:t>“互联网+”信息技术服务</w:t>
            </w:r>
            <w:r w:rsidR="00590A53">
              <w:rPr>
                <w:rFonts w:ascii="仿宋_GB2312" w:eastAsia="仿宋_GB2312" w:hAnsi="黑体" w:hint="eastAsia"/>
              </w:rPr>
              <w:t xml:space="preserve"> </w:t>
            </w:r>
            <w:r w:rsidRPr="00884749">
              <w:rPr>
                <w:rFonts w:ascii="仿宋_GB2312" w:eastAsia="仿宋_GB2312" w:hAnsi="黑体" w:hint="eastAsia"/>
              </w:rPr>
              <w:t>□</w:t>
            </w:r>
          </w:p>
          <w:p w:rsidR="007158FB" w:rsidRPr="00884749" w:rsidRDefault="007158FB" w:rsidP="009D2C62">
            <w:pPr>
              <w:rPr>
                <w:rFonts w:ascii="仿宋_GB2312" w:eastAsia="仿宋_GB2312" w:hAnsi="黑体"/>
              </w:rPr>
            </w:pPr>
            <w:r w:rsidRPr="007158FB">
              <w:rPr>
                <w:rFonts w:ascii="仿宋_GB2312" w:eastAsia="仿宋_GB2312" w:hAnsi="黑体" w:hint="eastAsia"/>
              </w:rPr>
              <w:t>“互联网+”文化创意服务</w:t>
            </w:r>
            <w:r>
              <w:rPr>
                <w:rFonts w:ascii="仿宋_GB2312" w:eastAsia="仿宋_GB2312" w:hAnsi="黑体" w:hint="eastAsia"/>
              </w:rPr>
              <w:t xml:space="preserve"> </w:t>
            </w:r>
            <w:r w:rsidRPr="007158FB">
              <w:rPr>
                <w:rFonts w:ascii="仿宋_GB2312" w:eastAsia="仿宋_GB2312" w:hAnsi="黑体" w:hint="eastAsia"/>
              </w:rPr>
              <w:t>□</w:t>
            </w:r>
          </w:p>
          <w:p w:rsidR="00A95077" w:rsidRPr="00884749" w:rsidRDefault="00A95077" w:rsidP="009D2C62">
            <w:pPr>
              <w:rPr>
                <w:rFonts w:ascii="仿宋_GB2312" w:eastAsia="仿宋_GB2312" w:hAnsi="黑体"/>
              </w:rPr>
            </w:pPr>
            <w:r w:rsidRPr="00A95077">
              <w:rPr>
                <w:rFonts w:ascii="仿宋_GB2312" w:eastAsia="仿宋_GB2312" w:hAnsi="黑体" w:hint="eastAsia"/>
              </w:rPr>
              <w:t>“互联网+”商务服务</w:t>
            </w:r>
            <w:r>
              <w:rPr>
                <w:rFonts w:ascii="仿宋_GB2312" w:eastAsia="仿宋_GB2312" w:hAnsi="黑体" w:hint="eastAsia"/>
              </w:rPr>
              <w:t xml:space="preserve"> </w:t>
            </w:r>
            <w:r w:rsidRPr="00884749">
              <w:rPr>
                <w:rFonts w:ascii="仿宋_GB2312" w:eastAsia="仿宋_GB2312" w:hAnsi="黑体"/>
              </w:rPr>
              <w:t xml:space="preserve"> </w:t>
            </w:r>
            <w:r w:rsidRPr="00884749">
              <w:rPr>
                <w:rFonts w:ascii="仿宋_GB2312" w:eastAsia="仿宋_GB2312" w:hAnsi="黑体" w:hint="eastAsia"/>
              </w:rPr>
              <w:t>□</w:t>
            </w:r>
          </w:p>
          <w:p w:rsidR="00A95077" w:rsidRDefault="00A95077" w:rsidP="009D2C62">
            <w:pPr>
              <w:rPr>
                <w:rFonts w:ascii="仿宋_GB2312" w:eastAsia="仿宋_GB2312" w:hAnsi="黑体"/>
              </w:rPr>
            </w:pPr>
            <w:r w:rsidRPr="00A95077">
              <w:rPr>
                <w:rFonts w:ascii="仿宋_GB2312" w:eastAsia="仿宋_GB2312" w:hAnsi="黑体" w:hint="eastAsia"/>
              </w:rPr>
              <w:t>“互联网+”公共服务</w:t>
            </w:r>
            <w:r w:rsidRPr="00884749">
              <w:rPr>
                <w:rFonts w:ascii="仿宋_GB2312" w:eastAsia="仿宋_GB2312" w:hAnsi="黑体"/>
              </w:rPr>
              <w:t xml:space="preserve">  </w:t>
            </w:r>
            <w:r w:rsidRPr="00884749">
              <w:rPr>
                <w:rFonts w:ascii="仿宋_GB2312" w:eastAsia="仿宋_GB2312" w:hAnsi="黑体" w:hint="eastAsia"/>
              </w:rPr>
              <w:t>□</w:t>
            </w:r>
          </w:p>
          <w:p w:rsidR="00A95077" w:rsidRPr="00884749" w:rsidRDefault="00A95077" w:rsidP="0088074F">
            <w:pPr>
              <w:rPr>
                <w:rFonts w:ascii="仿宋_GB2312" w:eastAsia="仿宋_GB2312" w:hAnsi="黑体"/>
              </w:rPr>
            </w:pPr>
            <w:r w:rsidRPr="00A95077">
              <w:rPr>
                <w:rFonts w:ascii="仿宋_GB2312" w:eastAsia="仿宋_GB2312" w:hAnsi="黑体" w:hint="eastAsia"/>
              </w:rPr>
              <w:t>“互联网+”公益创业</w:t>
            </w:r>
            <w:r>
              <w:rPr>
                <w:rFonts w:ascii="仿宋_GB2312" w:eastAsia="仿宋_GB2312" w:hAnsi="黑体" w:hint="eastAsia"/>
              </w:rPr>
              <w:t xml:space="preserve"> </w:t>
            </w:r>
            <w:r w:rsidR="0088074F">
              <w:rPr>
                <w:rFonts w:ascii="仿宋_GB2312" w:eastAsia="仿宋_GB2312" w:hAnsi="黑体" w:hint="eastAsia"/>
              </w:rPr>
              <w:t xml:space="preserve"> </w:t>
            </w:r>
            <w:r w:rsidR="0088074F">
              <w:rPr>
                <w:rFonts w:ascii="仿宋_GB2312" w:eastAsia="仿宋_GB2312" w:hAnsi="黑体"/>
              </w:rPr>
              <w:sym w:font="Wingdings" w:char="F0FE"/>
            </w:r>
          </w:p>
        </w:tc>
      </w:tr>
      <w:tr w:rsidR="00A95077" w:rsidRPr="00884749" w:rsidTr="009D2C62">
        <w:trPr>
          <w:trHeight w:val="435"/>
          <w:jc w:val="center"/>
        </w:trPr>
        <w:tc>
          <w:tcPr>
            <w:tcW w:w="1549" w:type="dxa"/>
            <w:gridSpan w:val="2"/>
            <w:vMerge/>
            <w:vAlign w:val="center"/>
          </w:tcPr>
          <w:p w:rsidR="00A95077" w:rsidRPr="00884749" w:rsidRDefault="00A95077" w:rsidP="00033769">
            <w:pPr>
              <w:jc w:val="center"/>
              <w:rPr>
                <w:rFonts w:ascii="仿宋_GB2312" w:eastAsia="仿宋_GB2312" w:hAnsi="黑体"/>
              </w:rPr>
            </w:pPr>
          </w:p>
        </w:tc>
        <w:tc>
          <w:tcPr>
            <w:tcW w:w="2484" w:type="dxa"/>
            <w:gridSpan w:val="3"/>
            <w:vAlign w:val="center"/>
          </w:tcPr>
          <w:p w:rsidR="00A95077" w:rsidRDefault="00A95077" w:rsidP="00A95077">
            <w:pPr>
              <w:adjustRightInd w:val="0"/>
              <w:snapToGrid w:val="0"/>
              <w:spacing w:line="440" w:lineRule="exact"/>
              <w:ind w:firstLineChars="100" w:firstLine="210"/>
              <w:rPr>
                <w:rFonts w:ascii="仿宋_GB2312" w:eastAsia="仿宋_GB2312" w:hAnsi="黑体"/>
              </w:rPr>
            </w:pPr>
            <w:proofErr w:type="gramStart"/>
            <w:r w:rsidRPr="00884749">
              <w:rPr>
                <w:rFonts w:ascii="仿宋_GB2312" w:eastAsia="仿宋_GB2312" w:hAnsi="黑体" w:hint="eastAsia"/>
              </w:rPr>
              <w:t>实践组</w:t>
            </w:r>
            <w:r>
              <w:rPr>
                <w:rFonts w:ascii="仿宋_GB2312" w:eastAsia="仿宋_GB2312" w:hAnsi="黑体" w:hint="eastAsia"/>
              </w:rPr>
              <w:t xml:space="preserve">  </w:t>
            </w:r>
            <w:r w:rsidRPr="00A95077">
              <w:rPr>
                <w:rFonts w:ascii="仿宋_GB2312" w:eastAsia="仿宋_GB2312" w:hAnsi="黑体" w:hint="eastAsia"/>
              </w:rPr>
              <w:t>初创组</w:t>
            </w:r>
            <w:proofErr w:type="gramEnd"/>
            <w:r>
              <w:rPr>
                <w:rFonts w:ascii="仿宋_GB2312" w:eastAsia="仿宋_GB2312" w:hAnsi="黑体" w:hint="eastAsia"/>
              </w:rPr>
              <w:t xml:space="preserve"> </w:t>
            </w:r>
            <w:r w:rsidRPr="00884749">
              <w:rPr>
                <w:rFonts w:ascii="仿宋_GB2312" w:eastAsia="仿宋_GB2312" w:hAnsi="黑体" w:hint="eastAsia"/>
              </w:rPr>
              <w:t>□</w:t>
            </w:r>
          </w:p>
          <w:p w:rsidR="00A95077" w:rsidRDefault="00A95077" w:rsidP="00A95077">
            <w:pPr>
              <w:jc w:val="center"/>
              <w:rPr>
                <w:rFonts w:ascii="仿宋_GB2312" w:eastAsia="仿宋_GB2312" w:hAnsi="黑体"/>
              </w:rPr>
            </w:pPr>
            <w:r>
              <w:rPr>
                <w:rFonts w:ascii="仿宋_GB2312" w:eastAsia="仿宋_GB2312" w:hAnsi="黑体" w:hint="eastAsia"/>
              </w:rPr>
              <w:t xml:space="preserve">       </w:t>
            </w:r>
            <w:proofErr w:type="gramStart"/>
            <w:r w:rsidRPr="00A95077">
              <w:rPr>
                <w:rFonts w:ascii="仿宋_GB2312" w:eastAsia="仿宋_GB2312" w:hAnsi="黑体" w:hint="eastAsia"/>
              </w:rPr>
              <w:t>成长组</w:t>
            </w:r>
            <w:proofErr w:type="gramEnd"/>
            <w:r>
              <w:rPr>
                <w:rFonts w:ascii="仿宋_GB2312" w:eastAsia="仿宋_GB2312" w:hAnsi="黑体" w:hint="eastAsia"/>
              </w:rPr>
              <w:t xml:space="preserve"> </w:t>
            </w:r>
            <w:r w:rsidRPr="00884749">
              <w:rPr>
                <w:rFonts w:ascii="仿宋_GB2312" w:eastAsia="仿宋_GB2312" w:hAnsi="黑体" w:hint="eastAsia"/>
              </w:rPr>
              <w:t>□</w:t>
            </w:r>
          </w:p>
          <w:p w:rsidR="00771507" w:rsidRPr="00884749" w:rsidRDefault="00771507" w:rsidP="00A95077">
            <w:pPr>
              <w:jc w:val="center"/>
              <w:rPr>
                <w:rFonts w:ascii="仿宋_GB2312" w:eastAsia="仿宋_GB2312" w:hAnsi="黑体"/>
              </w:rPr>
            </w:pPr>
            <w:r>
              <w:rPr>
                <w:rFonts w:ascii="仿宋_GB2312" w:eastAsia="仿宋_GB2312" w:hAnsi="黑体" w:hint="eastAsia"/>
              </w:rPr>
              <w:t xml:space="preserve"> </w:t>
            </w:r>
            <w:r w:rsidRPr="00771507">
              <w:rPr>
                <w:rFonts w:ascii="仿宋_GB2312" w:eastAsia="仿宋_GB2312" w:hAnsi="黑体" w:hint="eastAsia"/>
              </w:rPr>
              <w:t>就业</w:t>
            </w:r>
            <w:proofErr w:type="gramStart"/>
            <w:r w:rsidRPr="00771507">
              <w:rPr>
                <w:rFonts w:ascii="仿宋_GB2312" w:eastAsia="仿宋_GB2312" w:hAnsi="黑体" w:hint="eastAsia"/>
              </w:rPr>
              <w:t>型创业组</w:t>
            </w:r>
            <w:proofErr w:type="gramEnd"/>
            <w:r>
              <w:rPr>
                <w:rFonts w:ascii="仿宋_GB2312" w:eastAsia="仿宋_GB2312" w:hAnsi="黑体" w:hint="eastAsia"/>
              </w:rPr>
              <w:t xml:space="preserve"> </w:t>
            </w:r>
            <w:r w:rsidRPr="00884749">
              <w:rPr>
                <w:rFonts w:ascii="仿宋_GB2312" w:eastAsia="仿宋_GB2312" w:hAnsi="黑体" w:hint="eastAsia"/>
              </w:rPr>
              <w:t>□</w:t>
            </w:r>
          </w:p>
        </w:tc>
        <w:tc>
          <w:tcPr>
            <w:tcW w:w="5253" w:type="dxa"/>
            <w:gridSpan w:val="4"/>
            <w:vAlign w:val="center"/>
          </w:tcPr>
          <w:p w:rsidR="00A95077" w:rsidRPr="00884749" w:rsidRDefault="00A95077" w:rsidP="00A95077">
            <w:pPr>
              <w:rPr>
                <w:rFonts w:ascii="仿宋_GB2312" w:eastAsia="仿宋_GB2312" w:hAnsi="黑体"/>
              </w:rPr>
            </w:pPr>
            <w:r w:rsidRPr="00A95077">
              <w:rPr>
                <w:rFonts w:ascii="仿宋_GB2312" w:eastAsia="仿宋_GB2312" w:hAnsi="黑体" w:hint="eastAsia"/>
              </w:rPr>
              <w:t>“互联网+”现代农业</w:t>
            </w:r>
            <w:r w:rsidRPr="00884749">
              <w:rPr>
                <w:rFonts w:ascii="仿宋_GB2312" w:eastAsia="仿宋_GB2312" w:hAnsi="黑体"/>
              </w:rPr>
              <w:t xml:space="preserve">  </w:t>
            </w:r>
            <w:r w:rsidRPr="00884749">
              <w:rPr>
                <w:rFonts w:ascii="仿宋_GB2312" w:eastAsia="仿宋_GB2312" w:hAnsi="黑体" w:hint="eastAsia"/>
              </w:rPr>
              <w:t>□</w:t>
            </w:r>
          </w:p>
          <w:p w:rsidR="00A95077" w:rsidRPr="00884749" w:rsidRDefault="00A95077" w:rsidP="00A95077">
            <w:pPr>
              <w:rPr>
                <w:rFonts w:ascii="仿宋_GB2312" w:eastAsia="仿宋_GB2312" w:hAnsi="黑体"/>
              </w:rPr>
            </w:pPr>
            <w:r w:rsidRPr="00A95077">
              <w:rPr>
                <w:rFonts w:ascii="仿宋_GB2312" w:eastAsia="仿宋_GB2312" w:hAnsi="黑体" w:hint="eastAsia"/>
              </w:rPr>
              <w:t>“互联网+”制造业</w:t>
            </w:r>
            <w:r w:rsidRPr="00884749">
              <w:rPr>
                <w:rFonts w:ascii="仿宋_GB2312" w:eastAsia="仿宋_GB2312" w:hAnsi="黑体"/>
              </w:rPr>
              <w:t xml:space="preserve">  </w:t>
            </w:r>
            <w:r w:rsidRPr="00884749">
              <w:rPr>
                <w:rFonts w:ascii="仿宋_GB2312" w:eastAsia="仿宋_GB2312" w:hAnsi="黑体" w:hint="eastAsia"/>
              </w:rPr>
              <w:t>□</w:t>
            </w:r>
          </w:p>
          <w:p w:rsidR="00A95077" w:rsidRDefault="00A95077" w:rsidP="00A95077">
            <w:pPr>
              <w:rPr>
                <w:rFonts w:ascii="仿宋_GB2312" w:eastAsia="仿宋_GB2312" w:hAnsi="黑体"/>
              </w:rPr>
            </w:pPr>
            <w:r w:rsidRPr="00A95077">
              <w:rPr>
                <w:rFonts w:ascii="仿宋_GB2312" w:eastAsia="仿宋_GB2312" w:hAnsi="黑体" w:hint="eastAsia"/>
              </w:rPr>
              <w:t>“互联网+”信息技术服务</w:t>
            </w:r>
            <w:r w:rsidR="00590A53">
              <w:rPr>
                <w:rFonts w:ascii="仿宋_GB2312" w:eastAsia="仿宋_GB2312" w:hAnsi="黑体" w:hint="eastAsia"/>
              </w:rPr>
              <w:t xml:space="preserve"> </w:t>
            </w:r>
            <w:r w:rsidRPr="00884749">
              <w:rPr>
                <w:rFonts w:ascii="仿宋_GB2312" w:eastAsia="仿宋_GB2312" w:hAnsi="黑体" w:hint="eastAsia"/>
              </w:rPr>
              <w:t>□</w:t>
            </w:r>
          </w:p>
          <w:p w:rsidR="007158FB" w:rsidRPr="007158FB" w:rsidRDefault="007158FB" w:rsidP="00A95077">
            <w:pPr>
              <w:rPr>
                <w:rFonts w:ascii="仿宋_GB2312" w:eastAsia="仿宋_GB2312" w:hAnsi="黑体"/>
              </w:rPr>
            </w:pPr>
            <w:r w:rsidRPr="007158FB">
              <w:rPr>
                <w:rFonts w:ascii="仿宋_GB2312" w:eastAsia="仿宋_GB2312" w:hAnsi="黑体" w:hint="eastAsia"/>
              </w:rPr>
              <w:t>“互联网+”文化创意服务</w:t>
            </w:r>
            <w:r>
              <w:rPr>
                <w:rFonts w:ascii="仿宋_GB2312" w:eastAsia="仿宋_GB2312" w:hAnsi="黑体" w:hint="eastAsia"/>
              </w:rPr>
              <w:t xml:space="preserve"> </w:t>
            </w:r>
            <w:r w:rsidRPr="00884749">
              <w:rPr>
                <w:rFonts w:ascii="仿宋_GB2312" w:eastAsia="仿宋_GB2312" w:hAnsi="黑体" w:hint="eastAsia"/>
              </w:rPr>
              <w:t>□</w:t>
            </w:r>
          </w:p>
          <w:p w:rsidR="00A95077" w:rsidRPr="00884749" w:rsidRDefault="00A95077" w:rsidP="00A95077">
            <w:pPr>
              <w:rPr>
                <w:rFonts w:ascii="仿宋_GB2312" w:eastAsia="仿宋_GB2312" w:hAnsi="黑体"/>
              </w:rPr>
            </w:pPr>
            <w:r w:rsidRPr="00A95077">
              <w:rPr>
                <w:rFonts w:ascii="仿宋_GB2312" w:eastAsia="仿宋_GB2312" w:hAnsi="黑体" w:hint="eastAsia"/>
              </w:rPr>
              <w:t>“互联网+”商务服务</w:t>
            </w:r>
            <w:r>
              <w:rPr>
                <w:rFonts w:ascii="仿宋_GB2312" w:eastAsia="仿宋_GB2312" w:hAnsi="黑体" w:hint="eastAsia"/>
              </w:rPr>
              <w:t xml:space="preserve"> </w:t>
            </w:r>
            <w:r w:rsidRPr="00884749">
              <w:rPr>
                <w:rFonts w:ascii="仿宋_GB2312" w:eastAsia="仿宋_GB2312" w:hAnsi="黑体"/>
              </w:rPr>
              <w:t xml:space="preserve"> </w:t>
            </w:r>
            <w:r w:rsidRPr="00884749">
              <w:rPr>
                <w:rFonts w:ascii="仿宋_GB2312" w:eastAsia="仿宋_GB2312" w:hAnsi="黑体" w:hint="eastAsia"/>
              </w:rPr>
              <w:t>□</w:t>
            </w:r>
          </w:p>
          <w:p w:rsidR="00A95077" w:rsidRDefault="00A95077" w:rsidP="00A95077">
            <w:pPr>
              <w:rPr>
                <w:rFonts w:ascii="仿宋_GB2312" w:eastAsia="仿宋_GB2312" w:hAnsi="黑体"/>
              </w:rPr>
            </w:pPr>
            <w:r w:rsidRPr="00A95077">
              <w:rPr>
                <w:rFonts w:ascii="仿宋_GB2312" w:eastAsia="仿宋_GB2312" w:hAnsi="黑体" w:hint="eastAsia"/>
              </w:rPr>
              <w:t>“互联网+”公共服务</w:t>
            </w:r>
            <w:r w:rsidRPr="00884749">
              <w:rPr>
                <w:rFonts w:ascii="仿宋_GB2312" w:eastAsia="仿宋_GB2312" w:hAnsi="黑体"/>
              </w:rPr>
              <w:t xml:space="preserve">  </w:t>
            </w:r>
            <w:r w:rsidRPr="00884749">
              <w:rPr>
                <w:rFonts w:ascii="仿宋_GB2312" w:eastAsia="仿宋_GB2312" w:hAnsi="黑体" w:hint="eastAsia"/>
              </w:rPr>
              <w:t>□</w:t>
            </w:r>
          </w:p>
          <w:p w:rsidR="00A95077" w:rsidRPr="00884749" w:rsidRDefault="00A95077" w:rsidP="00A95077">
            <w:pPr>
              <w:rPr>
                <w:rFonts w:ascii="仿宋_GB2312" w:eastAsia="仿宋_GB2312" w:hAnsi="黑体"/>
              </w:rPr>
            </w:pPr>
            <w:r w:rsidRPr="00A95077">
              <w:rPr>
                <w:rFonts w:ascii="仿宋_GB2312" w:eastAsia="仿宋_GB2312" w:hAnsi="黑体" w:hint="eastAsia"/>
              </w:rPr>
              <w:t>“互联网+”公益创业</w:t>
            </w:r>
            <w:r>
              <w:rPr>
                <w:rFonts w:ascii="仿宋_GB2312" w:eastAsia="仿宋_GB2312" w:hAnsi="黑体" w:hint="eastAsia"/>
              </w:rPr>
              <w:t xml:space="preserve"> </w:t>
            </w:r>
            <w:r w:rsidRPr="00884749">
              <w:rPr>
                <w:rFonts w:ascii="仿宋_GB2312" w:eastAsia="仿宋_GB2312" w:hAnsi="黑体" w:hint="eastAsia"/>
              </w:rPr>
              <w:t>□</w:t>
            </w:r>
          </w:p>
        </w:tc>
      </w:tr>
      <w:tr w:rsidR="000F20CF" w:rsidRPr="00884749" w:rsidTr="009D2C62">
        <w:trPr>
          <w:cantSplit/>
          <w:trHeight w:val="435"/>
          <w:jc w:val="center"/>
        </w:trPr>
        <w:tc>
          <w:tcPr>
            <w:tcW w:w="463" w:type="dxa"/>
            <w:vMerge w:val="restart"/>
            <w:textDirection w:val="tbRlV"/>
            <w:vAlign w:val="center"/>
          </w:tcPr>
          <w:p w:rsidR="000F20CF" w:rsidRPr="00884749" w:rsidRDefault="000F20CF" w:rsidP="00033769">
            <w:pPr>
              <w:ind w:left="113" w:right="113"/>
              <w:jc w:val="center"/>
              <w:rPr>
                <w:rFonts w:ascii="仿宋_GB2312" w:eastAsia="仿宋_GB2312" w:hAnsi="黑体"/>
                <w:b/>
              </w:rPr>
            </w:pPr>
            <w:r w:rsidRPr="00884749">
              <w:rPr>
                <w:rFonts w:ascii="仿宋_GB2312" w:eastAsia="仿宋_GB2312" w:hAnsi="黑体" w:hint="eastAsia"/>
                <w:b/>
              </w:rPr>
              <w:t>负责人</w:t>
            </w:r>
          </w:p>
        </w:tc>
        <w:tc>
          <w:tcPr>
            <w:tcW w:w="1086" w:type="dxa"/>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hint="eastAsia"/>
              </w:rPr>
              <w:t>姓名</w:t>
            </w:r>
          </w:p>
        </w:tc>
        <w:tc>
          <w:tcPr>
            <w:tcW w:w="685" w:type="dxa"/>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hint="eastAsia"/>
              </w:rPr>
              <w:t>年级</w:t>
            </w:r>
          </w:p>
        </w:tc>
        <w:tc>
          <w:tcPr>
            <w:tcW w:w="1415" w:type="dxa"/>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hint="eastAsia"/>
              </w:rPr>
              <w:t>学院</w:t>
            </w:r>
          </w:p>
        </w:tc>
        <w:tc>
          <w:tcPr>
            <w:tcW w:w="1522" w:type="dxa"/>
            <w:gridSpan w:val="2"/>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hint="eastAsia"/>
              </w:rPr>
              <w:t>学号</w:t>
            </w:r>
          </w:p>
        </w:tc>
        <w:tc>
          <w:tcPr>
            <w:tcW w:w="1429" w:type="dxa"/>
            <w:gridSpan w:val="2"/>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hint="eastAsia"/>
              </w:rPr>
              <w:t>联系电话</w:t>
            </w:r>
          </w:p>
        </w:tc>
        <w:tc>
          <w:tcPr>
            <w:tcW w:w="2686" w:type="dxa"/>
            <w:vAlign w:val="center"/>
          </w:tcPr>
          <w:p w:rsidR="000F20CF" w:rsidRPr="00884749" w:rsidRDefault="000F20CF" w:rsidP="00033769">
            <w:pPr>
              <w:jc w:val="center"/>
              <w:rPr>
                <w:rFonts w:ascii="仿宋_GB2312" w:eastAsia="仿宋_GB2312" w:hAnsi="黑体"/>
              </w:rPr>
            </w:pPr>
            <w:r w:rsidRPr="00884749">
              <w:rPr>
                <w:rFonts w:ascii="仿宋_GB2312" w:eastAsia="仿宋_GB2312" w:hAnsi="黑体"/>
              </w:rPr>
              <w:t>E-mail</w:t>
            </w:r>
          </w:p>
        </w:tc>
      </w:tr>
      <w:tr w:rsidR="000F20CF" w:rsidRPr="00884749" w:rsidTr="009D2C62">
        <w:trPr>
          <w:cantSplit/>
          <w:trHeight w:val="435"/>
          <w:jc w:val="center"/>
        </w:trPr>
        <w:tc>
          <w:tcPr>
            <w:tcW w:w="463" w:type="dxa"/>
            <w:vMerge/>
            <w:textDirection w:val="tbRlV"/>
            <w:vAlign w:val="center"/>
          </w:tcPr>
          <w:p w:rsidR="000F20CF" w:rsidRPr="00884749" w:rsidRDefault="000F20CF" w:rsidP="00033769">
            <w:pPr>
              <w:ind w:left="113" w:right="113"/>
              <w:jc w:val="center"/>
              <w:rPr>
                <w:rFonts w:ascii="仿宋_GB2312" w:eastAsia="仿宋_GB2312" w:hAnsi="黑体"/>
                <w:b/>
              </w:rPr>
            </w:pPr>
          </w:p>
        </w:tc>
        <w:tc>
          <w:tcPr>
            <w:tcW w:w="1086" w:type="dxa"/>
            <w:vAlign w:val="center"/>
          </w:tcPr>
          <w:p w:rsidR="000F20CF" w:rsidRPr="00884749" w:rsidRDefault="0070331A" w:rsidP="00033769">
            <w:pPr>
              <w:jc w:val="center"/>
              <w:rPr>
                <w:rFonts w:ascii="仿宋_GB2312" w:eastAsia="仿宋_GB2312"/>
                <w:b/>
              </w:rPr>
            </w:pPr>
            <w:r>
              <w:rPr>
                <w:rFonts w:ascii="仿宋_GB2312" w:eastAsia="仿宋_GB2312" w:hint="eastAsia"/>
                <w:b/>
              </w:rPr>
              <w:t>陈海滨</w:t>
            </w:r>
          </w:p>
        </w:tc>
        <w:tc>
          <w:tcPr>
            <w:tcW w:w="685" w:type="dxa"/>
            <w:vAlign w:val="center"/>
          </w:tcPr>
          <w:p w:rsidR="000F20CF" w:rsidRPr="00884749" w:rsidRDefault="0070331A" w:rsidP="00033769">
            <w:pPr>
              <w:jc w:val="center"/>
              <w:rPr>
                <w:rFonts w:ascii="仿宋_GB2312" w:eastAsia="仿宋_GB2312"/>
              </w:rPr>
            </w:pPr>
            <w:r>
              <w:rPr>
                <w:rFonts w:ascii="仿宋_GB2312" w:eastAsia="仿宋_GB2312" w:hint="eastAsia"/>
              </w:rPr>
              <w:t>大四</w:t>
            </w:r>
          </w:p>
        </w:tc>
        <w:tc>
          <w:tcPr>
            <w:tcW w:w="1415" w:type="dxa"/>
            <w:tcBorders>
              <w:top w:val="nil"/>
            </w:tcBorders>
            <w:vAlign w:val="center"/>
          </w:tcPr>
          <w:p w:rsidR="000F20CF" w:rsidRPr="00884749" w:rsidRDefault="0070331A" w:rsidP="00033769">
            <w:pPr>
              <w:jc w:val="center"/>
              <w:rPr>
                <w:rFonts w:ascii="仿宋_GB2312" w:eastAsia="仿宋_GB2312"/>
              </w:rPr>
            </w:pPr>
            <w:r>
              <w:rPr>
                <w:rFonts w:ascii="仿宋_GB2312" w:eastAsia="仿宋_GB2312" w:hint="eastAsia"/>
              </w:rPr>
              <w:t>软件</w:t>
            </w:r>
            <w:r>
              <w:rPr>
                <w:rFonts w:ascii="仿宋_GB2312" w:eastAsia="仿宋_GB2312"/>
              </w:rPr>
              <w:t>工程学院</w:t>
            </w:r>
          </w:p>
        </w:tc>
        <w:tc>
          <w:tcPr>
            <w:tcW w:w="1522" w:type="dxa"/>
            <w:gridSpan w:val="2"/>
            <w:tcBorders>
              <w:top w:val="nil"/>
            </w:tcBorders>
            <w:vAlign w:val="center"/>
          </w:tcPr>
          <w:p w:rsidR="000F20CF" w:rsidRPr="00884749" w:rsidRDefault="0070331A" w:rsidP="00033769">
            <w:pPr>
              <w:jc w:val="center"/>
              <w:rPr>
                <w:rFonts w:ascii="仿宋_GB2312" w:eastAsia="仿宋_GB2312"/>
              </w:rPr>
            </w:pPr>
            <w:r>
              <w:rPr>
                <w:rFonts w:ascii="仿宋_GB2312" w:eastAsia="仿宋_GB2312" w:hint="eastAsia"/>
              </w:rPr>
              <w:t>2013214198</w:t>
            </w:r>
          </w:p>
        </w:tc>
        <w:tc>
          <w:tcPr>
            <w:tcW w:w="1429" w:type="dxa"/>
            <w:gridSpan w:val="2"/>
            <w:vAlign w:val="center"/>
          </w:tcPr>
          <w:p w:rsidR="000F20CF" w:rsidRPr="00884749" w:rsidRDefault="0070331A" w:rsidP="00033769">
            <w:pPr>
              <w:jc w:val="center"/>
              <w:rPr>
                <w:rFonts w:ascii="仿宋_GB2312" w:eastAsia="仿宋_GB2312"/>
              </w:rPr>
            </w:pPr>
            <w:r>
              <w:rPr>
                <w:rFonts w:ascii="仿宋_GB2312" w:eastAsia="仿宋_GB2312" w:hint="eastAsia"/>
              </w:rPr>
              <w:t>18883880458</w:t>
            </w:r>
          </w:p>
        </w:tc>
        <w:tc>
          <w:tcPr>
            <w:tcW w:w="2686" w:type="dxa"/>
            <w:vAlign w:val="center"/>
          </w:tcPr>
          <w:p w:rsidR="000F20CF" w:rsidRPr="00884749" w:rsidRDefault="0070331A" w:rsidP="00033769">
            <w:pPr>
              <w:jc w:val="center"/>
              <w:rPr>
                <w:rFonts w:ascii="仿宋_GB2312" w:eastAsia="仿宋_GB2312"/>
              </w:rPr>
            </w:pPr>
            <w:r>
              <w:rPr>
                <w:rFonts w:ascii="仿宋_GB2312" w:eastAsia="仿宋_GB2312" w:hint="eastAsia"/>
              </w:rPr>
              <w:t>11503004@</w:t>
            </w:r>
            <w:r>
              <w:rPr>
                <w:rFonts w:ascii="仿宋_GB2312" w:eastAsia="仿宋_GB2312"/>
              </w:rPr>
              <w:t>qq.com</w:t>
            </w:r>
          </w:p>
        </w:tc>
      </w:tr>
      <w:tr w:rsidR="00554B2F" w:rsidRPr="00884749" w:rsidTr="009D2C62">
        <w:trPr>
          <w:cantSplit/>
          <w:trHeight w:val="435"/>
          <w:jc w:val="center"/>
        </w:trPr>
        <w:tc>
          <w:tcPr>
            <w:tcW w:w="463" w:type="dxa"/>
            <w:vMerge w:val="restart"/>
            <w:textDirection w:val="tbRlV"/>
            <w:vAlign w:val="center"/>
          </w:tcPr>
          <w:p w:rsidR="00554B2F" w:rsidRPr="00884749" w:rsidRDefault="00554B2F" w:rsidP="00033769">
            <w:pPr>
              <w:ind w:left="113" w:right="113"/>
              <w:jc w:val="center"/>
              <w:rPr>
                <w:rFonts w:ascii="仿宋_GB2312" w:eastAsia="仿宋_GB2312" w:hAnsi="黑体"/>
                <w:b/>
              </w:rPr>
            </w:pPr>
            <w:r w:rsidRPr="00884749">
              <w:rPr>
                <w:rFonts w:ascii="仿宋_GB2312" w:eastAsia="仿宋_GB2312" w:hAnsi="黑体" w:hint="eastAsia"/>
                <w:b/>
              </w:rPr>
              <w:t>项目组成员（可增加）</w:t>
            </w:r>
          </w:p>
        </w:tc>
        <w:tc>
          <w:tcPr>
            <w:tcW w:w="1086" w:type="dxa"/>
            <w:vAlign w:val="center"/>
          </w:tcPr>
          <w:p w:rsidR="00554B2F" w:rsidRPr="00884749" w:rsidRDefault="00244CBD" w:rsidP="00033769">
            <w:pPr>
              <w:jc w:val="center"/>
              <w:rPr>
                <w:rFonts w:ascii="仿宋_GB2312" w:eastAsia="仿宋_GB2312"/>
                <w:b/>
              </w:rPr>
            </w:pPr>
            <w:r>
              <w:rPr>
                <w:rFonts w:ascii="仿宋_GB2312" w:eastAsia="仿宋_GB2312" w:hint="eastAsia"/>
                <w:b/>
              </w:rPr>
              <w:t>王</w:t>
            </w:r>
            <w:r>
              <w:rPr>
                <w:rFonts w:ascii="仿宋_GB2312" w:eastAsia="仿宋_GB2312"/>
                <w:b/>
              </w:rPr>
              <w:t>朝</w:t>
            </w:r>
            <w:r>
              <w:rPr>
                <w:rFonts w:ascii="仿宋_GB2312" w:eastAsia="仿宋_GB2312" w:hint="eastAsia"/>
                <w:b/>
              </w:rPr>
              <w:t>洋</w:t>
            </w:r>
          </w:p>
        </w:tc>
        <w:tc>
          <w:tcPr>
            <w:tcW w:w="685" w:type="dxa"/>
            <w:vAlign w:val="center"/>
          </w:tcPr>
          <w:p w:rsidR="00554B2F" w:rsidRPr="00884749" w:rsidRDefault="00244CBD" w:rsidP="00033769">
            <w:pPr>
              <w:jc w:val="center"/>
              <w:rPr>
                <w:rFonts w:ascii="仿宋_GB2312" w:eastAsia="仿宋_GB2312"/>
              </w:rPr>
            </w:pPr>
            <w:r>
              <w:rPr>
                <w:rFonts w:ascii="仿宋_GB2312" w:eastAsia="仿宋_GB2312" w:hint="eastAsia"/>
              </w:rPr>
              <w:t>大四</w:t>
            </w:r>
          </w:p>
        </w:tc>
        <w:tc>
          <w:tcPr>
            <w:tcW w:w="1415" w:type="dxa"/>
            <w:vAlign w:val="center"/>
          </w:tcPr>
          <w:p w:rsidR="00554B2F" w:rsidRPr="00884749" w:rsidRDefault="00244CBD" w:rsidP="00033769">
            <w:pPr>
              <w:jc w:val="center"/>
              <w:rPr>
                <w:rFonts w:ascii="仿宋_GB2312" w:eastAsia="仿宋_GB2312"/>
              </w:rPr>
            </w:pPr>
            <w:r>
              <w:rPr>
                <w:rFonts w:ascii="仿宋_GB2312" w:eastAsia="仿宋_GB2312" w:hint="eastAsia"/>
              </w:rPr>
              <w:t>软件</w:t>
            </w:r>
            <w:r>
              <w:rPr>
                <w:rFonts w:ascii="仿宋_GB2312" w:eastAsia="仿宋_GB2312"/>
              </w:rPr>
              <w:t>工程学院</w:t>
            </w:r>
          </w:p>
        </w:tc>
        <w:tc>
          <w:tcPr>
            <w:tcW w:w="1522" w:type="dxa"/>
            <w:gridSpan w:val="2"/>
            <w:vAlign w:val="center"/>
          </w:tcPr>
          <w:p w:rsidR="00554B2F" w:rsidRPr="00884749" w:rsidRDefault="00244CBD" w:rsidP="00033769">
            <w:pPr>
              <w:jc w:val="center"/>
              <w:rPr>
                <w:rFonts w:ascii="仿宋_GB2312" w:eastAsia="仿宋_GB2312"/>
              </w:rPr>
            </w:pPr>
            <w:r>
              <w:rPr>
                <w:rFonts w:ascii="仿宋_GB2312" w:eastAsia="仿宋_GB2312" w:hint="eastAsia"/>
              </w:rPr>
              <w:t>2013214188</w:t>
            </w:r>
          </w:p>
        </w:tc>
        <w:tc>
          <w:tcPr>
            <w:tcW w:w="1429" w:type="dxa"/>
            <w:gridSpan w:val="2"/>
            <w:vAlign w:val="center"/>
          </w:tcPr>
          <w:p w:rsidR="00554B2F" w:rsidRPr="00884749" w:rsidRDefault="00244CBD" w:rsidP="00033769">
            <w:pPr>
              <w:jc w:val="center"/>
              <w:rPr>
                <w:rFonts w:ascii="仿宋_GB2312" w:eastAsia="仿宋_GB2312"/>
              </w:rPr>
            </w:pPr>
            <w:r>
              <w:rPr>
                <w:rFonts w:ascii="仿宋_GB2312" w:eastAsia="仿宋_GB2312" w:hint="eastAsia"/>
              </w:rPr>
              <w:t>18883869468</w:t>
            </w:r>
          </w:p>
        </w:tc>
        <w:tc>
          <w:tcPr>
            <w:tcW w:w="2686" w:type="dxa"/>
            <w:vAlign w:val="center"/>
          </w:tcPr>
          <w:p w:rsidR="00554B2F" w:rsidRPr="00884749" w:rsidRDefault="00FD09C3" w:rsidP="00033769">
            <w:pPr>
              <w:jc w:val="center"/>
              <w:rPr>
                <w:rFonts w:ascii="仿宋_GB2312" w:eastAsia="仿宋_GB2312"/>
              </w:rPr>
            </w:pPr>
            <w:hyperlink r:id="rId10" w:history="1">
              <w:r w:rsidR="00244CBD" w:rsidRPr="00055242">
                <w:rPr>
                  <w:rFonts w:ascii="仿宋_GB2312" w:eastAsia="仿宋_GB2312" w:hint="eastAsia"/>
                </w:rPr>
                <w:t>623530548@qq</w:t>
              </w:r>
              <w:r w:rsidR="00244CBD" w:rsidRPr="00055242">
                <w:rPr>
                  <w:rFonts w:ascii="仿宋_GB2312" w:eastAsia="仿宋_GB2312"/>
                </w:rPr>
                <w:t>.com</w:t>
              </w:r>
            </w:hyperlink>
          </w:p>
        </w:tc>
      </w:tr>
      <w:tr w:rsidR="00554B2F" w:rsidRPr="00884749" w:rsidTr="009D2C62">
        <w:trPr>
          <w:cantSplit/>
          <w:trHeight w:val="90"/>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DD3311" w:rsidRDefault="00244CBD" w:rsidP="00033769">
            <w:pPr>
              <w:jc w:val="center"/>
              <w:rPr>
                <w:rFonts w:eastAsia="仿宋_GB2312"/>
                <w:b/>
              </w:rPr>
            </w:pPr>
            <w:r w:rsidRPr="00DD3311">
              <w:rPr>
                <w:rFonts w:eastAsia="仿宋_GB2312" w:hint="eastAsia"/>
                <w:b/>
              </w:rPr>
              <w:t>周</w:t>
            </w:r>
            <w:r w:rsidRPr="00DD3311">
              <w:rPr>
                <w:rFonts w:eastAsia="仿宋_GB2312"/>
                <w:b/>
              </w:rPr>
              <w:t>嘉祺</w:t>
            </w:r>
          </w:p>
        </w:tc>
        <w:tc>
          <w:tcPr>
            <w:tcW w:w="685" w:type="dxa"/>
            <w:vAlign w:val="center"/>
          </w:tcPr>
          <w:p w:rsidR="00554B2F" w:rsidRPr="00884749" w:rsidRDefault="00244CBD" w:rsidP="00033769">
            <w:pPr>
              <w:jc w:val="center"/>
              <w:rPr>
                <w:rFonts w:ascii="仿宋_GB2312" w:eastAsia="仿宋_GB2312"/>
              </w:rPr>
            </w:pPr>
            <w:r>
              <w:rPr>
                <w:rFonts w:ascii="仿宋_GB2312" w:eastAsia="仿宋_GB2312" w:hint="eastAsia"/>
              </w:rPr>
              <w:t>大四</w:t>
            </w:r>
          </w:p>
        </w:tc>
        <w:tc>
          <w:tcPr>
            <w:tcW w:w="1415" w:type="dxa"/>
            <w:vAlign w:val="center"/>
          </w:tcPr>
          <w:p w:rsidR="00554B2F" w:rsidRPr="00884749" w:rsidRDefault="00244CBD" w:rsidP="00033769">
            <w:pPr>
              <w:jc w:val="center"/>
              <w:rPr>
                <w:rFonts w:ascii="仿宋_GB2312" w:eastAsia="仿宋_GB2312"/>
              </w:rPr>
            </w:pPr>
            <w:r>
              <w:rPr>
                <w:rFonts w:ascii="仿宋_GB2312" w:eastAsia="仿宋_GB2312" w:hint="eastAsia"/>
              </w:rPr>
              <w:t>软件</w:t>
            </w:r>
            <w:r>
              <w:rPr>
                <w:rFonts w:ascii="仿宋_GB2312" w:eastAsia="仿宋_GB2312"/>
              </w:rPr>
              <w:t>工程学院</w:t>
            </w:r>
          </w:p>
        </w:tc>
        <w:tc>
          <w:tcPr>
            <w:tcW w:w="1522" w:type="dxa"/>
            <w:gridSpan w:val="2"/>
            <w:vAlign w:val="center"/>
          </w:tcPr>
          <w:p w:rsidR="00554B2F" w:rsidRPr="00DD3311" w:rsidRDefault="00244CBD" w:rsidP="00033769">
            <w:pPr>
              <w:jc w:val="center"/>
              <w:rPr>
                <w:rFonts w:eastAsia="仿宋_GB2312"/>
              </w:rPr>
            </w:pPr>
            <w:r w:rsidRPr="00DD3311">
              <w:rPr>
                <w:rFonts w:eastAsia="仿宋_GB2312"/>
              </w:rPr>
              <w:t>2013214230</w:t>
            </w:r>
          </w:p>
        </w:tc>
        <w:tc>
          <w:tcPr>
            <w:tcW w:w="1429" w:type="dxa"/>
            <w:gridSpan w:val="2"/>
            <w:vAlign w:val="center"/>
          </w:tcPr>
          <w:p w:rsidR="00554B2F" w:rsidRPr="00884749" w:rsidRDefault="00244CBD" w:rsidP="00033769">
            <w:pPr>
              <w:jc w:val="center"/>
              <w:rPr>
                <w:rFonts w:ascii="仿宋_GB2312" w:eastAsia="仿宋_GB2312"/>
              </w:rPr>
            </w:pPr>
            <w:r>
              <w:rPr>
                <w:rFonts w:ascii="仿宋_GB2312" w:eastAsia="仿宋_GB2312" w:hint="eastAsia"/>
              </w:rPr>
              <w:t>18883868922</w:t>
            </w:r>
          </w:p>
        </w:tc>
        <w:tc>
          <w:tcPr>
            <w:tcW w:w="2686" w:type="dxa"/>
            <w:vAlign w:val="center"/>
          </w:tcPr>
          <w:p w:rsidR="00554B2F" w:rsidRPr="00DD3311" w:rsidRDefault="00244CBD" w:rsidP="00033769">
            <w:pPr>
              <w:jc w:val="center"/>
              <w:rPr>
                <w:rFonts w:eastAsia="仿宋_GB2312"/>
              </w:rPr>
            </w:pPr>
            <w:r w:rsidRPr="00244CBD">
              <w:rPr>
                <w:rFonts w:ascii="仿宋_GB2312" w:eastAsia="仿宋_GB2312"/>
              </w:rPr>
              <w:t>417104154@qq.com</w:t>
            </w: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033769">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CD1C6F">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033769">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033769">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033769">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35"/>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b/>
              </w:rPr>
            </w:pPr>
          </w:p>
        </w:tc>
        <w:tc>
          <w:tcPr>
            <w:tcW w:w="685" w:type="dxa"/>
            <w:vAlign w:val="center"/>
          </w:tcPr>
          <w:p w:rsidR="00554B2F" w:rsidRPr="00884749" w:rsidRDefault="00554B2F" w:rsidP="00033769">
            <w:pPr>
              <w:jc w:val="center"/>
              <w:rPr>
                <w:rFonts w:ascii="仿宋_GB2312" w:eastAsia="仿宋_GB2312"/>
              </w:rPr>
            </w:pPr>
          </w:p>
        </w:tc>
        <w:tc>
          <w:tcPr>
            <w:tcW w:w="1415" w:type="dxa"/>
            <w:vAlign w:val="center"/>
          </w:tcPr>
          <w:p w:rsidR="00554B2F" w:rsidRPr="00884749" w:rsidRDefault="00554B2F" w:rsidP="00033769">
            <w:pPr>
              <w:jc w:val="center"/>
              <w:rPr>
                <w:rFonts w:ascii="仿宋_GB2312" w:eastAsia="仿宋_GB2312"/>
              </w:rPr>
            </w:pPr>
          </w:p>
        </w:tc>
        <w:tc>
          <w:tcPr>
            <w:tcW w:w="1522" w:type="dxa"/>
            <w:gridSpan w:val="2"/>
            <w:vAlign w:val="center"/>
          </w:tcPr>
          <w:p w:rsidR="00554B2F" w:rsidRPr="00884749" w:rsidRDefault="00554B2F" w:rsidP="00033769">
            <w:pPr>
              <w:jc w:val="center"/>
              <w:rPr>
                <w:rFonts w:ascii="仿宋_GB2312" w:eastAsia="仿宋_GB2312"/>
              </w:rPr>
            </w:pPr>
          </w:p>
        </w:tc>
        <w:tc>
          <w:tcPr>
            <w:tcW w:w="1429" w:type="dxa"/>
            <w:gridSpan w:val="2"/>
            <w:vAlign w:val="center"/>
          </w:tcPr>
          <w:p w:rsidR="00554B2F" w:rsidRPr="00884749" w:rsidRDefault="00554B2F" w:rsidP="00033769">
            <w:pPr>
              <w:jc w:val="center"/>
              <w:rPr>
                <w:rFonts w:ascii="仿宋_GB2312" w:eastAsia="仿宋_GB2312"/>
              </w:rPr>
            </w:pP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50"/>
          <w:jc w:val="center"/>
        </w:trPr>
        <w:tc>
          <w:tcPr>
            <w:tcW w:w="463" w:type="dxa"/>
            <w:vMerge w:val="restart"/>
            <w:textDirection w:val="tbRlV"/>
            <w:vAlign w:val="center"/>
          </w:tcPr>
          <w:p w:rsidR="00554B2F" w:rsidRPr="00884749" w:rsidRDefault="00554B2F" w:rsidP="00F428E8">
            <w:pPr>
              <w:ind w:left="113" w:right="113"/>
              <w:jc w:val="center"/>
              <w:rPr>
                <w:rFonts w:ascii="仿宋_GB2312" w:eastAsia="仿宋_GB2312" w:hAnsi="黑体"/>
                <w:b/>
              </w:rPr>
            </w:pPr>
            <w:r w:rsidRPr="00884749">
              <w:rPr>
                <w:rFonts w:ascii="仿宋_GB2312" w:eastAsia="仿宋_GB2312" w:hAnsi="黑体" w:hint="eastAsia"/>
                <w:b/>
              </w:rPr>
              <w:t>指导教师</w:t>
            </w:r>
            <w:r w:rsidRPr="00884749">
              <w:rPr>
                <w:rFonts w:ascii="仿宋_GB2312" w:eastAsia="仿宋_GB2312" w:hAnsi="黑体"/>
                <w:b/>
              </w:rPr>
              <w:t>1</w:t>
            </w: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姓名</w:t>
            </w:r>
          </w:p>
        </w:tc>
        <w:tc>
          <w:tcPr>
            <w:tcW w:w="3622" w:type="dxa"/>
            <w:gridSpan w:val="4"/>
            <w:vAlign w:val="center"/>
          </w:tcPr>
          <w:p w:rsidR="00554B2F" w:rsidRPr="00884749" w:rsidRDefault="0088074F" w:rsidP="00033769">
            <w:pPr>
              <w:jc w:val="center"/>
              <w:rPr>
                <w:rFonts w:ascii="仿宋_GB2312" w:eastAsia="仿宋_GB2312"/>
              </w:rPr>
            </w:pPr>
            <w:r>
              <w:rPr>
                <w:rFonts w:ascii="仿宋_GB2312" w:eastAsia="仿宋_GB2312" w:hint="eastAsia"/>
              </w:rPr>
              <w:t>朱红军</w:t>
            </w:r>
          </w:p>
        </w:tc>
        <w:tc>
          <w:tcPr>
            <w:tcW w:w="1429" w:type="dxa"/>
            <w:gridSpan w:val="2"/>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职务</w:t>
            </w:r>
            <w:r w:rsidRPr="00884749">
              <w:rPr>
                <w:rFonts w:ascii="仿宋_GB2312" w:eastAsia="仿宋_GB2312" w:hAnsi="黑体"/>
              </w:rPr>
              <w:t>/</w:t>
            </w:r>
            <w:r w:rsidRPr="00884749">
              <w:rPr>
                <w:rFonts w:ascii="仿宋_GB2312" w:eastAsia="仿宋_GB2312" w:hAnsi="黑体" w:hint="eastAsia"/>
              </w:rPr>
              <w:t>职称</w:t>
            </w:r>
          </w:p>
        </w:tc>
        <w:tc>
          <w:tcPr>
            <w:tcW w:w="2686" w:type="dxa"/>
            <w:vAlign w:val="center"/>
          </w:tcPr>
          <w:p w:rsidR="00554B2F" w:rsidRPr="00884749" w:rsidRDefault="0088074F" w:rsidP="00033769">
            <w:pPr>
              <w:jc w:val="center"/>
              <w:rPr>
                <w:rFonts w:ascii="仿宋_GB2312" w:eastAsia="仿宋_GB2312"/>
              </w:rPr>
            </w:pPr>
            <w:r>
              <w:rPr>
                <w:rFonts w:ascii="仿宋_GB2312" w:eastAsia="仿宋_GB2312" w:hint="eastAsia"/>
              </w:rPr>
              <w:t>讲师</w:t>
            </w:r>
          </w:p>
        </w:tc>
      </w:tr>
      <w:tr w:rsidR="00554B2F" w:rsidRPr="00884749" w:rsidTr="009D2C62">
        <w:trPr>
          <w:cantSplit/>
          <w:trHeight w:val="450"/>
          <w:jc w:val="center"/>
        </w:trPr>
        <w:tc>
          <w:tcPr>
            <w:tcW w:w="463" w:type="dxa"/>
            <w:vMerge/>
            <w:vAlign w:val="center"/>
          </w:tcPr>
          <w:p w:rsidR="00554B2F" w:rsidRPr="00884749" w:rsidRDefault="00554B2F" w:rsidP="00033769">
            <w:pPr>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所在单位</w:t>
            </w:r>
          </w:p>
        </w:tc>
        <w:tc>
          <w:tcPr>
            <w:tcW w:w="7737" w:type="dxa"/>
            <w:gridSpan w:val="7"/>
            <w:vAlign w:val="center"/>
          </w:tcPr>
          <w:p w:rsidR="00554B2F" w:rsidRPr="00884749" w:rsidRDefault="0088074F" w:rsidP="00033769">
            <w:pPr>
              <w:jc w:val="center"/>
              <w:rPr>
                <w:rFonts w:ascii="仿宋_GB2312" w:eastAsia="仿宋_GB2312"/>
              </w:rPr>
            </w:pPr>
            <w:r>
              <w:rPr>
                <w:rFonts w:ascii="仿宋_GB2312" w:eastAsia="仿宋_GB2312" w:hint="eastAsia"/>
              </w:rPr>
              <w:t>重庆邮电大学软件工程学院</w:t>
            </w:r>
          </w:p>
        </w:tc>
      </w:tr>
      <w:tr w:rsidR="00554B2F" w:rsidRPr="00884749" w:rsidTr="009D2C62">
        <w:trPr>
          <w:cantSplit/>
          <w:trHeight w:val="468"/>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b/>
              </w:rPr>
            </w:pP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联系电话</w:t>
            </w:r>
          </w:p>
        </w:tc>
        <w:tc>
          <w:tcPr>
            <w:tcW w:w="3805" w:type="dxa"/>
            <w:gridSpan w:val="5"/>
            <w:vAlign w:val="center"/>
          </w:tcPr>
          <w:p w:rsidR="00554B2F" w:rsidRPr="00884749" w:rsidRDefault="0088074F" w:rsidP="00033769">
            <w:pPr>
              <w:jc w:val="center"/>
              <w:rPr>
                <w:rFonts w:ascii="仿宋_GB2312" w:eastAsia="仿宋_GB2312"/>
              </w:rPr>
            </w:pPr>
            <w:r>
              <w:rPr>
                <w:rFonts w:ascii="仿宋_GB2312" w:eastAsia="仿宋_GB2312" w:hint="eastAsia"/>
              </w:rPr>
              <w:t>15320437017</w:t>
            </w:r>
          </w:p>
        </w:tc>
        <w:tc>
          <w:tcPr>
            <w:tcW w:w="124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rPr>
              <w:t>E-mail</w:t>
            </w:r>
          </w:p>
        </w:tc>
        <w:tc>
          <w:tcPr>
            <w:tcW w:w="2686" w:type="dxa"/>
            <w:vAlign w:val="center"/>
          </w:tcPr>
          <w:p w:rsidR="00554B2F" w:rsidRPr="00884749" w:rsidRDefault="0088074F" w:rsidP="00033769">
            <w:pPr>
              <w:jc w:val="center"/>
              <w:rPr>
                <w:rFonts w:ascii="仿宋_GB2312" w:eastAsia="仿宋_GB2312"/>
              </w:rPr>
            </w:pPr>
            <w:r>
              <w:rPr>
                <w:rFonts w:ascii="仿宋_GB2312" w:eastAsia="仿宋_GB2312" w:hint="eastAsia"/>
              </w:rPr>
              <w:t>redreda@qq.com</w:t>
            </w:r>
          </w:p>
        </w:tc>
      </w:tr>
      <w:tr w:rsidR="00554B2F" w:rsidRPr="00884749" w:rsidTr="009D2C62">
        <w:trPr>
          <w:cantSplit/>
          <w:trHeight w:val="468"/>
          <w:jc w:val="center"/>
        </w:trPr>
        <w:tc>
          <w:tcPr>
            <w:tcW w:w="463" w:type="dxa"/>
            <w:vMerge w:val="restart"/>
            <w:textDirection w:val="tbRlV"/>
            <w:vAlign w:val="center"/>
          </w:tcPr>
          <w:p w:rsidR="00554B2F" w:rsidRPr="00884749" w:rsidRDefault="00554B2F" w:rsidP="00F428E8">
            <w:pPr>
              <w:ind w:left="113" w:right="113"/>
              <w:jc w:val="center"/>
              <w:rPr>
                <w:rFonts w:ascii="仿宋_GB2312" w:eastAsia="仿宋_GB2312"/>
                <w:b/>
              </w:rPr>
            </w:pPr>
            <w:r w:rsidRPr="00884749">
              <w:rPr>
                <w:rFonts w:ascii="仿宋_GB2312" w:eastAsia="仿宋_GB2312" w:hAnsi="黑体" w:hint="eastAsia"/>
                <w:b/>
              </w:rPr>
              <w:t>指导教师</w:t>
            </w:r>
            <w:r w:rsidRPr="00884749">
              <w:rPr>
                <w:rFonts w:ascii="仿宋_GB2312" w:eastAsia="仿宋_GB2312" w:hAnsi="黑体"/>
                <w:b/>
              </w:rPr>
              <w:t>2</w:t>
            </w:r>
          </w:p>
        </w:tc>
        <w:tc>
          <w:tcPr>
            <w:tcW w:w="1086" w:type="dxa"/>
            <w:vAlign w:val="center"/>
          </w:tcPr>
          <w:p w:rsidR="00554B2F" w:rsidRPr="00884749" w:rsidRDefault="00554B2F" w:rsidP="006D202E">
            <w:pPr>
              <w:jc w:val="center"/>
              <w:rPr>
                <w:rFonts w:ascii="仿宋_GB2312" w:eastAsia="仿宋_GB2312" w:hAnsi="黑体"/>
              </w:rPr>
            </w:pPr>
            <w:r w:rsidRPr="00884749">
              <w:rPr>
                <w:rFonts w:ascii="仿宋_GB2312" w:eastAsia="仿宋_GB2312" w:hAnsi="黑体" w:hint="eastAsia"/>
              </w:rPr>
              <w:t>姓名</w:t>
            </w:r>
          </w:p>
        </w:tc>
        <w:tc>
          <w:tcPr>
            <w:tcW w:w="3805" w:type="dxa"/>
            <w:gridSpan w:val="5"/>
            <w:vAlign w:val="center"/>
          </w:tcPr>
          <w:p w:rsidR="00554B2F" w:rsidRPr="00884749" w:rsidRDefault="00554B2F" w:rsidP="00033769">
            <w:pPr>
              <w:jc w:val="center"/>
              <w:rPr>
                <w:rFonts w:ascii="仿宋_GB2312" w:eastAsia="仿宋_GB2312"/>
              </w:rPr>
            </w:pPr>
          </w:p>
        </w:tc>
        <w:tc>
          <w:tcPr>
            <w:tcW w:w="124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职务</w:t>
            </w:r>
            <w:r w:rsidRPr="00884749">
              <w:rPr>
                <w:rFonts w:ascii="仿宋_GB2312" w:eastAsia="仿宋_GB2312" w:hAnsi="黑体"/>
              </w:rPr>
              <w:t>/</w:t>
            </w:r>
            <w:r w:rsidRPr="00884749">
              <w:rPr>
                <w:rFonts w:ascii="仿宋_GB2312" w:eastAsia="仿宋_GB2312" w:hAnsi="黑体" w:hint="eastAsia"/>
              </w:rPr>
              <w:t>职称</w:t>
            </w:r>
          </w:p>
        </w:tc>
        <w:tc>
          <w:tcPr>
            <w:tcW w:w="2686" w:type="dxa"/>
            <w:vAlign w:val="center"/>
          </w:tcPr>
          <w:p w:rsidR="00554B2F" w:rsidRPr="00884749" w:rsidRDefault="00554B2F" w:rsidP="00033769">
            <w:pPr>
              <w:jc w:val="center"/>
              <w:rPr>
                <w:rFonts w:ascii="仿宋_GB2312" w:eastAsia="仿宋_GB2312"/>
              </w:rPr>
            </w:pPr>
          </w:p>
        </w:tc>
      </w:tr>
      <w:tr w:rsidR="00554B2F" w:rsidRPr="00884749" w:rsidTr="006633E4">
        <w:trPr>
          <w:cantSplit/>
          <w:trHeight w:val="468"/>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b/>
              </w:rPr>
            </w:pPr>
          </w:p>
        </w:tc>
        <w:tc>
          <w:tcPr>
            <w:tcW w:w="1086" w:type="dxa"/>
            <w:vAlign w:val="center"/>
          </w:tcPr>
          <w:p w:rsidR="00554B2F" w:rsidRPr="00884749" w:rsidRDefault="00554B2F" w:rsidP="006D202E">
            <w:pPr>
              <w:jc w:val="center"/>
              <w:rPr>
                <w:rFonts w:ascii="仿宋_GB2312" w:eastAsia="仿宋_GB2312" w:hAnsi="黑体"/>
              </w:rPr>
            </w:pPr>
            <w:r w:rsidRPr="00884749">
              <w:rPr>
                <w:rFonts w:ascii="仿宋_GB2312" w:eastAsia="仿宋_GB2312" w:hAnsi="黑体" w:hint="eastAsia"/>
              </w:rPr>
              <w:t>所在单位</w:t>
            </w:r>
          </w:p>
        </w:tc>
        <w:tc>
          <w:tcPr>
            <w:tcW w:w="7737" w:type="dxa"/>
            <w:gridSpan w:val="7"/>
            <w:vAlign w:val="center"/>
          </w:tcPr>
          <w:p w:rsidR="00554B2F" w:rsidRPr="00884749" w:rsidRDefault="00554B2F" w:rsidP="00033769">
            <w:pPr>
              <w:jc w:val="center"/>
              <w:rPr>
                <w:rFonts w:ascii="仿宋_GB2312" w:eastAsia="仿宋_GB2312"/>
              </w:rPr>
            </w:pPr>
          </w:p>
        </w:tc>
      </w:tr>
      <w:tr w:rsidR="00554B2F" w:rsidRPr="00884749" w:rsidTr="009D2C62">
        <w:trPr>
          <w:cantSplit/>
          <w:trHeight w:val="468"/>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b/>
              </w:rPr>
            </w:pPr>
          </w:p>
        </w:tc>
        <w:tc>
          <w:tcPr>
            <w:tcW w:w="1086" w:type="dxa"/>
            <w:vAlign w:val="center"/>
          </w:tcPr>
          <w:p w:rsidR="00554B2F" w:rsidRPr="00884749" w:rsidRDefault="00554B2F" w:rsidP="006D202E">
            <w:pPr>
              <w:jc w:val="center"/>
              <w:rPr>
                <w:rFonts w:ascii="仿宋_GB2312" w:eastAsia="仿宋_GB2312" w:hAnsi="黑体"/>
              </w:rPr>
            </w:pPr>
            <w:r w:rsidRPr="00884749">
              <w:rPr>
                <w:rFonts w:ascii="仿宋_GB2312" w:eastAsia="仿宋_GB2312" w:hAnsi="黑体" w:hint="eastAsia"/>
              </w:rPr>
              <w:t>联系电话</w:t>
            </w:r>
          </w:p>
        </w:tc>
        <w:tc>
          <w:tcPr>
            <w:tcW w:w="3805" w:type="dxa"/>
            <w:gridSpan w:val="5"/>
            <w:vAlign w:val="center"/>
          </w:tcPr>
          <w:p w:rsidR="00554B2F" w:rsidRPr="00884749" w:rsidRDefault="00554B2F" w:rsidP="00033769">
            <w:pPr>
              <w:jc w:val="center"/>
              <w:rPr>
                <w:rFonts w:ascii="仿宋_GB2312" w:eastAsia="仿宋_GB2312"/>
              </w:rPr>
            </w:pPr>
          </w:p>
        </w:tc>
        <w:tc>
          <w:tcPr>
            <w:tcW w:w="124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rPr>
              <w:t>E-mail</w:t>
            </w:r>
          </w:p>
        </w:tc>
        <w:tc>
          <w:tcPr>
            <w:tcW w:w="2686" w:type="dxa"/>
            <w:vAlign w:val="center"/>
          </w:tcPr>
          <w:p w:rsidR="00554B2F" w:rsidRPr="00884749" w:rsidRDefault="00554B2F" w:rsidP="00033769">
            <w:pPr>
              <w:jc w:val="center"/>
              <w:rPr>
                <w:rFonts w:ascii="仿宋_GB2312" w:eastAsia="仿宋_GB2312"/>
              </w:rPr>
            </w:pPr>
          </w:p>
        </w:tc>
      </w:tr>
      <w:tr w:rsidR="00554B2F" w:rsidRPr="00884749" w:rsidTr="009D2C62">
        <w:trPr>
          <w:cantSplit/>
          <w:trHeight w:val="468"/>
          <w:jc w:val="center"/>
        </w:trPr>
        <w:tc>
          <w:tcPr>
            <w:tcW w:w="463" w:type="dxa"/>
            <w:vMerge w:val="restart"/>
            <w:textDirection w:val="tbRlV"/>
            <w:vAlign w:val="center"/>
          </w:tcPr>
          <w:p w:rsidR="00554B2F" w:rsidRPr="00884749" w:rsidRDefault="00554B2F" w:rsidP="00033769">
            <w:pPr>
              <w:ind w:left="113" w:right="113"/>
              <w:jc w:val="center"/>
              <w:rPr>
                <w:rFonts w:ascii="仿宋_GB2312" w:eastAsia="仿宋_GB2312" w:hAnsi="黑体"/>
                <w:b/>
              </w:rPr>
            </w:pPr>
            <w:r w:rsidRPr="00884749">
              <w:rPr>
                <w:rFonts w:ascii="仿宋_GB2312" w:eastAsia="仿宋_GB2312" w:hAnsi="黑体" w:hint="eastAsia"/>
                <w:b/>
              </w:rPr>
              <w:t>校外导师</w:t>
            </w: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姓名</w:t>
            </w:r>
          </w:p>
        </w:tc>
        <w:tc>
          <w:tcPr>
            <w:tcW w:w="3805" w:type="dxa"/>
            <w:gridSpan w:val="5"/>
            <w:vAlign w:val="center"/>
          </w:tcPr>
          <w:p w:rsidR="00554B2F" w:rsidRPr="00884749" w:rsidRDefault="00554B2F" w:rsidP="00033769">
            <w:pPr>
              <w:jc w:val="center"/>
              <w:rPr>
                <w:rFonts w:ascii="仿宋_GB2312" w:eastAsia="仿宋_GB2312"/>
              </w:rPr>
            </w:pPr>
          </w:p>
        </w:tc>
        <w:tc>
          <w:tcPr>
            <w:tcW w:w="124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职务</w:t>
            </w:r>
            <w:r w:rsidRPr="00884749">
              <w:rPr>
                <w:rFonts w:ascii="仿宋_GB2312" w:eastAsia="仿宋_GB2312" w:hAnsi="黑体"/>
              </w:rPr>
              <w:t>/</w:t>
            </w:r>
            <w:r w:rsidRPr="00884749">
              <w:rPr>
                <w:rFonts w:ascii="仿宋_GB2312" w:eastAsia="仿宋_GB2312" w:hAnsi="黑体" w:hint="eastAsia"/>
              </w:rPr>
              <w:t>职称</w:t>
            </w:r>
          </w:p>
        </w:tc>
        <w:tc>
          <w:tcPr>
            <w:tcW w:w="2686" w:type="dxa"/>
            <w:vAlign w:val="center"/>
          </w:tcPr>
          <w:p w:rsidR="00554B2F" w:rsidRPr="00456072" w:rsidRDefault="00554B2F" w:rsidP="00033769">
            <w:pPr>
              <w:jc w:val="center"/>
              <w:rPr>
                <w:rFonts w:eastAsia="仿宋_GB2312"/>
              </w:rPr>
            </w:pPr>
          </w:p>
        </w:tc>
      </w:tr>
      <w:tr w:rsidR="00554B2F" w:rsidRPr="00884749" w:rsidTr="009D2C62">
        <w:trPr>
          <w:cantSplit/>
          <w:trHeight w:val="468"/>
          <w:jc w:val="center"/>
        </w:trPr>
        <w:tc>
          <w:tcPr>
            <w:tcW w:w="463" w:type="dxa"/>
            <w:vMerge/>
            <w:vAlign w:val="center"/>
          </w:tcPr>
          <w:p w:rsidR="00554B2F" w:rsidRPr="00884749" w:rsidRDefault="00554B2F" w:rsidP="00033769">
            <w:pPr>
              <w:jc w:val="center"/>
              <w:rPr>
                <w:rFonts w:ascii="仿宋_GB2312" w:eastAsia="仿宋_GB2312" w:hAnsi="黑体"/>
                <w:b/>
              </w:rPr>
            </w:pP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所在单位</w:t>
            </w:r>
          </w:p>
        </w:tc>
        <w:tc>
          <w:tcPr>
            <w:tcW w:w="7737" w:type="dxa"/>
            <w:gridSpan w:val="7"/>
            <w:vAlign w:val="center"/>
          </w:tcPr>
          <w:p w:rsidR="00554B2F" w:rsidRPr="00456072" w:rsidRDefault="00554B2F" w:rsidP="00033769">
            <w:pPr>
              <w:rPr>
                <w:rFonts w:eastAsia="仿宋_GB2312"/>
              </w:rPr>
            </w:pPr>
          </w:p>
        </w:tc>
      </w:tr>
      <w:tr w:rsidR="00554B2F" w:rsidRPr="00884749" w:rsidTr="009D2C62">
        <w:trPr>
          <w:cantSplit/>
          <w:trHeight w:val="468"/>
          <w:jc w:val="center"/>
        </w:trPr>
        <w:tc>
          <w:tcPr>
            <w:tcW w:w="463" w:type="dxa"/>
            <w:vMerge/>
            <w:textDirection w:val="tbRlV"/>
            <w:vAlign w:val="center"/>
          </w:tcPr>
          <w:p w:rsidR="00554B2F" w:rsidRPr="00884749" w:rsidRDefault="00554B2F" w:rsidP="00033769">
            <w:pPr>
              <w:ind w:left="113" w:right="113"/>
              <w:jc w:val="center"/>
              <w:rPr>
                <w:rFonts w:ascii="仿宋_GB2312" w:eastAsia="仿宋_GB2312"/>
              </w:rPr>
            </w:pPr>
          </w:p>
        </w:tc>
        <w:tc>
          <w:tcPr>
            <w:tcW w:w="108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hint="eastAsia"/>
              </w:rPr>
              <w:t>联系电话</w:t>
            </w:r>
          </w:p>
        </w:tc>
        <w:tc>
          <w:tcPr>
            <w:tcW w:w="3805" w:type="dxa"/>
            <w:gridSpan w:val="5"/>
            <w:vAlign w:val="center"/>
          </w:tcPr>
          <w:p w:rsidR="00554B2F" w:rsidRPr="00884749" w:rsidRDefault="00554B2F" w:rsidP="00033769">
            <w:pPr>
              <w:jc w:val="center"/>
              <w:rPr>
                <w:rFonts w:ascii="仿宋_GB2312" w:eastAsia="仿宋_GB2312"/>
              </w:rPr>
            </w:pPr>
          </w:p>
        </w:tc>
        <w:tc>
          <w:tcPr>
            <w:tcW w:w="1246" w:type="dxa"/>
            <w:vAlign w:val="center"/>
          </w:tcPr>
          <w:p w:rsidR="00554B2F" w:rsidRPr="00884749" w:rsidRDefault="00554B2F" w:rsidP="00033769">
            <w:pPr>
              <w:jc w:val="center"/>
              <w:rPr>
                <w:rFonts w:ascii="仿宋_GB2312" w:eastAsia="仿宋_GB2312" w:hAnsi="黑体"/>
              </w:rPr>
            </w:pPr>
            <w:r w:rsidRPr="00884749">
              <w:rPr>
                <w:rFonts w:ascii="仿宋_GB2312" w:eastAsia="仿宋_GB2312" w:hAnsi="黑体"/>
              </w:rPr>
              <w:t>E-mail</w:t>
            </w:r>
          </w:p>
        </w:tc>
        <w:tc>
          <w:tcPr>
            <w:tcW w:w="2686" w:type="dxa"/>
            <w:vAlign w:val="center"/>
          </w:tcPr>
          <w:p w:rsidR="00554B2F" w:rsidRPr="00884749" w:rsidRDefault="00554B2F" w:rsidP="00033769">
            <w:pPr>
              <w:jc w:val="center"/>
              <w:rPr>
                <w:rFonts w:ascii="仿宋_GB2312" w:eastAsia="仿宋_GB2312"/>
              </w:rPr>
            </w:pPr>
          </w:p>
        </w:tc>
      </w:tr>
      <w:tr w:rsidR="00554B2F" w:rsidRPr="00884749" w:rsidTr="00F25D02">
        <w:trPr>
          <w:cantSplit/>
          <w:trHeight w:val="4385"/>
          <w:jc w:val="center"/>
        </w:trPr>
        <w:tc>
          <w:tcPr>
            <w:tcW w:w="9286" w:type="dxa"/>
            <w:gridSpan w:val="9"/>
          </w:tcPr>
          <w:p w:rsidR="00554B2F" w:rsidRPr="00884749" w:rsidRDefault="00554B2F" w:rsidP="007158FB">
            <w:pPr>
              <w:spacing w:beforeLines="50" w:before="156"/>
              <w:rPr>
                <w:rFonts w:ascii="仿宋_GB2312" w:eastAsia="仿宋_GB2312" w:hAnsi="宋体"/>
                <w:b/>
                <w:szCs w:val="21"/>
              </w:rPr>
            </w:pPr>
            <w:r w:rsidRPr="00884749">
              <w:rPr>
                <w:rFonts w:ascii="仿宋_GB2312" w:eastAsia="仿宋_GB2312" w:hint="eastAsia"/>
                <w:b/>
              </w:rPr>
              <w:t>一、</w:t>
            </w:r>
            <w:r w:rsidRPr="00884749">
              <w:rPr>
                <w:rFonts w:ascii="仿宋_GB2312" w:eastAsia="仿宋_GB2312" w:hAnsi="宋体" w:hint="eastAsia"/>
                <w:b/>
                <w:szCs w:val="21"/>
              </w:rPr>
              <w:t>项目概述</w:t>
            </w:r>
            <w:r>
              <w:rPr>
                <w:rFonts w:ascii="仿宋_GB2312" w:eastAsia="仿宋_GB2312" w:hAnsi="宋体" w:hint="eastAsia"/>
                <w:b/>
                <w:szCs w:val="21"/>
              </w:rPr>
              <w:t>及前期基础</w:t>
            </w:r>
          </w:p>
          <w:p w:rsidR="0073665D" w:rsidRDefault="00A65F20" w:rsidP="002E6FB1">
            <w:pPr>
              <w:autoSpaceDE w:val="0"/>
              <w:autoSpaceDN w:val="0"/>
              <w:spacing w:line="300" w:lineRule="auto"/>
              <w:ind w:firstLineChars="200" w:firstLine="420"/>
              <w:jc w:val="left"/>
              <w:rPr>
                <w:rFonts w:ascii="仿宋_GB2312" w:eastAsia="仿宋_GB2312" w:hint="eastAsia"/>
              </w:rPr>
            </w:pPr>
            <w:r>
              <w:rPr>
                <w:rFonts w:ascii="仿宋_GB2312" w:eastAsia="仿宋_GB2312" w:hint="eastAsia"/>
              </w:rPr>
              <w:t>近</w:t>
            </w:r>
            <w:r>
              <w:rPr>
                <w:rFonts w:ascii="仿宋_GB2312" w:eastAsia="仿宋_GB2312"/>
              </w:rPr>
              <w:t>几年，</w:t>
            </w:r>
            <w:r>
              <w:rPr>
                <w:rFonts w:ascii="仿宋_GB2312" w:eastAsia="仿宋_GB2312" w:hint="eastAsia"/>
              </w:rPr>
              <w:t>网络</w:t>
            </w:r>
            <w:r>
              <w:rPr>
                <w:rFonts w:ascii="仿宋_GB2312" w:eastAsia="仿宋_GB2312"/>
              </w:rPr>
              <w:t>自媒体发展迅速，微博、</w:t>
            </w:r>
            <w:r>
              <w:rPr>
                <w:rFonts w:ascii="仿宋_GB2312" w:eastAsia="仿宋_GB2312" w:hint="eastAsia"/>
              </w:rPr>
              <w:t>微信</w:t>
            </w:r>
            <w:r>
              <w:rPr>
                <w:rFonts w:ascii="仿宋_GB2312" w:eastAsia="仿宋_GB2312"/>
              </w:rPr>
              <w:t>、今日头条等自媒体平台成为了人们获取信息的主要方式</w:t>
            </w:r>
            <w:r>
              <w:rPr>
                <w:rFonts w:ascii="仿宋_GB2312" w:eastAsia="仿宋_GB2312" w:hint="eastAsia"/>
              </w:rPr>
              <w:t>，</w:t>
            </w:r>
            <w:r w:rsidR="0073665D">
              <w:rPr>
                <w:rFonts w:ascii="仿宋_GB2312" w:eastAsia="仿宋_GB2312"/>
              </w:rPr>
              <w:t>自媒体</w:t>
            </w:r>
            <w:r w:rsidR="0073665D" w:rsidRPr="0073665D">
              <w:rPr>
                <w:rFonts w:ascii="仿宋_GB2312" w:eastAsia="仿宋_GB2312" w:hint="eastAsia"/>
              </w:rPr>
              <w:t>不仅日益成为新闻舆论的源头，社会关系的新型聚合渠道，甚至在某种程度上引导着社会舆论的走向</w:t>
            </w:r>
            <w:r w:rsidR="0073665D">
              <w:rPr>
                <w:rFonts w:ascii="仿宋_GB2312" w:eastAsia="仿宋_GB2312" w:hint="eastAsia"/>
              </w:rPr>
              <w:t>。</w:t>
            </w:r>
            <w:r w:rsidR="0073665D" w:rsidRPr="0073665D">
              <w:rPr>
                <w:rFonts w:ascii="仿宋_GB2312" w:eastAsia="仿宋_GB2312" w:hint="eastAsia"/>
              </w:rPr>
              <w:t>自媒体舆情监测</w:t>
            </w:r>
            <w:r w:rsidR="0073665D">
              <w:rPr>
                <w:rFonts w:ascii="仿宋_GB2312" w:eastAsia="仿宋_GB2312" w:hint="eastAsia"/>
              </w:rPr>
              <w:t>对</w:t>
            </w:r>
            <w:r w:rsidR="0073665D" w:rsidRPr="0073665D">
              <w:rPr>
                <w:rFonts w:ascii="仿宋_GB2312" w:eastAsia="仿宋_GB2312" w:hint="eastAsia"/>
              </w:rPr>
              <w:t>主动控制舆情危机，沉着应对社会转型期的各种矛盾，有效化解各类社会不稳定因素，实现社会稳定以及和谐发展都具有重要意义。</w:t>
            </w:r>
          </w:p>
          <w:p w:rsidR="00A65F20" w:rsidRDefault="00F169A7" w:rsidP="002E6FB1">
            <w:pPr>
              <w:autoSpaceDE w:val="0"/>
              <w:autoSpaceDN w:val="0"/>
              <w:spacing w:line="300" w:lineRule="auto"/>
              <w:ind w:firstLineChars="200" w:firstLine="420"/>
              <w:jc w:val="left"/>
              <w:rPr>
                <w:rFonts w:ascii="仿宋_GB2312" w:eastAsia="仿宋_GB2312"/>
              </w:rPr>
            </w:pPr>
            <w:r>
              <w:rPr>
                <w:rFonts w:ascii="仿宋_GB2312" w:eastAsia="仿宋_GB2312" w:hint="eastAsia"/>
              </w:rPr>
              <w:t>信息时代，</w:t>
            </w:r>
            <w:r w:rsidR="00A65F20">
              <w:rPr>
                <w:rFonts w:ascii="仿宋_GB2312" w:eastAsia="仿宋_GB2312" w:hint="eastAsia"/>
              </w:rPr>
              <w:t>信息的</w:t>
            </w:r>
            <w:r w:rsidR="00A65F20">
              <w:rPr>
                <w:rFonts w:ascii="仿宋_GB2312" w:eastAsia="仿宋_GB2312"/>
              </w:rPr>
              <w:t>爆炸式</w:t>
            </w:r>
            <w:r w:rsidR="00A65F20">
              <w:rPr>
                <w:rFonts w:ascii="仿宋_GB2312" w:eastAsia="仿宋_GB2312" w:hint="eastAsia"/>
              </w:rPr>
              <w:t>增长</w:t>
            </w:r>
            <w:r>
              <w:rPr>
                <w:rFonts w:ascii="仿宋_GB2312" w:eastAsia="仿宋_GB2312" w:hint="eastAsia"/>
              </w:rPr>
              <w:t>使</w:t>
            </w:r>
            <w:r w:rsidR="00A65F20">
              <w:rPr>
                <w:rFonts w:ascii="仿宋_GB2312" w:eastAsia="仿宋_GB2312"/>
              </w:rPr>
              <w:t>人们越来越</w:t>
            </w:r>
            <w:proofErr w:type="gramStart"/>
            <w:r w:rsidR="00A65F20">
              <w:rPr>
                <w:rFonts w:ascii="仿宋_GB2312" w:eastAsia="仿宋_GB2312"/>
              </w:rPr>
              <w:t>难</w:t>
            </w:r>
            <w:r w:rsidR="00A65F20">
              <w:rPr>
                <w:rFonts w:ascii="仿宋_GB2312" w:eastAsia="仿宋_GB2312" w:hint="eastAsia"/>
              </w:rPr>
              <w:t>快速</w:t>
            </w:r>
            <w:proofErr w:type="gramEnd"/>
            <w:r w:rsidR="00A65F20">
              <w:rPr>
                <w:rFonts w:ascii="仿宋_GB2312" w:eastAsia="仿宋_GB2312"/>
              </w:rPr>
              <w:t>准确获取相关信息</w:t>
            </w:r>
            <w:r w:rsidR="00A65F20">
              <w:rPr>
                <w:rFonts w:ascii="仿宋_GB2312" w:eastAsia="仿宋_GB2312" w:hint="eastAsia"/>
              </w:rPr>
              <w:t>。在</w:t>
            </w:r>
            <w:r w:rsidR="00A65F20">
              <w:rPr>
                <w:rFonts w:ascii="仿宋_GB2312" w:eastAsia="仿宋_GB2312"/>
              </w:rPr>
              <w:t>目前主要的信息</w:t>
            </w:r>
            <w:r w:rsidR="00A65F20">
              <w:rPr>
                <w:rFonts w:ascii="仿宋_GB2312" w:eastAsia="仿宋_GB2312" w:hint="eastAsia"/>
              </w:rPr>
              <w:t>检索</w:t>
            </w:r>
            <w:r w:rsidR="00A65F20">
              <w:rPr>
                <w:rFonts w:ascii="仿宋_GB2312" w:eastAsia="仿宋_GB2312"/>
              </w:rPr>
              <w:t>中，常常使用关键词进行搜索，但是部分关键词存在一词多义，或者</w:t>
            </w:r>
            <w:r w:rsidR="00A65F20">
              <w:rPr>
                <w:rFonts w:ascii="仿宋_GB2312" w:eastAsia="仿宋_GB2312" w:hint="eastAsia"/>
              </w:rPr>
              <w:t>多词同义</w:t>
            </w:r>
            <w:r w:rsidR="00A65F20">
              <w:rPr>
                <w:rFonts w:ascii="仿宋_GB2312" w:eastAsia="仿宋_GB2312"/>
              </w:rPr>
              <w:t>的情况，</w:t>
            </w:r>
            <w:r w:rsidR="00A65F20">
              <w:rPr>
                <w:rFonts w:ascii="仿宋_GB2312" w:eastAsia="仿宋_GB2312" w:hint="eastAsia"/>
              </w:rPr>
              <w:t>常用</w:t>
            </w:r>
            <w:r w:rsidR="00A65F20">
              <w:rPr>
                <w:rFonts w:ascii="仿宋_GB2312" w:eastAsia="仿宋_GB2312"/>
              </w:rPr>
              <w:t>的搜索引擎不能处理同义词和</w:t>
            </w:r>
            <w:r w:rsidR="00A65F20">
              <w:rPr>
                <w:rFonts w:ascii="仿宋_GB2312" w:eastAsia="仿宋_GB2312" w:hint="eastAsia"/>
              </w:rPr>
              <w:t>多义词问题，用户</w:t>
            </w:r>
            <w:r w:rsidR="00A65F20">
              <w:rPr>
                <w:rFonts w:ascii="仿宋_GB2312" w:eastAsia="仿宋_GB2312"/>
              </w:rPr>
              <w:t>难以</w:t>
            </w:r>
            <w:r w:rsidR="00A65F20">
              <w:rPr>
                <w:rFonts w:ascii="仿宋_GB2312" w:eastAsia="仿宋_GB2312" w:hint="eastAsia"/>
              </w:rPr>
              <w:t>直接</w:t>
            </w:r>
            <w:r w:rsidR="00A65F20">
              <w:rPr>
                <w:rFonts w:ascii="仿宋_GB2312" w:eastAsia="仿宋_GB2312"/>
              </w:rPr>
              <w:t>使用关键词</w:t>
            </w:r>
            <w:r w:rsidR="00A65F20">
              <w:rPr>
                <w:rFonts w:ascii="仿宋_GB2312" w:eastAsia="仿宋_GB2312" w:hint="eastAsia"/>
              </w:rPr>
              <w:t>来</w:t>
            </w:r>
            <w:r w:rsidR="00A65F20">
              <w:rPr>
                <w:rFonts w:ascii="仿宋_GB2312" w:eastAsia="仿宋_GB2312"/>
              </w:rPr>
              <w:t>搜索到</w:t>
            </w:r>
            <w:r w:rsidR="00A65F20">
              <w:rPr>
                <w:rFonts w:ascii="仿宋_GB2312" w:eastAsia="仿宋_GB2312" w:hint="eastAsia"/>
              </w:rPr>
              <w:t>准确</w:t>
            </w:r>
            <w:r w:rsidR="00A65F20">
              <w:rPr>
                <w:rFonts w:ascii="仿宋_GB2312" w:eastAsia="仿宋_GB2312"/>
              </w:rPr>
              <w:t>的信息。</w:t>
            </w:r>
            <w:r>
              <w:rPr>
                <w:rFonts w:ascii="仿宋_GB2312" w:eastAsia="仿宋_GB2312" w:hint="eastAsia"/>
              </w:rPr>
              <w:t>这就为</w:t>
            </w:r>
            <w:r w:rsidRPr="0073665D">
              <w:rPr>
                <w:rFonts w:ascii="仿宋_GB2312" w:eastAsia="仿宋_GB2312" w:hint="eastAsia"/>
              </w:rPr>
              <w:t>自媒体舆情</w:t>
            </w:r>
            <w:r>
              <w:rPr>
                <w:rFonts w:ascii="仿宋_GB2312" w:eastAsia="仿宋_GB2312" w:hint="eastAsia"/>
              </w:rPr>
              <w:t>相关主题的</w:t>
            </w:r>
            <w:r w:rsidRPr="0073665D">
              <w:rPr>
                <w:rFonts w:ascii="仿宋_GB2312" w:eastAsia="仿宋_GB2312" w:hint="eastAsia"/>
              </w:rPr>
              <w:t>监测</w:t>
            </w:r>
            <w:r>
              <w:rPr>
                <w:rFonts w:ascii="仿宋_GB2312" w:eastAsia="仿宋_GB2312" w:hint="eastAsia"/>
              </w:rPr>
              <w:t>带来诸多困难，为此，本项目提出了</w:t>
            </w:r>
            <w:r w:rsidRPr="00F169A7">
              <w:rPr>
                <w:rFonts w:ascii="仿宋_GB2312" w:eastAsia="仿宋_GB2312" w:hint="eastAsia"/>
              </w:rPr>
              <w:t>基于潜在语义索引的自媒体舆情监测</w:t>
            </w:r>
            <w:r>
              <w:rPr>
                <w:rFonts w:ascii="仿宋_GB2312" w:eastAsia="仿宋_GB2312" w:hint="eastAsia"/>
              </w:rPr>
              <w:t>。</w:t>
            </w:r>
          </w:p>
          <w:p w:rsidR="009764D1" w:rsidRPr="002E6FB1" w:rsidRDefault="009764D1" w:rsidP="00A95077">
            <w:pPr>
              <w:autoSpaceDE w:val="0"/>
              <w:autoSpaceDN w:val="0"/>
              <w:spacing w:line="300" w:lineRule="auto"/>
              <w:ind w:firstLineChars="200" w:firstLine="420"/>
              <w:jc w:val="left"/>
              <w:rPr>
                <w:rFonts w:ascii="仿宋_GB2312" w:eastAsia="仿宋_GB2312"/>
              </w:rPr>
            </w:pPr>
            <w:r>
              <w:rPr>
                <w:rFonts w:ascii="仿宋_GB2312" w:eastAsia="仿宋_GB2312" w:hint="eastAsia"/>
              </w:rPr>
              <w:t>目前已经完成</w:t>
            </w:r>
            <w:r>
              <w:rPr>
                <w:rFonts w:ascii="仿宋_GB2312" w:eastAsia="仿宋_GB2312"/>
              </w:rPr>
              <w:t>今日头条等自媒体平台</w:t>
            </w:r>
            <w:r>
              <w:rPr>
                <w:rFonts w:ascii="仿宋_GB2312" w:eastAsia="仿宋_GB2312" w:hint="eastAsia"/>
              </w:rPr>
              <w:t>的数据爬取，已经获得文章中的关键词，已经实现主题和关键词的自动聚类和统计，但目前的自动分词功能尚有待进一步完善。</w:t>
            </w:r>
          </w:p>
          <w:p w:rsidR="00A65F20" w:rsidRPr="00A65F20" w:rsidRDefault="00A65F20" w:rsidP="00A95077">
            <w:pPr>
              <w:autoSpaceDE w:val="0"/>
              <w:autoSpaceDN w:val="0"/>
              <w:spacing w:line="300" w:lineRule="auto"/>
              <w:ind w:firstLineChars="200" w:firstLine="360"/>
              <w:jc w:val="left"/>
              <w:rPr>
                <w:rFonts w:ascii="宋体" w:hAnsi="宋体"/>
                <w:sz w:val="18"/>
                <w:szCs w:val="18"/>
                <w:shd w:val="clear" w:color="auto" w:fill="FFFFFF"/>
              </w:rPr>
            </w:pPr>
          </w:p>
        </w:tc>
      </w:tr>
      <w:tr w:rsidR="00554B2F" w:rsidRPr="00884749" w:rsidTr="0017642E">
        <w:trPr>
          <w:jc w:val="center"/>
        </w:trPr>
        <w:tc>
          <w:tcPr>
            <w:tcW w:w="9286" w:type="dxa"/>
            <w:gridSpan w:val="9"/>
          </w:tcPr>
          <w:p w:rsidR="00554B2F" w:rsidRPr="00884749" w:rsidRDefault="00554B2F" w:rsidP="007158FB">
            <w:pPr>
              <w:spacing w:beforeLines="50" w:before="156"/>
              <w:rPr>
                <w:rFonts w:ascii="仿宋_GB2312" w:eastAsia="仿宋_GB2312"/>
                <w:szCs w:val="21"/>
              </w:rPr>
            </w:pPr>
            <w:r w:rsidRPr="00884749">
              <w:rPr>
                <w:rFonts w:ascii="仿宋_GB2312" w:eastAsia="仿宋_GB2312" w:hint="eastAsia"/>
                <w:b/>
              </w:rPr>
              <w:t>二、市场分析及定位</w:t>
            </w:r>
          </w:p>
          <w:p w:rsidR="00400B6D" w:rsidRDefault="002E6FB1" w:rsidP="00A95077">
            <w:pPr>
              <w:spacing w:line="300" w:lineRule="auto"/>
              <w:ind w:firstLineChars="200" w:firstLine="420"/>
              <w:rPr>
                <w:rFonts w:ascii="仿宋_GB2312" w:eastAsia="仿宋_GB2312"/>
              </w:rPr>
            </w:pPr>
            <w:r>
              <w:rPr>
                <w:rFonts w:ascii="仿宋_GB2312" w:eastAsia="仿宋_GB2312" w:hint="eastAsia"/>
              </w:rPr>
              <w:t>本项目作为</w:t>
            </w:r>
            <w:r>
              <w:rPr>
                <w:rFonts w:ascii="仿宋_GB2312" w:eastAsia="仿宋_GB2312"/>
              </w:rPr>
              <w:t>互联网</w:t>
            </w:r>
            <w:r>
              <w:rPr>
                <w:rFonts w:ascii="仿宋_GB2312" w:eastAsia="仿宋_GB2312" w:hint="eastAsia"/>
              </w:rPr>
              <w:t>+的信息</w:t>
            </w:r>
            <w:r>
              <w:rPr>
                <w:rFonts w:ascii="仿宋_GB2312" w:eastAsia="仿宋_GB2312"/>
              </w:rPr>
              <w:t>技术服务，主要</w:t>
            </w:r>
            <w:r>
              <w:rPr>
                <w:rFonts w:ascii="仿宋_GB2312" w:eastAsia="仿宋_GB2312" w:hint="eastAsia"/>
              </w:rPr>
              <w:t>作为</w:t>
            </w:r>
            <w:r>
              <w:rPr>
                <w:rFonts w:ascii="仿宋_GB2312" w:eastAsia="仿宋_GB2312"/>
              </w:rPr>
              <w:t>大数据时代的工具</w:t>
            </w:r>
            <w:r>
              <w:rPr>
                <w:rFonts w:ascii="仿宋_GB2312" w:eastAsia="仿宋_GB2312" w:hint="eastAsia"/>
              </w:rPr>
              <w:t>软件。</w:t>
            </w:r>
          </w:p>
          <w:p w:rsidR="002E6FB1" w:rsidRPr="002E6FB1" w:rsidRDefault="002E6FB1" w:rsidP="00A95077">
            <w:pPr>
              <w:spacing w:line="300" w:lineRule="auto"/>
              <w:ind w:firstLineChars="200" w:firstLine="420"/>
              <w:rPr>
                <w:rFonts w:ascii="仿宋_GB2312" w:eastAsia="仿宋_GB2312"/>
                <w:b/>
              </w:rPr>
            </w:pPr>
            <w:r>
              <w:rPr>
                <w:rFonts w:ascii="仿宋_GB2312" w:eastAsia="仿宋_GB2312" w:hint="eastAsia"/>
              </w:rPr>
              <w:t>目前</w:t>
            </w:r>
            <w:r w:rsidR="00B53E18">
              <w:rPr>
                <w:rFonts w:ascii="仿宋_GB2312" w:eastAsia="仿宋_GB2312" w:hint="eastAsia"/>
              </w:rPr>
              <w:t>市场上</w:t>
            </w:r>
            <w:r w:rsidR="00B53E18">
              <w:rPr>
                <w:rFonts w:ascii="仿宋_GB2312" w:eastAsia="仿宋_GB2312"/>
              </w:rPr>
              <w:t>尚未出现</w:t>
            </w:r>
            <w:r w:rsidR="00B53E18">
              <w:rPr>
                <w:rFonts w:ascii="仿宋_GB2312" w:eastAsia="仿宋_GB2312" w:hint="eastAsia"/>
              </w:rPr>
              <w:t>通过</w:t>
            </w:r>
            <w:r w:rsidR="00B53E18">
              <w:rPr>
                <w:rFonts w:ascii="仿宋_GB2312" w:eastAsia="仿宋_GB2312"/>
              </w:rPr>
              <w:t>研究潜在语义</w:t>
            </w:r>
            <w:proofErr w:type="gramStart"/>
            <w:r w:rsidR="00B53E18">
              <w:rPr>
                <w:rFonts w:ascii="仿宋_GB2312" w:eastAsia="仿宋_GB2312" w:hint="eastAsia"/>
              </w:rPr>
              <w:t>监测</w:t>
            </w:r>
            <w:r w:rsidR="00B53E18">
              <w:rPr>
                <w:rFonts w:ascii="仿宋_GB2312" w:eastAsia="仿宋_GB2312"/>
              </w:rPr>
              <w:t>自</w:t>
            </w:r>
            <w:proofErr w:type="gramEnd"/>
            <w:r w:rsidR="00B53E18">
              <w:rPr>
                <w:rFonts w:ascii="仿宋_GB2312" w:eastAsia="仿宋_GB2312"/>
              </w:rPr>
              <w:t>媒体舆论导向</w:t>
            </w:r>
            <w:r w:rsidR="00B53E18">
              <w:rPr>
                <w:rFonts w:ascii="仿宋_GB2312" w:eastAsia="仿宋_GB2312" w:hint="eastAsia"/>
              </w:rPr>
              <w:t>的</w:t>
            </w:r>
            <w:r w:rsidR="00B53E18">
              <w:rPr>
                <w:rFonts w:ascii="仿宋_GB2312" w:eastAsia="仿宋_GB2312"/>
              </w:rPr>
              <w:t>应用，</w:t>
            </w:r>
            <w:r w:rsidR="00B53E18">
              <w:rPr>
                <w:rFonts w:ascii="仿宋_GB2312" w:eastAsia="仿宋_GB2312" w:hint="eastAsia"/>
              </w:rPr>
              <w:t>本应用通过</w:t>
            </w:r>
            <w:r w:rsidR="00B53E18">
              <w:rPr>
                <w:rFonts w:ascii="仿宋_GB2312" w:eastAsia="仿宋_GB2312"/>
              </w:rPr>
              <w:t>潜在语义分析</w:t>
            </w:r>
            <w:r w:rsidR="00B53E18">
              <w:rPr>
                <w:rFonts w:ascii="仿宋_GB2312" w:eastAsia="仿宋_GB2312" w:hint="eastAsia"/>
              </w:rPr>
              <w:t>研究</w:t>
            </w:r>
            <w:r w:rsidR="00B53E18">
              <w:rPr>
                <w:rFonts w:ascii="仿宋_GB2312" w:eastAsia="仿宋_GB2312"/>
              </w:rPr>
              <w:t>和自媒体舆论分析研究</w:t>
            </w:r>
            <w:r w:rsidR="00B53E18">
              <w:rPr>
                <w:rFonts w:ascii="仿宋_GB2312" w:eastAsia="仿宋_GB2312" w:hint="eastAsia"/>
              </w:rPr>
              <w:t>相</w:t>
            </w:r>
            <w:r w:rsidR="00B53E18">
              <w:rPr>
                <w:rFonts w:ascii="仿宋_GB2312" w:eastAsia="仿宋_GB2312"/>
              </w:rPr>
              <w:t>结合的方式</w:t>
            </w:r>
            <w:r w:rsidR="00B53E18">
              <w:rPr>
                <w:rFonts w:ascii="仿宋_GB2312" w:eastAsia="仿宋_GB2312" w:hint="eastAsia"/>
              </w:rPr>
              <w:t>，</w:t>
            </w:r>
            <w:r w:rsidR="003725AE">
              <w:rPr>
                <w:rFonts w:ascii="仿宋_GB2312" w:eastAsia="仿宋_GB2312" w:hint="eastAsia"/>
              </w:rPr>
              <w:t>可以更</w:t>
            </w:r>
            <w:r w:rsidR="003725AE">
              <w:rPr>
                <w:rFonts w:ascii="仿宋_GB2312" w:eastAsia="仿宋_GB2312"/>
              </w:rPr>
              <w:t>好</w:t>
            </w:r>
            <w:r w:rsidR="002C5521">
              <w:rPr>
                <w:rFonts w:ascii="仿宋_GB2312" w:eastAsia="仿宋_GB2312" w:hint="eastAsia"/>
              </w:rPr>
              <w:t>地</w:t>
            </w:r>
            <w:r w:rsidR="003725AE">
              <w:rPr>
                <w:rFonts w:ascii="仿宋_GB2312" w:eastAsia="仿宋_GB2312"/>
              </w:rPr>
              <w:t>监测</w:t>
            </w:r>
            <w:r w:rsidR="002C5521">
              <w:rPr>
                <w:rFonts w:ascii="仿宋_GB2312" w:eastAsia="仿宋_GB2312" w:hint="eastAsia"/>
              </w:rPr>
              <w:t>和</w:t>
            </w:r>
            <w:proofErr w:type="gramStart"/>
            <w:r w:rsidR="002C5521">
              <w:rPr>
                <w:rFonts w:ascii="仿宋_GB2312" w:eastAsia="仿宋_GB2312" w:hint="eastAsia"/>
              </w:rPr>
              <w:t>引导</w:t>
            </w:r>
            <w:r w:rsidR="003725AE">
              <w:rPr>
                <w:rFonts w:ascii="仿宋_GB2312" w:eastAsia="仿宋_GB2312"/>
              </w:rPr>
              <w:t>自</w:t>
            </w:r>
            <w:proofErr w:type="gramEnd"/>
            <w:r w:rsidR="003725AE">
              <w:rPr>
                <w:rFonts w:ascii="仿宋_GB2312" w:eastAsia="仿宋_GB2312"/>
              </w:rPr>
              <w:t>媒体舆论</w:t>
            </w:r>
            <w:r w:rsidR="002C5521">
              <w:rPr>
                <w:rFonts w:ascii="仿宋_GB2312" w:eastAsia="仿宋_GB2312" w:hint="eastAsia"/>
              </w:rPr>
              <w:t>方</w:t>
            </w:r>
            <w:r w:rsidR="003725AE">
              <w:rPr>
                <w:rFonts w:ascii="仿宋_GB2312" w:eastAsia="仿宋_GB2312"/>
              </w:rPr>
              <w:t>向</w:t>
            </w:r>
            <w:r w:rsidR="00B53E18">
              <w:rPr>
                <w:rFonts w:ascii="仿宋_GB2312" w:eastAsia="仿宋_GB2312"/>
              </w:rPr>
              <w:t>。</w:t>
            </w:r>
          </w:p>
          <w:p w:rsidR="00036509" w:rsidRPr="00884749" w:rsidRDefault="00036509" w:rsidP="00BE4DA0">
            <w:pPr>
              <w:spacing w:line="300" w:lineRule="auto"/>
              <w:ind w:firstLineChars="200" w:firstLine="422"/>
              <w:rPr>
                <w:rFonts w:ascii="仿宋_GB2312" w:eastAsia="仿宋_GB2312"/>
                <w:b/>
              </w:rPr>
            </w:pPr>
          </w:p>
        </w:tc>
      </w:tr>
      <w:tr w:rsidR="00554B2F" w:rsidRPr="00884749" w:rsidTr="0036787B">
        <w:trPr>
          <w:trHeight w:val="20"/>
          <w:jc w:val="center"/>
        </w:trPr>
        <w:tc>
          <w:tcPr>
            <w:tcW w:w="9286" w:type="dxa"/>
            <w:gridSpan w:val="9"/>
          </w:tcPr>
          <w:p w:rsidR="00554B2F" w:rsidRPr="00193652" w:rsidRDefault="00554B2F" w:rsidP="007158FB">
            <w:pPr>
              <w:numPr>
                <w:ilvl w:val="0"/>
                <w:numId w:val="5"/>
              </w:numPr>
              <w:spacing w:beforeLines="50" w:before="156"/>
              <w:rPr>
                <w:rFonts w:ascii="仿宋_GB2312" w:eastAsia="仿宋_GB2312" w:hAnsi="仿宋" w:cs="仿宋"/>
                <w:b/>
                <w:bCs/>
                <w:sz w:val="24"/>
              </w:rPr>
            </w:pPr>
            <w:r w:rsidRPr="00884749">
              <w:rPr>
                <w:rFonts w:ascii="仿宋_GB2312" w:eastAsia="仿宋_GB2312" w:hint="eastAsia"/>
                <w:b/>
              </w:rPr>
              <w:t>产品介绍</w:t>
            </w:r>
          </w:p>
          <w:p w:rsidR="00EB2A22" w:rsidRDefault="00EB2A22" w:rsidP="00EB2A22">
            <w:pPr>
              <w:autoSpaceDE w:val="0"/>
              <w:autoSpaceDN w:val="0"/>
              <w:spacing w:line="300" w:lineRule="auto"/>
              <w:ind w:firstLineChars="200" w:firstLine="420"/>
              <w:jc w:val="left"/>
              <w:rPr>
                <w:rFonts w:ascii="仿宋_GB2312" w:eastAsia="仿宋_GB2312" w:hint="eastAsia"/>
              </w:rPr>
            </w:pPr>
            <w:r>
              <w:rPr>
                <w:rFonts w:ascii="仿宋_GB2312" w:eastAsia="仿宋_GB2312" w:hint="eastAsia"/>
              </w:rPr>
              <w:t>本项目</w:t>
            </w:r>
            <w:r w:rsidRPr="00EB2A22">
              <w:rPr>
                <w:rFonts w:ascii="仿宋_GB2312" w:eastAsia="仿宋_GB2312" w:hint="eastAsia"/>
              </w:rPr>
              <w:t>产品</w:t>
            </w:r>
            <w:r>
              <w:rPr>
                <w:rFonts w:ascii="仿宋_GB2312" w:eastAsia="仿宋_GB2312" w:hint="eastAsia"/>
              </w:rPr>
              <w:t>大体分为</w:t>
            </w:r>
            <w:r>
              <w:rPr>
                <w:rFonts w:ascii="仿宋_GB2312" w:eastAsia="仿宋_GB2312"/>
              </w:rPr>
              <w:t>爬虫部分和语义</w:t>
            </w:r>
            <w:r>
              <w:rPr>
                <w:rFonts w:ascii="仿宋_GB2312" w:eastAsia="仿宋_GB2312" w:hint="eastAsia"/>
              </w:rPr>
              <w:t>分析</w:t>
            </w:r>
            <w:r>
              <w:rPr>
                <w:rFonts w:ascii="仿宋_GB2312" w:eastAsia="仿宋_GB2312"/>
              </w:rPr>
              <w:t>部分</w:t>
            </w:r>
            <w:r>
              <w:rPr>
                <w:rFonts w:ascii="仿宋_GB2312" w:eastAsia="仿宋_GB2312" w:hint="eastAsia"/>
              </w:rPr>
              <w:t>。</w:t>
            </w:r>
            <w:r>
              <w:rPr>
                <w:rFonts w:ascii="仿宋_GB2312" w:eastAsia="仿宋_GB2312"/>
              </w:rPr>
              <w:t>爬虫</w:t>
            </w:r>
            <w:r>
              <w:rPr>
                <w:rFonts w:ascii="仿宋_GB2312" w:eastAsia="仿宋_GB2312" w:hint="eastAsia"/>
              </w:rPr>
              <w:t>部分</w:t>
            </w:r>
            <w:r>
              <w:rPr>
                <w:rFonts w:ascii="仿宋_GB2312" w:eastAsia="仿宋_GB2312"/>
              </w:rPr>
              <w:t>采用Python开发，主要</w:t>
            </w:r>
            <w:r>
              <w:rPr>
                <w:rFonts w:ascii="仿宋_GB2312" w:eastAsia="仿宋_GB2312" w:hint="eastAsia"/>
              </w:rPr>
              <w:t>用于</w:t>
            </w:r>
            <w:r>
              <w:rPr>
                <w:rFonts w:ascii="仿宋_GB2312" w:eastAsia="仿宋_GB2312"/>
              </w:rPr>
              <w:t>抓取自媒体平台的数据</w:t>
            </w:r>
            <w:r>
              <w:rPr>
                <w:rFonts w:ascii="仿宋_GB2312" w:eastAsia="仿宋_GB2312" w:hint="eastAsia"/>
              </w:rPr>
              <w:t>，</w:t>
            </w:r>
            <w:r>
              <w:rPr>
                <w:rFonts w:ascii="仿宋_GB2312" w:eastAsia="仿宋_GB2312"/>
              </w:rPr>
              <w:t>主要数据源</w:t>
            </w:r>
            <w:proofErr w:type="gramStart"/>
            <w:r>
              <w:rPr>
                <w:rFonts w:ascii="仿宋_GB2312" w:eastAsia="仿宋_GB2312"/>
              </w:rPr>
              <w:t>为</w:t>
            </w:r>
            <w:r>
              <w:rPr>
                <w:rFonts w:ascii="仿宋_GB2312" w:eastAsia="仿宋_GB2312" w:hint="eastAsia"/>
              </w:rPr>
              <w:t>微博</w:t>
            </w:r>
            <w:r>
              <w:rPr>
                <w:rFonts w:ascii="仿宋_GB2312" w:eastAsia="仿宋_GB2312"/>
              </w:rPr>
              <w:t>和</w:t>
            </w:r>
            <w:proofErr w:type="gramEnd"/>
            <w:r>
              <w:rPr>
                <w:rFonts w:ascii="仿宋_GB2312" w:eastAsia="仿宋_GB2312"/>
              </w:rPr>
              <w:t>今日头条</w:t>
            </w:r>
            <w:r>
              <w:rPr>
                <w:rFonts w:ascii="仿宋_GB2312" w:eastAsia="仿宋_GB2312" w:hint="eastAsia"/>
              </w:rPr>
              <w:t>等自媒体数据</w:t>
            </w:r>
            <w:r>
              <w:rPr>
                <w:rFonts w:ascii="仿宋_GB2312" w:eastAsia="仿宋_GB2312"/>
              </w:rPr>
              <w:t>，</w:t>
            </w:r>
            <w:r>
              <w:rPr>
                <w:rFonts w:ascii="仿宋_GB2312" w:eastAsia="仿宋_GB2312" w:hint="eastAsia"/>
              </w:rPr>
              <w:t>通过关键字搜索</w:t>
            </w:r>
            <w:r>
              <w:rPr>
                <w:rFonts w:ascii="仿宋_GB2312" w:eastAsia="仿宋_GB2312"/>
              </w:rPr>
              <w:t>抓取</w:t>
            </w:r>
            <w:r>
              <w:rPr>
                <w:rFonts w:ascii="仿宋_GB2312" w:eastAsia="仿宋_GB2312" w:hint="eastAsia"/>
              </w:rPr>
              <w:t>相关主题</w:t>
            </w:r>
            <w:r>
              <w:rPr>
                <w:rFonts w:ascii="仿宋_GB2312" w:eastAsia="仿宋_GB2312"/>
              </w:rPr>
              <w:t>文章，</w:t>
            </w:r>
            <w:r>
              <w:rPr>
                <w:rFonts w:ascii="仿宋_GB2312" w:eastAsia="仿宋_GB2312" w:hint="eastAsia"/>
              </w:rPr>
              <w:t>储存</w:t>
            </w:r>
            <w:r>
              <w:rPr>
                <w:rFonts w:ascii="仿宋_GB2312" w:eastAsia="仿宋_GB2312"/>
              </w:rPr>
              <w:t>在MySQL数据库中。语义</w:t>
            </w:r>
            <w:r>
              <w:rPr>
                <w:rFonts w:ascii="仿宋_GB2312" w:eastAsia="仿宋_GB2312" w:hint="eastAsia"/>
              </w:rPr>
              <w:t>分析</w:t>
            </w:r>
            <w:r>
              <w:rPr>
                <w:rFonts w:ascii="仿宋_GB2312" w:eastAsia="仿宋_GB2312"/>
              </w:rPr>
              <w:t>部分采用Python开发，主要通过将已</w:t>
            </w:r>
            <w:r>
              <w:rPr>
                <w:rFonts w:ascii="仿宋_GB2312" w:eastAsia="仿宋_GB2312" w:hint="eastAsia"/>
              </w:rPr>
              <w:t>爬取</w:t>
            </w:r>
            <w:r>
              <w:rPr>
                <w:rFonts w:ascii="仿宋_GB2312" w:eastAsia="仿宋_GB2312"/>
              </w:rPr>
              <w:t>的文章</w:t>
            </w:r>
            <w:r>
              <w:rPr>
                <w:rFonts w:ascii="仿宋_GB2312" w:eastAsia="仿宋_GB2312" w:hint="eastAsia"/>
              </w:rPr>
              <w:t>和关键词进行聚类</w:t>
            </w:r>
            <w:r>
              <w:rPr>
                <w:rFonts w:ascii="仿宋_GB2312" w:eastAsia="仿宋_GB2312"/>
              </w:rPr>
              <w:t>分析，通过计算机理解多义词和同义词分析潜在语义</w:t>
            </w:r>
            <w:r>
              <w:rPr>
                <w:rFonts w:ascii="仿宋_GB2312" w:eastAsia="仿宋_GB2312" w:hint="eastAsia"/>
              </w:rPr>
              <w:t>，从而更准确地抓取</w:t>
            </w:r>
            <w:r>
              <w:rPr>
                <w:rFonts w:ascii="仿宋_GB2312" w:eastAsia="仿宋_GB2312"/>
              </w:rPr>
              <w:t>相关文章，</w:t>
            </w:r>
            <w:r>
              <w:rPr>
                <w:rFonts w:ascii="仿宋_GB2312" w:eastAsia="仿宋_GB2312" w:hint="eastAsia"/>
              </w:rPr>
              <w:t>分析</w:t>
            </w:r>
            <w:r>
              <w:rPr>
                <w:rFonts w:ascii="仿宋_GB2312" w:eastAsia="仿宋_GB2312"/>
              </w:rPr>
              <w:t>当前自媒体</w:t>
            </w:r>
            <w:r>
              <w:rPr>
                <w:rFonts w:ascii="仿宋_GB2312" w:eastAsia="仿宋_GB2312" w:hint="eastAsia"/>
              </w:rPr>
              <w:t>平台</w:t>
            </w:r>
            <w:r>
              <w:rPr>
                <w:rFonts w:ascii="仿宋_GB2312" w:eastAsia="仿宋_GB2312"/>
              </w:rPr>
              <w:t>的舆论热点</w:t>
            </w:r>
            <w:r>
              <w:rPr>
                <w:rFonts w:ascii="仿宋_GB2312" w:eastAsia="仿宋_GB2312" w:hint="eastAsia"/>
              </w:rPr>
              <w:t>和意见领秀，</w:t>
            </w:r>
            <w:r>
              <w:rPr>
                <w:rFonts w:ascii="仿宋_GB2312" w:eastAsia="仿宋_GB2312" w:hint="eastAsia"/>
              </w:rPr>
              <w:t>为</w:t>
            </w:r>
            <w:r>
              <w:rPr>
                <w:rFonts w:ascii="仿宋_GB2312" w:eastAsia="仿宋_GB2312"/>
              </w:rPr>
              <w:t>当前自媒体</w:t>
            </w:r>
            <w:r>
              <w:rPr>
                <w:rFonts w:ascii="仿宋_GB2312" w:eastAsia="仿宋_GB2312" w:hint="eastAsia"/>
              </w:rPr>
              <w:t>舆情演化趋势判断提供更有效的数据</w:t>
            </w:r>
            <w:r>
              <w:rPr>
                <w:rFonts w:ascii="仿宋_GB2312" w:eastAsia="仿宋_GB2312" w:hint="eastAsia"/>
              </w:rPr>
              <w:t>支持</w:t>
            </w:r>
            <w:r>
              <w:rPr>
                <w:rFonts w:ascii="仿宋_GB2312" w:eastAsia="仿宋_GB2312"/>
              </w:rPr>
              <w:t>。</w:t>
            </w:r>
          </w:p>
          <w:p w:rsidR="00554B2F" w:rsidRPr="00193652" w:rsidRDefault="00554B2F" w:rsidP="00A95077">
            <w:pPr>
              <w:spacing w:line="300" w:lineRule="auto"/>
              <w:ind w:firstLineChars="200" w:firstLine="480"/>
              <w:rPr>
                <w:rFonts w:ascii="仿宋_GB2312" w:eastAsia="仿宋_GB2312" w:hAnsi="仿宋" w:cs="仿宋"/>
                <w:sz w:val="24"/>
              </w:rPr>
            </w:pPr>
          </w:p>
        </w:tc>
      </w:tr>
      <w:tr w:rsidR="00554B2F" w:rsidRPr="00884749" w:rsidTr="0036787B">
        <w:trPr>
          <w:trHeight w:val="20"/>
          <w:jc w:val="center"/>
        </w:trPr>
        <w:tc>
          <w:tcPr>
            <w:tcW w:w="9286" w:type="dxa"/>
            <w:gridSpan w:val="9"/>
          </w:tcPr>
          <w:p w:rsidR="00554B2F" w:rsidRPr="00193652" w:rsidRDefault="00554B2F" w:rsidP="007158FB">
            <w:pPr>
              <w:numPr>
                <w:ilvl w:val="0"/>
                <w:numId w:val="5"/>
              </w:numPr>
              <w:spacing w:beforeLines="50" w:before="156"/>
              <w:rPr>
                <w:rFonts w:ascii="仿宋_GB2312" w:eastAsia="仿宋_GB2312" w:hAnsi="仿宋" w:cs="仿宋"/>
                <w:b/>
                <w:bCs/>
                <w:sz w:val="24"/>
              </w:rPr>
            </w:pPr>
            <w:r w:rsidRPr="00193652">
              <w:rPr>
                <w:rFonts w:ascii="仿宋_GB2312" w:eastAsia="仿宋_GB2312" w:hAnsi="仿宋" w:cs="仿宋" w:hint="eastAsia"/>
                <w:b/>
                <w:bCs/>
                <w:sz w:val="24"/>
              </w:rPr>
              <w:t>商业模式</w:t>
            </w:r>
          </w:p>
          <w:p w:rsidR="00036509" w:rsidRPr="00C32CA1" w:rsidRDefault="00C32CA1" w:rsidP="00A95077">
            <w:pPr>
              <w:spacing w:line="300" w:lineRule="auto"/>
              <w:ind w:firstLineChars="200" w:firstLine="420"/>
              <w:rPr>
                <w:rFonts w:ascii="仿宋_GB2312" w:eastAsia="仿宋_GB2312"/>
              </w:rPr>
            </w:pPr>
            <w:r w:rsidRPr="00C32CA1">
              <w:rPr>
                <w:rFonts w:ascii="仿宋_GB2312" w:eastAsia="仿宋_GB2312" w:hint="eastAsia"/>
              </w:rPr>
              <w:t>无</w:t>
            </w:r>
          </w:p>
          <w:p w:rsidR="00036509" w:rsidRPr="00766DA6" w:rsidRDefault="00036509" w:rsidP="00BE4DA0">
            <w:pPr>
              <w:spacing w:line="300" w:lineRule="auto"/>
              <w:ind w:firstLineChars="200" w:firstLine="420"/>
              <w:rPr>
                <w:szCs w:val="21"/>
                <w:shd w:val="clear" w:color="auto" w:fill="FFFFFF"/>
              </w:rPr>
            </w:pPr>
          </w:p>
        </w:tc>
      </w:tr>
      <w:tr w:rsidR="00554B2F" w:rsidRPr="00884749" w:rsidTr="0036787B">
        <w:trPr>
          <w:trHeight w:val="20"/>
          <w:jc w:val="center"/>
        </w:trPr>
        <w:tc>
          <w:tcPr>
            <w:tcW w:w="9286" w:type="dxa"/>
            <w:gridSpan w:val="9"/>
          </w:tcPr>
          <w:p w:rsidR="00554B2F" w:rsidRDefault="00554B2F" w:rsidP="007158FB">
            <w:pPr>
              <w:numPr>
                <w:ilvl w:val="0"/>
                <w:numId w:val="5"/>
              </w:numPr>
              <w:spacing w:beforeLines="50" w:before="156"/>
              <w:rPr>
                <w:rFonts w:ascii="仿宋_GB2312" w:eastAsia="仿宋_GB2312" w:hAnsi="仿宋" w:cs="仿宋"/>
                <w:b/>
                <w:bCs/>
                <w:sz w:val="24"/>
              </w:rPr>
            </w:pPr>
            <w:r w:rsidRPr="00193652">
              <w:rPr>
                <w:rFonts w:ascii="仿宋_GB2312" w:eastAsia="仿宋_GB2312" w:hAnsi="仿宋" w:cs="仿宋" w:hint="eastAsia"/>
                <w:b/>
                <w:bCs/>
                <w:sz w:val="24"/>
              </w:rPr>
              <w:t>营销策略</w:t>
            </w:r>
          </w:p>
          <w:p w:rsidR="00036509" w:rsidRDefault="00C32CA1" w:rsidP="00BE4DA0">
            <w:pPr>
              <w:spacing w:line="300" w:lineRule="auto"/>
              <w:ind w:firstLineChars="200" w:firstLine="420"/>
              <w:rPr>
                <w:rFonts w:ascii="仿宋_GB2312" w:eastAsia="仿宋_GB2312" w:hAnsi="仿宋" w:cs="仿宋"/>
                <w:b/>
                <w:bCs/>
                <w:sz w:val="24"/>
              </w:rPr>
            </w:pPr>
            <w:r w:rsidRPr="00C32CA1">
              <w:rPr>
                <w:rFonts w:ascii="仿宋_GB2312" w:eastAsia="仿宋_GB2312" w:hint="eastAsia"/>
              </w:rPr>
              <w:t>无</w:t>
            </w:r>
          </w:p>
          <w:p w:rsidR="00036509" w:rsidRDefault="00036509" w:rsidP="00BE4DA0">
            <w:pPr>
              <w:spacing w:line="300" w:lineRule="auto"/>
              <w:ind w:firstLineChars="200" w:firstLine="482"/>
              <w:rPr>
                <w:rFonts w:ascii="仿宋_GB2312" w:eastAsia="仿宋_GB2312" w:hAnsi="仿宋" w:cs="仿宋" w:hint="eastAsia"/>
                <w:b/>
                <w:bCs/>
                <w:sz w:val="24"/>
              </w:rPr>
            </w:pPr>
          </w:p>
          <w:p w:rsidR="00EB2A22" w:rsidRPr="00193652" w:rsidRDefault="00EB2A22" w:rsidP="00BE4DA0">
            <w:pPr>
              <w:spacing w:line="300" w:lineRule="auto"/>
              <w:ind w:firstLineChars="200" w:firstLine="482"/>
              <w:rPr>
                <w:rFonts w:ascii="仿宋_GB2312" w:eastAsia="仿宋_GB2312" w:hAnsi="仿宋" w:cs="仿宋"/>
                <w:b/>
                <w:bCs/>
                <w:sz w:val="24"/>
              </w:rPr>
            </w:pPr>
            <w:bookmarkStart w:id="0" w:name="_GoBack"/>
            <w:bookmarkEnd w:id="0"/>
          </w:p>
        </w:tc>
      </w:tr>
      <w:tr w:rsidR="00554B2F" w:rsidRPr="00884749" w:rsidTr="0036787B">
        <w:trPr>
          <w:trHeight w:val="20"/>
          <w:jc w:val="center"/>
        </w:trPr>
        <w:tc>
          <w:tcPr>
            <w:tcW w:w="9286" w:type="dxa"/>
            <w:gridSpan w:val="9"/>
          </w:tcPr>
          <w:p w:rsidR="00554B2F" w:rsidRPr="00193652" w:rsidRDefault="00554B2F" w:rsidP="007158FB">
            <w:pPr>
              <w:numPr>
                <w:ilvl w:val="0"/>
                <w:numId w:val="5"/>
              </w:numPr>
              <w:spacing w:beforeLines="50" w:before="156"/>
              <w:rPr>
                <w:rFonts w:ascii="仿宋_GB2312" w:eastAsia="仿宋_GB2312" w:hAnsi="仿宋" w:cs="仿宋"/>
                <w:b/>
                <w:bCs/>
                <w:sz w:val="24"/>
              </w:rPr>
            </w:pPr>
            <w:r w:rsidRPr="00193652">
              <w:rPr>
                <w:rFonts w:ascii="仿宋_GB2312" w:eastAsia="仿宋_GB2312" w:hAnsi="仿宋" w:cs="仿宋" w:hint="eastAsia"/>
                <w:b/>
                <w:bCs/>
                <w:sz w:val="24"/>
              </w:rPr>
              <w:lastRenderedPageBreak/>
              <w:t>财务分析</w:t>
            </w:r>
          </w:p>
          <w:p w:rsidR="00554B2F" w:rsidRPr="00C32CA1" w:rsidRDefault="00C32CA1" w:rsidP="00A95077">
            <w:pPr>
              <w:spacing w:line="300" w:lineRule="auto"/>
              <w:ind w:firstLineChars="200" w:firstLine="480"/>
              <w:rPr>
                <w:rFonts w:ascii="仿宋_GB2312" w:eastAsia="仿宋_GB2312" w:hAnsi="仿宋" w:cs="仿宋"/>
                <w:bCs/>
                <w:sz w:val="24"/>
              </w:rPr>
            </w:pPr>
            <w:r w:rsidRPr="00C32CA1">
              <w:rPr>
                <w:rFonts w:ascii="仿宋_GB2312" w:eastAsia="仿宋_GB2312" w:hAnsi="仿宋" w:cs="仿宋" w:hint="eastAsia"/>
                <w:bCs/>
                <w:sz w:val="24"/>
              </w:rPr>
              <w:t>无</w:t>
            </w:r>
          </w:p>
          <w:p w:rsidR="00036509" w:rsidRPr="00193652" w:rsidRDefault="00036509" w:rsidP="00BE4DA0">
            <w:pPr>
              <w:spacing w:line="300" w:lineRule="auto"/>
              <w:ind w:firstLineChars="200" w:firstLine="482"/>
              <w:rPr>
                <w:rFonts w:ascii="仿宋_GB2312" w:eastAsia="仿宋_GB2312" w:hAnsi="仿宋" w:cs="仿宋"/>
                <w:b/>
                <w:bCs/>
                <w:sz w:val="24"/>
              </w:rPr>
            </w:pPr>
          </w:p>
        </w:tc>
      </w:tr>
      <w:tr w:rsidR="00554B2F" w:rsidRPr="00884749" w:rsidTr="0036787B">
        <w:trPr>
          <w:trHeight w:val="20"/>
          <w:jc w:val="center"/>
        </w:trPr>
        <w:tc>
          <w:tcPr>
            <w:tcW w:w="9286" w:type="dxa"/>
            <w:gridSpan w:val="9"/>
          </w:tcPr>
          <w:p w:rsidR="00554B2F" w:rsidRPr="00193652" w:rsidRDefault="00554B2F" w:rsidP="007158FB">
            <w:pPr>
              <w:numPr>
                <w:ilvl w:val="0"/>
                <w:numId w:val="5"/>
              </w:numPr>
              <w:spacing w:beforeLines="50" w:before="156"/>
              <w:rPr>
                <w:rFonts w:ascii="仿宋_GB2312" w:eastAsia="仿宋_GB2312" w:hAnsi="仿宋" w:cs="仿宋"/>
                <w:b/>
                <w:bCs/>
                <w:sz w:val="24"/>
              </w:rPr>
            </w:pPr>
            <w:r w:rsidRPr="00193652">
              <w:rPr>
                <w:rFonts w:ascii="仿宋_GB2312" w:eastAsia="仿宋_GB2312" w:hAnsi="仿宋" w:cs="仿宋" w:hint="eastAsia"/>
                <w:b/>
                <w:bCs/>
                <w:sz w:val="24"/>
              </w:rPr>
              <w:t>团队介绍</w:t>
            </w:r>
          </w:p>
          <w:p w:rsidR="003F1C68" w:rsidRPr="00E0700E" w:rsidRDefault="00C32CA1" w:rsidP="00C32CA1">
            <w:pPr>
              <w:spacing w:line="300" w:lineRule="auto"/>
              <w:ind w:firstLineChars="200" w:firstLine="480"/>
              <w:rPr>
                <w:rFonts w:eastAsia="仿宋_GB2312" w:cs="仿宋"/>
                <w:bCs/>
                <w:sz w:val="24"/>
              </w:rPr>
            </w:pPr>
            <w:r w:rsidRPr="00C32CA1">
              <w:rPr>
                <w:rFonts w:ascii="仿宋_GB2312" w:eastAsia="仿宋_GB2312" w:hAnsi="仿宋" w:cs="仿宋" w:hint="eastAsia"/>
                <w:bCs/>
                <w:sz w:val="24"/>
              </w:rPr>
              <w:t>本</w:t>
            </w:r>
            <w:r w:rsidRPr="00C32CA1">
              <w:rPr>
                <w:rFonts w:ascii="仿宋_GB2312" w:eastAsia="仿宋_GB2312" w:hAnsi="仿宋" w:cs="仿宋"/>
                <w:bCs/>
                <w:sz w:val="24"/>
              </w:rPr>
              <w:t>团队</w:t>
            </w:r>
            <w:r>
              <w:rPr>
                <w:rFonts w:ascii="仿宋_GB2312" w:eastAsia="仿宋_GB2312" w:hAnsi="仿宋" w:cs="仿宋" w:hint="eastAsia"/>
                <w:bCs/>
                <w:sz w:val="24"/>
              </w:rPr>
              <w:t>三人</w:t>
            </w:r>
            <w:r>
              <w:rPr>
                <w:rFonts w:ascii="仿宋_GB2312" w:eastAsia="仿宋_GB2312" w:hAnsi="仿宋" w:cs="仿宋"/>
                <w:bCs/>
                <w:sz w:val="24"/>
              </w:rPr>
              <w:t>，均来自</w:t>
            </w:r>
            <w:r>
              <w:rPr>
                <w:rFonts w:ascii="仿宋_GB2312" w:eastAsia="仿宋_GB2312" w:hAnsi="仿宋" w:cs="仿宋" w:hint="eastAsia"/>
                <w:bCs/>
                <w:sz w:val="24"/>
              </w:rPr>
              <w:t>重庆</w:t>
            </w:r>
            <w:r>
              <w:rPr>
                <w:rFonts w:ascii="仿宋_GB2312" w:eastAsia="仿宋_GB2312" w:hAnsi="仿宋" w:cs="仿宋"/>
                <w:bCs/>
                <w:sz w:val="24"/>
              </w:rPr>
              <w:t>邮电大学软件工程</w:t>
            </w:r>
            <w:r>
              <w:rPr>
                <w:rFonts w:ascii="仿宋_GB2312" w:eastAsia="仿宋_GB2312" w:hAnsi="仿宋" w:cs="仿宋" w:hint="eastAsia"/>
                <w:bCs/>
                <w:sz w:val="24"/>
              </w:rPr>
              <w:t>学院</w:t>
            </w:r>
            <w:r>
              <w:rPr>
                <w:rFonts w:ascii="仿宋_GB2312" w:eastAsia="仿宋_GB2312" w:hAnsi="仿宋" w:cs="仿宋"/>
                <w:bCs/>
                <w:sz w:val="24"/>
              </w:rPr>
              <w:t>大四的学生</w:t>
            </w:r>
            <w:r>
              <w:rPr>
                <w:rFonts w:ascii="仿宋_GB2312" w:eastAsia="仿宋_GB2312" w:hAnsi="仿宋" w:cs="仿宋" w:hint="eastAsia"/>
                <w:bCs/>
                <w:sz w:val="24"/>
              </w:rPr>
              <w:t>。</w:t>
            </w:r>
            <w:r>
              <w:rPr>
                <w:rFonts w:ascii="仿宋_GB2312" w:eastAsia="仿宋_GB2312" w:hAnsi="仿宋" w:cs="仿宋"/>
                <w:bCs/>
                <w:sz w:val="24"/>
              </w:rPr>
              <w:t>其中负责人陈海滨，</w:t>
            </w:r>
            <w:r>
              <w:rPr>
                <w:rFonts w:ascii="仿宋_GB2312" w:eastAsia="仿宋_GB2312" w:hAnsi="仿宋" w:cs="仿宋" w:hint="eastAsia"/>
                <w:bCs/>
                <w:sz w:val="24"/>
              </w:rPr>
              <w:t>主要</w:t>
            </w:r>
            <w:r>
              <w:rPr>
                <w:rFonts w:ascii="仿宋_GB2312" w:eastAsia="仿宋_GB2312" w:hAnsi="仿宋" w:cs="仿宋"/>
                <w:bCs/>
                <w:sz w:val="24"/>
              </w:rPr>
              <w:t>技术方向为</w:t>
            </w:r>
            <w:r>
              <w:rPr>
                <w:rFonts w:ascii="仿宋_GB2312" w:eastAsia="仿宋_GB2312" w:hAnsi="仿宋" w:cs="仿宋" w:hint="eastAsia"/>
                <w:bCs/>
                <w:sz w:val="24"/>
              </w:rPr>
              <w:t>Java与</w:t>
            </w:r>
            <w:r>
              <w:rPr>
                <w:rFonts w:ascii="仿宋_GB2312" w:eastAsia="仿宋_GB2312" w:hAnsi="仿宋" w:cs="仿宋"/>
                <w:bCs/>
                <w:sz w:val="24"/>
              </w:rPr>
              <w:t>Python，擅长数据挖掘与分析。</w:t>
            </w:r>
            <w:r>
              <w:rPr>
                <w:rFonts w:ascii="仿宋_GB2312" w:eastAsia="仿宋_GB2312" w:hAnsi="仿宋" w:cs="仿宋" w:hint="eastAsia"/>
                <w:bCs/>
                <w:sz w:val="24"/>
              </w:rPr>
              <w:t>王朝</w:t>
            </w:r>
            <w:proofErr w:type="gramStart"/>
            <w:r>
              <w:rPr>
                <w:rFonts w:ascii="仿宋_GB2312" w:eastAsia="仿宋_GB2312" w:hAnsi="仿宋" w:cs="仿宋" w:hint="eastAsia"/>
                <w:bCs/>
                <w:sz w:val="24"/>
              </w:rPr>
              <w:t>洋</w:t>
            </w:r>
            <w:r>
              <w:rPr>
                <w:rFonts w:ascii="仿宋_GB2312" w:eastAsia="仿宋_GB2312" w:hAnsi="仿宋" w:cs="仿宋"/>
                <w:bCs/>
                <w:sz w:val="24"/>
              </w:rPr>
              <w:t>主要</w:t>
            </w:r>
            <w:proofErr w:type="gramEnd"/>
            <w:r>
              <w:rPr>
                <w:rFonts w:ascii="仿宋_GB2312" w:eastAsia="仿宋_GB2312" w:hAnsi="仿宋" w:cs="仿宋"/>
                <w:bCs/>
                <w:sz w:val="24"/>
              </w:rPr>
              <w:t>技术方向为Java</w:t>
            </w:r>
            <w:r>
              <w:rPr>
                <w:rFonts w:ascii="仿宋_GB2312" w:eastAsia="仿宋_GB2312" w:hAnsi="仿宋" w:cs="仿宋" w:hint="eastAsia"/>
                <w:bCs/>
                <w:sz w:val="24"/>
              </w:rPr>
              <w:t>，</w:t>
            </w:r>
            <w:r>
              <w:rPr>
                <w:rFonts w:ascii="仿宋_GB2312" w:eastAsia="仿宋_GB2312" w:hAnsi="仿宋" w:cs="仿宋"/>
                <w:bCs/>
                <w:sz w:val="24"/>
              </w:rPr>
              <w:t>擅长Java Web项目开发</w:t>
            </w:r>
            <w:r>
              <w:rPr>
                <w:rFonts w:ascii="仿宋_GB2312" w:eastAsia="仿宋_GB2312" w:hAnsi="仿宋" w:cs="仿宋" w:hint="eastAsia"/>
                <w:bCs/>
                <w:sz w:val="24"/>
              </w:rPr>
              <w:t>。</w:t>
            </w:r>
            <w:r>
              <w:rPr>
                <w:rFonts w:ascii="仿宋_GB2312" w:eastAsia="仿宋_GB2312" w:hAnsi="仿宋" w:cs="仿宋"/>
                <w:bCs/>
                <w:sz w:val="24"/>
              </w:rPr>
              <w:t>周</w:t>
            </w:r>
            <w:r>
              <w:rPr>
                <w:rFonts w:ascii="仿宋_GB2312" w:eastAsia="仿宋_GB2312" w:hAnsi="仿宋" w:cs="仿宋" w:hint="eastAsia"/>
                <w:bCs/>
                <w:sz w:val="24"/>
              </w:rPr>
              <w:t>嘉</w:t>
            </w:r>
            <w:r>
              <w:rPr>
                <w:rFonts w:ascii="仿宋_GB2312" w:eastAsia="仿宋_GB2312" w:hAnsi="仿宋" w:cs="仿宋"/>
                <w:bCs/>
                <w:sz w:val="24"/>
              </w:rPr>
              <w:t>琪</w:t>
            </w:r>
            <w:r>
              <w:rPr>
                <w:rFonts w:ascii="仿宋_GB2312" w:eastAsia="仿宋_GB2312" w:hAnsi="仿宋" w:cs="仿宋" w:hint="eastAsia"/>
                <w:bCs/>
                <w:sz w:val="24"/>
              </w:rPr>
              <w:t>主要</w:t>
            </w:r>
            <w:r>
              <w:rPr>
                <w:rFonts w:ascii="仿宋_GB2312" w:eastAsia="仿宋_GB2312" w:hAnsi="仿宋" w:cs="仿宋"/>
                <w:bCs/>
                <w:sz w:val="24"/>
              </w:rPr>
              <w:t>技术方向为Java</w:t>
            </w:r>
            <w:r>
              <w:rPr>
                <w:rFonts w:ascii="仿宋_GB2312" w:eastAsia="仿宋_GB2312" w:hAnsi="仿宋" w:cs="仿宋" w:hint="eastAsia"/>
                <w:bCs/>
                <w:sz w:val="24"/>
              </w:rPr>
              <w:t>与</w:t>
            </w:r>
            <w:r>
              <w:rPr>
                <w:rFonts w:ascii="仿宋_GB2312" w:eastAsia="仿宋_GB2312" w:hAnsi="仿宋" w:cs="仿宋"/>
                <w:bCs/>
                <w:sz w:val="24"/>
              </w:rPr>
              <w:t>Python，擅长机器学习。</w:t>
            </w:r>
          </w:p>
          <w:p w:rsidR="00036509" w:rsidRDefault="00036509" w:rsidP="00A95077">
            <w:pPr>
              <w:spacing w:line="300" w:lineRule="auto"/>
              <w:ind w:firstLineChars="200" w:firstLine="420"/>
              <w:rPr>
                <w:szCs w:val="21"/>
                <w:shd w:val="clear" w:color="auto" w:fill="FFFFFF"/>
              </w:rPr>
            </w:pPr>
          </w:p>
          <w:p w:rsidR="00036509" w:rsidRPr="003F1C68" w:rsidRDefault="00036509" w:rsidP="00A95077">
            <w:pPr>
              <w:spacing w:line="300" w:lineRule="auto"/>
              <w:ind w:firstLineChars="200" w:firstLine="420"/>
              <w:rPr>
                <w:szCs w:val="21"/>
                <w:shd w:val="clear" w:color="auto" w:fill="FFFFFF"/>
              </w:rPr>
            </w:pPr>
          </w:p>
        </w:tc>
      </w:tr>
      <w:tr w:rsidR="00554B2F" w:rsidRPr="00884749" w:rsidTr="0036787B">
        <w:trPr>
          <w:trHeight w:val="20"/>
          <w:jc w:val="center"/>
        </w:trPr>
        <w:tc>
          <w:tcPr>
            <w:tcW w:w="9286" w:type="dxa"/>
            <w:gridSpan w:val="9"/>
          </w:tcPr>
          <w:p w:rsidR="00554B2F" w:rsidRPr="00884749" w:rsidRDefault="00554B2F" w:rsidP="007158FB">
            <w:pPr>
              <w:numPr>
                <w:ilvl w:val="0"/>
                <w:numId w:val="5"/>
              </w:numPr>
              <w:spacing w:beforeLines="50" w:before="156"/>
              <w:rPr>
                <w:rFonts w:ascii="仿宋_GB2312" w:eastAsia="仿宋_GB2312"/>
                <w:b/>
              </w:rPr>
            </w:pPr>
            <w:r w:rsidRPr="00193652">
              <w:rPr>
                <w:rFonts w:ascii="仿宋_GB2312" w:eastAsia="仿宋_GB2312" w:hAnsi="仿宋" w:cs="仿宋" w:hint="eastAsia"/>
                <w:b/>
                <w:bCs/>
                <w:sz w:val="24"/>
              </w:rPr>
              <w:t>其他说明</w:t>
            </w:r>
          </w:p>
          <w:p w:rsidR="00554B2F" w:rsidRPr="00456072" w:rsidRDefault="00554B2F" w:rsidP="007158FB">
            <w:pPr>
              <w:spacing w:beforeLines="50" w:before="156"/>
              <w:rPr>
                <w:rFonts w:eastAsia="仿宋_GB2312" w:cs="仿宋"/>
                <w:b/>
                <w:bCs/>
                <w:sz w:val="24"/>
              </w:rPr>
            </w:pPr>
          </w:p>
          <w:p w:rsidR="00554B2F" w:rsidRDefault="00554B2F" w:rsidP="007158FB">
            <w:pPr>
              <w:spacing w:beforeLines="50" w:before="156"/>
              <w:rPr>
                <w:rFonts w:ascii="仿宋_GB2312" w:eastAsia="仿宋_GB2312"/>
                <w:b/>
              </w:rPr>
            </w:pPr>
          </w:p>
          <w:p w:rsidR="00036509" w:rsidRDefault="00036509" w:rsidP="007158FB">
            <w:pPr>
              <w:spacing w:beforeLines="50" w:before="156"/>
              <w:rPr>
                <w:rFonts w:ascii="仿宋_GB2312" w:eastAsia="仿宋_GB2312"/>
                <w:b/>
              </w:rPr>
            </w:pPr>
          </w:p>
          <w:p w:rsidR="00036509" w:rsidRPr="00884749" w:rsidRDefault="00036509" w:rsidP="007158FB">
            <w:pPr>
              <w:spacing w:beforeLines="50" w:before="156"/>
              <w:rPr>
                <w:rFonts w:ascii="仿宋_GB2312" w:eastAsia="仿宋_GB2312"/>
                <w:b/>
              </w:rPr>
            </w:pPr>
          </w:p>
        </w:tc>
      </w:tr>
      <w:tr w:rsidR="00554B2F" w:rsidRPr="00884749" w:rsidTr="0036787B">
        <w:trPr>
          <w:trHeight w:val="20"/>
          <w:jc w:val="center"/>
        </w:trPr>
        <w:tc>
          <w:tcPr>
            <w:tcW w:w="9286" w:type="dxa"/>
            <w:gridSpan w:val="9"/>
          </w:tcPr>
          <w:p w:rsidR="00554B2F" w:rsidRPr="00884749" w:rsidRDefault="00554B2F" w:rsidP="007158FB">
            <w:pPr>
              <w:spacing w:beforeLines="50" w:before="156"/>
              <w:rPr>
                <w:rFonts w:ascii="仿宋_GB2312" w:eastAsia="仿宋_GB2312"/>
                <w:b/>
              </w:rPr>
            </w:pPr>
            <w:r w:rsidRPr="00884749">
              <w:rPr>
                <w:rFonts w:ascii="仿宋_GB2312" w:eastAsia="仿宋_GB2312" w:hint="eastAsia"/>
                <w:b/>
              </w:rPr>
              <w:t>指导教师意见：</w:t>
            </w:r>
          </w:p>
          <w:p w:rsidR="00554B2F" w:rsidRPr="0051476F" w:rsidRDefault="00554B2F" w:rsidP="0051476F">
            <w:pPr>
              <w:spacing w:line="300" w:lineRule="auto"/>
              <w:ind w:firstLineChars="200" w:firstLine="420"/>
              <w:rPr>
                <w:rStyle w:val="apple-style-span"/>
                <w:szCs w:val="21"/>
                <w:shd w:val="clear" w:color="auto" w:fill="FFFFFF"/>
              </w:rPr>
            </w:pPr>
          </w:p>
          <w:p w:rsidR="00554B2F" w:rsidRDefault="0088074F" w:rsidP="0051476F">
            <w:pPr>
              <w:spacing w:line="300" w:lineRule="auto"/>
              <w:ind w:firstLineChars="200" w:firstLine="420"/>
              <w:rPr>
                <w:rStyle w:val="apple-style-span"/>
                <w:szCs w:val="21"/>
                <w:shd w:val="clear" w:color="auto" w:fill="FFFFFF"/>
              </w:rPr>
            </w:pPr>
            <w:r>
              <w:rPr>
                <w:rStyle w:val="apple-style-span"/>
                <w:rFonts w:hint="eastAsia"/>
                <w:szCs w:val="21"/>
                <w:shd w:val="clear" w:color="auto" w:fill="FFFFFF"/>
              </w:rPr>
              <w:t>本项目具有重要现实意义，同意申报。</w:t>
            </w:r>
          </w:p>
          <w:p w:rsidR="00036509" w:rsidRDefault="00036509" w:rsidP="0051476F">
            <w:pPr>
              <w:spacing w:line="300" w:lineRule="auto"/>
              <w:ind w:firstLineChars="200" w:firstLine="420"/>
              <w:rPr>
                <w:rStyle w:val="apple-style-span"/>
                <w:szCs w:val="21"/>
                <w:shd w:val="clear" w:color="auto" w:fill="FFFFFF"/>
              </w:rPr>
            </w:pPr>
          </w:p>
          <w:p w:rsidR="00036509" w:rsidRPr="0051476F" w:rsidRDefault="00036509" w:rsidP="0051476F">
            <w:pPr>
              <w:spacing w:line="300" w:lineRule="auto"/>
              <w:ind w:firstLineChars="200" w:firstLine="420"/>
              <w:rPr>
                <w:rStyle w:val="apple-style-span"/>
                <w:szCs w:val="21"/>
                <w:shd w:val="clear" w:color="auto" w:fill="FFFFFF"/>
              </w:rPr>
            </w:pPr>
          </w:p>
          <w:p w:rsidR="00554B2F" w:rsidRPr="00884749" w:rsidRDefault="00554B2F" w:rsidP="00033769">
            <w:pPr>
              <w:rPr>
                <w:rFonts w:ascii="仿宋_GB2312" w:eastAsia="仿宋_GB2312" w:hAnsi="宋体"/>
                <w:szCs w:val="21"/>
              </w:rPr>
            </w:pPr>
          </w:p>
          <w:p w:rsidR="00554B2F" w:rsidRPr="00884749" w:rsidRDefault="00554B2F" w:rsidP="00033769">
            <w:pPr>
              <w:rPr>
                <w:rFonts w:ascii="仿宋_GB2312" w:eastAsia="仿宋_GB2312" w:hAnsi="宋体"/>
                <w:szCs w:val="21"/>
              </w:rPr>
            </w:pPr>
            <w:r w:rsidRPr="00884749">
              <w:rPr>
                <w:rFonts w:ascii="仿宋_GB2312" w:eastAsia="仿宋_GB2312" w:hAnsi="宋体"/>
                <w:szCs w:val="21"/>
              </w:rPr>
              <w:t xml:space="preserve">                                                </w:t>
            </w:r>
            <w:r w:rsidRPr="00884749">
              <w:rPr>
                <w:rFonts w:ascii="仿宋_GB2312" w:eastAsia="仿宋_GB2312" w:hAnsi="宋体" w:hint="eastAsia"/>
                <w:szCs w:val="21"/>
              </w:rPr>
              <w:t>签</w:t>
            </w:r>
            <w:r w:rsidRPr="00884749">
              <w:rPr>
                <w:rFonts w:ascii="仿宋_GB2312" w:eastAsia="仿宋_GB2312" w:hAnsi="宋体"/>
                <w:szCs w:val="21"/>
              </w:rPr>
              <w:t xml:space="preserve">    </w:t>
            </w:r>
            <w:r w:rsidRPr="00884749">
              <w:rPr>
                <w:rFonts w:ascii="仿宋_GB2312" w:eastAsia="仿宋_GB2312" w:hAnsi="宋体" w:hint="eastAsia"/>
                <w:szCs w:val="21"/>
              </w:rPr>
              <w:t>名：</w:t>
            </w:r>
            <w:r w:rsidRPr="00884749">
              <w:rPr>
                <w:rFonts w:ascii="仿宋_GB2312" w:eastAsia="仿宋_GB2312" w:hAnsi="宋体"/>
                <w:szCs w:val="21"/>
              </w:rPr>
              <w:t xml:space="preserve"> </w:t>
            </w:r>
          </w:p>
          <w:p w:rsidR="00554B2F" w:rsidRPr="00884749" w:rsidRDefault="00554B2F" w:rsidP="007158FB">
            <w:pPr>
              <w:spacing w:beforeLines="50" w:before="156"/>
              <w:ind w:firstLineChars="3350" w:firstLine="7035"/>
              <w:rPr>
                <w:rFonts w:ascii="仿宋_GB2312" w:eastAsia="仿宋_GB2312"/>
                <w:b/>
              </w:rPr>
            </w:pPr>
            <w:r w:rsidRPr="00884749">
              <w:rPr>
                <w:rFonts w:ascii="仿宋_GB2312" w:eastAsia="仿宋_GB2312" w:hAnsi="宋体" w:hint="eastAsia"/>
                <w:szCs w:val="21"/>
              </w:rPr>
              <w:t>年</w:t>
            </w:r>
            <w:r w:rsidRPr="00884749">
              <w:rPr>
                <w:rFonts w:ascii="仿宋_GB2312" w:eastAsia="仿宋_GB2312" w:hAnsi="宋体"/>
                <w:szCs w:val="21"/>
              </w:rPr>
              <w:t xml:space="preserve">     </w:t>
            </w:r>
            <w:r w:rsidRPr="00884749">
              <w:rPr>
                <w:rFonts w:ascii="仿宋_GB2312" w:eastAsia="仿宋_GB2312" w:hAnsi="宋体" w:hint="eastAsia"/>
                <w:szCs w:val="21"/>
              </w:rPr>
              <w:t>月</w:t>
            </w:r>
            <w:r w:rsidRPr="00884749">
              <w:rPr>
                <w:rFonts w:ascii="仿宋_GB2312" w:eastAsia="仿宋_GB2312" w:hAnsi="宋体"/>
                <w:szCs w:val="21"/>
              </w:rPr>
              <w:t xml:space="preserve">     </w:t>
            </w:r>
            <w:r w:rsidRPr="00884749">
              <w:rPr>
                <w:rFonts w:ascii="仿宋_GB2312" w:eastAsia="仿宋_GB2312" w:hAnsi="宋体" w:hint="eastAsia"/>
                <w:szCs w:val="21"/>
              </w:rPr>
              <w:t>日</w:t>
            </w:r>
          </w:p>
        </w:tc>
      </w:tr>
      <w:tr w:rsidR="00554B2F" w:rsidRPr="00884749" w:rsidTr="0036787B">
        <w:trPr>
          <w:trHeight w:val="20"/>
          <w:jc w:val="center"/>
        </w:trPr>
        <w:tc>
          <w:tcPr>
            <w:tcW w:w="9286" w:type="dxa"/>
            <w:gridSpan w:val="9"/>
          </w:tcPr>
          <w:p w:rsidR="00554B2F" w:rsidRPr="00884749" w:rsidRDefault="00554B2F" w:rsidP="007158FB">
            <w:pPr>
              <w:spacing w:beforeLines="50" w:before="156"/>
              <w:rPr>
                <w:rFonts w:ascii="仿宋_GB2312" w:eastAsia="仿宋_GB2312"/>
                <w:b/>
              </w:rPr>
            </w:pPr>
            <w:r w:rsidRPr="00884749">
              <w:rPr>
                <w:rFonts w:ascii="仿宋_GB2312" w:eastAsia="仿宋_GB2312" w:hint="eastAsia"/>
                <w:b/>
              </w:rPr>
              <w:t>学院意见：</w:t>
            </w: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rPr>
            </w:pPr>
          </w:p>
          <w:p w:rsidR="00554B2F" w:rsidRPr="00884749" w:rsidRDefault="00554B2F" w:rsidP="00033769">
            <w:pPr>
              <w:rPr>
                <w:rFonts w:ascii="仿宋_GB2312" w:eastAsia="仿宋_GB2312" w:hAnsi="宋体"/>
                <w:szCs w:val="21"/>
              </w:rPr>
            </w:pPr>
            <w:r w:rsidRPr="00884749">
              <w:rPr>
                <w:rFonts w:ascii="仿宋_GB2312" w:eastAsia="仿宋_GB2312" w:hAnsi="宋体"/>
                <w:szCs w:val="21"/>
              </w:rPr>
              <w:t xml:space="preserve">                                                </w:t>
            </w:r>
            <w:r w:rsidRPr="00884749">
              <w:rPr>
                <w:rFonts w:ascii="仿宋_GB2312" w:eastAsia="仿宋_GB2312" w:hAnsi="宋体" w:hint="eastAsia"/>
                <w:szCs w:val="21"/>
              </w:rPr>
              <w:t>签名盖章：</w:t>
            </w:r>
            <w:r w:rsidRPr="00884749">
              <w:rPr>
                <w:rFonts w:ascii="仿宋_GB2312" w:eastAsia="仿宋_GB2312" w:hAnsi="宋体"/>
                <w:szCs w:val="21"/>
              </w:rPr>
              <w:t xml:space="preserve"> </w:t>
            </w:r>
          </w:p>
          <w:p w:rsidR="00554B2F" w:rsidRPr="00884749" w:rsidRDefault="00554B2F" w:rsidP="007158FB">
            <w:pPr>
              <w:spacing w:beforeLines="50" w:before="156"/>
              <w:ind w:firstLineChars="3400" w:firstLine="7140"/>
              <w:rPr>
                <w:rFonts w:ascii="仿宋_GB2312" w:eastAsia="仿宋_GB2312"/>
                <w:b/>
              </w:rPr>
            </w:pPr>
            <w:r w:rsidRPr="00884749">
              <w:rPr>
                <w:rFonts w:ascii="仿宋_GB2312" w:eastAsia="仿宋_GB2312" w:hAnsi="宋体" w:hint="eastAsia"/>
                <w:szCs w:val="21"/>
              </w:rPr>
              <w:t>年</w:t>
            </w:r>
            <w:r w:rsidRPr="00884749">
              <w:rPr>
                <w:rFonts w:ascii="仿宋_GB2312" w:eastAsia="仿宋_GB2312" w:hAnsi="宋体"/>
                <w:szCs w:val="21"/>
              </w:rPr>
              <w:t xml:space="preserve">     </w:t>
            </w:r>
            <w:r w:rsidRPr="00884749">
              <w:rPr>
                <w:rFonts w:ascii="仿宋_GB2312" w:eastAsia="仿宋_GB2312" w:hAnsi="宋体" w:hint="eastAsia"/>
                <w:szCs w:val="21"/>
              </w:rPr>
              <w:t>月</w:t>
            </w:r>
            <w:r w:rsidRPr="00884749">
              <w:rPr>
                <w:rFonts w:ascii="仿宋_GB2312" w:eastAsia="仿宋_GB2312" w:hAnsi="宋体"/>
                <w:szCs w:val="21"/>
              </w:rPr>
              <w:t xml:space="preserve">     </w:t>
            </w:r>
            <w:r w:rsidRPr="00884749">
              <w:rPr>
                <w:rFonts w:ascii="仿宋_GB2312" w:eastAsia="仿宋_GB2312" w:hAnsi="宋体" w:hint="eastAsia"/>
                <w:szCs w:val="21"/>
              </w:rPr>
              <w:t>日</w:t>
            </w:r>
          </w:p>
        </w:tc>
      </w:tr>
    </w:tbl>
    <w:p w:rsidR="000F20CF" w:rsidRPr="0034252D" w:rsidRDefault="000F20CF" w:rsidP="00432AF9">
      <w:pPr>
        <w:spacing w:line="440" w:lineRule="exact"/>
        <w:ind w:firstLine="560"/>
        <w:rPr>
          <w:rFonts w:ascii="仿宋_GB2312" w:eastAsia="仿宋_GB2312"/>
          <w:sz w:val="28"/>
          <w:szCs w:val="28"/>
        </w:rPr>
      </w:pPr>
    </w:p>
    <w:sectPr w:rsidR="000F20CF" w:rsidRPr="0034252D" w:rsidSect="00907D73">
      <w:pgSz w:w="11906" w:h="16838" w:code="9"/>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9C3" w:rsidRDefault="00FD09C3" w:rsidP="001F06CA">
      <w:r>
        <w:separator/>
      </w:r>
    </w:p>
  </w:endnote>
  <w:endnote w:type="continuationSeparator" w:id="0">
    <w:p w:rsidR="00FD09C3" w:rsidRDefault="00FD09C3" w:rsidP="001F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0CF" w:rsidRDefault="00AE7AD2">
    <w:pPr>
      <w:pStyle w:val="a4"/>
      <w:framePr w:wrap="around" w:vAnchor="text" w:hAnchor="margin" w:xAlign="center" w:y="1"/>
      <w:rPr>
        <w:rStyle w:val="a9"/>
      </w:rPr>
    </w:pPr>
    <w:r>
      <w:rPr>
        <w:rStyle w:val="a9"/>
      </w:rPr>
      <w:fldChar w:fldCharType="begin"/>
    </w:r>
    <w:r w:rsidR="000F20CF">
      <w:rPr>
        <w:rStyle w:val="a9"/>
      </w:rPr>
      <w:instrText xml:space="preserve">PAGE  </w:instrText>
    </w:r>
    <w:r>
      <w:rPr>
        <w:rStyle w:val="a9"/>
      </w:rPr>
      <w:fldChar w:fldCharType="end"/>
    </w:r>
  </w:p>
  <w:p w:rsidR="000F20CF" w:rsidRDefault="000F20C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9C3" w:rsidRDefault="00FD09C3" w:rsidP="001F06CA">
      <w:r>
        <w:separator/>
      </w:r>
    </w:p>
  </w:footnote>
  <w:footnote w:type="continuationSeparator" w:id="0">
    <w:p w:rsidR="00FD09C3" w:rsidRDefault="00FD09C3" w:rsidP="001F06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0CF" w:rsidRDefault="000F20CF">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B1650"/>
    <w:multiLevelType w:val="hybridMultilevel"/>
    <w:tmpl w:val="6CFA3C1A"/>
    <w:lvl w:ilvl="0" w:tplc="569E5EDA">
      <w:start w:val="1"/>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BB2FE7"/>
    <w:multiLevelType w:val="multilevel"/>
    <w:tmpl w:val="16BB2FE7"/>
    <w:lvl w:ilvl="0">
      <w:start w:val="1"/>
      <w:numFmt w:val="chineseCountingThousand"/>
      <w:lvlText w:val="%1、"/>
      <w:lvlJc w:val="left"/>
      <w:pPr>
        <w:tabs>
          <w:tab w:val="num" w:pos="-567"/>
        </w:tabs>
        <w:ind w:left="-567" w:firstLine="567"/>
      </w:pPr>
      <w:rPr>
        <w:rFonts w:cs="Times New Roman" w:hint="default"/>
      </w:rPr>
    </w:lvl>
    <w:lvl w:ilvl="1">
      <w:start w:val="1"/>
      <w:numFmt w:val="taiwaneseCountingThousand"/>
      <w:lvlText w:val="%2、"/>
      <w:lvlJc w:val="left"/>
      <w:pPr>
        <w:tabs>
          <w:tab w:val="num" w:pos="1200"/>
        </w:tabs>
        <w:ind w:left="837" w:hanging="357"/>
      </w:pPr>
      <w:rPr>
        <w:rFonts w:cs="Times New Roman" w:hint="eastAsia"/>
        <w:b w:val="0"/>
        <w:i w:val="0"/>
        <w:sz w:val="32"/>
      </w:rPr>
    </w:lvl>
    <w:lvl w:ilvl="2">
      <w:start w:val="1"/>
      <w:numFmt w:val="decimal"/>
      <w:lvlText w:val="%3."/>
      <w:lvlJc w:val="left"/>
      <w:pPr>
        <w:tabs>
          <w:tab w:val="num" w:pos="763"/>
        </w:tabs>
        <w:ind w:left="763" w:hanging="480"/>
      </w:pPr>
      <w:rPr>
        <w:rFonts w:cs="Times New Roman"/>
      </w:rPr>
    </w:lvl>
    <w:lvl w:ilvl="3">
      <w:start w:val="1"/>
      <w:numFmt w:val="taiwaneseCountingThousand"/>
      <w:lvlText w:val="%4、"/>
      <w:lvlJc w:val="left"/>
      <w:pPr>
        <w:tabs>
          <w:tab w:val="num" w:pos="2160"/>
        </w:tabs>
        <w:ind w:left="1797" w:hanging="357"/>
      </w:pPr>
      <w:rPr>
        <w:rFonts w:cs="Times New Roman" w:hint="eastAsia"/>
        <w:b w:val="0"/>
        <w:i w:val="0"/>
        <w:sz w:val="32"/>
      </w:rPr>
    </w:lvl>
    <w:lvl w:ilvl="4">
      <w:start w:val="1"/>
      <w:numFmt w:val="ideographTraditional"/>
      <w:lvlText w:val="%5、"/>
      <w:lvlJc w:val="left"/>
      <w:pPr>
        <w:tabs>
          <w:tab w:val="num" w:pos="2400"/>
        </w:tabs>
        <w:ind w:left="2400" w:hanging="480"/>
      </w:pPr>
      <w:rPr>
        <w:rFonts w:cs="Times New Roman"/>
      </w:rPr>
    </w:lvl>
    <w:lvl w:ilvl="5">
      <w:start w:val="1"/>
      <w:numFmt w:val="decimal"/>
      <w:lvlText w:val="%6."/>
      <w:lvlJc w:val="left"/>
      <w:pPr>
        <w:tabs>
          <w:tab w:val="num" w:pos="2880"/>
        </w:tabs>
        <w:ind w:left="2880" w:hanging="480"/>
      </w:pPr>
      <w:rPr>
        <w:rFonts w:cs="Times New Roman" w:hint="eastAsia"/>
      </w:rPr>
    </w:lvl>
    <w:lvl w:ilvl="6">
      <w:start w:val="2"/>
      <w:numFmt w:val="decimal"/>
      <w:lvlText w:val="%7、"/>
      <w:lvlJc w:val="left"/>
      <w:pPr>
        <w:ind w:left="3240" w:hanging="360"/>
      </w:pPr>
      <w:rPr>
        <w:rFonts w:eastAsia="宋体" w:cs="Times New Roman" w:hint="default"/>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2">
    <w:nsid w:val="18B80F2B"/>
    <w:multiLevelType w:val="multilevel"/>
    <w:tmpl w:val="15FC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9076C"/>
    <w:multiLevelType w:val="multilevel"/>
    <w:tmpl w:val="2CA9076C"/>
    <w:lvl w:ilvl="0">
      <w:start w:val="1"/>
      <w:numFmt w:val="decimal"/>
      <w:lvlText w:val="%1．"/>
      <w:lvlJc w:val="left"/>
      <w:pPr>
        <w:ind w:left="501" w:hanging="360"/>
      </w:pPr>
      <w:rPr>
        <w:rFonts w:cs="Times New Roman" w:hint="default"/>
      </w:rPr>
    </w:lvl>
    <w:lvl w:ilvl="1">
      <w:start w:val="1"/>
      <w:numFmt w:val="lowerLetter"/>
      <w:lvlText w:val="%2)"/>
      <w:lvlJc w:val="left"/>
      <w:pPr>
        <w:ind w:left="981" w:hanging="420"/>
      </w:pPr>
      <w:rPr>
        <w:rFonts w:cs="Times New Roman"/>
      </w:rPr>
    </w:lvl>
    <w:lvl w:ilvl="2">
      <w:start w:val="1"/>
      <w:numFmt w:val="lowerRoman"/>
      <w:lvlText w:val="%3."/>
      <w:lvlJc w:val="right"/>
      <w:pPr>
        <w:ind w:left="1401" w:hanging="420"/>
      </w:pPr>
      <w:rPr>
        <w:rFonts w:cs="Times New Roman"/>
      </w:rPr>
    </w:lvl>
    <w:lvl w:ilvl="3">
      <w:start w:val="1"/>
      <w:numFmt w:val="decimal"/>
      <w:lvlText w:val="%4."/>
      <w:lvlJc w:val="left"/>
      <w:pPr>
        <w:ind w:left="1821" w:hanging="420"/>
      </w:pPr>
      <w:rPr>
        <w:rFonts w:cs="Times New Roman"/>
      </w:rPr>
    </w:lvl>
    <w:lvl w:ilvl="4">
      <w:start w:val="1"/>
      <w:numFmt w:val="lowerLetter"/>
      <w:lvlText w:val="%5)"/>
      <w:lvlJc w:val="left"/>
      <w:pPr>
        <w:ind w:left="2241" w:hanging="420"/>
      </w:pPr>
      <w:rPr>
        <w:rFonts w:cs="Times New Roman"/>
      </w:rPr>
    </w:lvl>
    <w:lvl w:ilvl="5">
      <w:start w:val="1"/>
      <w:numFmt w:val="lowerRoman"/>
      <w:lvlText w:val="%6."/>
      <w:lvlJc w:val="right"/>
      <w:pPr>
        <w:ind w:left="2661" w:hanging="420"/>
      </w:pPr>
      <w:rPr>
        <w:rFonts w:cs="Times New Roman"/>
      </w:rPr>
    </w:lvl>
    <w:lvl w:ilvl="6">
      <w:start w:val="1"/>
      <w:numFmt w:val="decimal"/>
      <w:lvlText w:val="%7."/>
      <w:lvlJc w:val="left"/>
      <w:pPr>
        <w:ind w:left="3081" w:hanging="420"/>
      </w:pPr>
      <w:rPr>
        <w:rFonts w:cs="Times New Roman"/>
      </w:rPr>
    </w:lvl>
    <w:lvl w:ilvl="7">
      <w:start w:val="1"/>
      <w:numFmt w:val="lowerLetter"/>
      <w:lvlText w:val="%8)"/>
      <w:lvlJc w:val="left"/>
      <w:pPr>
        <w:ind w:left="3501" w:hanging="420"/>
      </w:pPr>
      <w:rPr>
        <w:rFonts w:cs="Times New Roman"/>
      </w:rPr>
    </w:lvl>
    <w:lvl w:ilvl="8">
      <w:start w:val="1"/>
      <w:numFmt w:val="lowerRoman"/>
      <w:lvlText w:val="%9."/>
      <w:lvlJc w:val="right"/>
      <w:pPr>
        <w:ind w:left="3921" w:hanging="420"/>
      </w:pPr>
      <w:rPr>
        <w:rFonts w:cs="Times New Roman"/>
      </w:rPr>
    </w:lvl>
  </w:abstractNum>
  <w:abstractNum w:abstractNumId="4">
    <w:nsid w:val="312227DA"/>
    <w:multiLevelType w:val="hybridMultilevel"/>
    <w:tmpl w:val="C2ACEBBA"/>
    <w:lvl w:ilvl="0" w:tplc="7BBA0D34">
      <w:start w:val="1"/>
      <w:numFmt w:val="bullet"/>
      <w:lvlText w:val="□"/>
      <w:lvlJc w:val="left"/>
      <w:pPr>
        <w:ind w:left="360" w:hanging="360"/>
      </w:pPr>
      <w:rPr>
        <w:rFonts w:ascii="仿宋_GB2312" w:eastAsia="仿宋_GB2312"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D41655"/>
    <w:multiLevelType w:val="hybridMultilevel"/>
    <w:tmpl w:val="2FFC2D88"/>
    <w:lvl w:ilvl="0" w:tplc="948892AA">
      <w:start w:val="2"/>
      <w:numFmt w:val="decimalEnclosedCircle"/>
      <w:lvlText w:val="%1"/>
      <w:lvlJc w:val="left"/>
      <w:pPr>
        <w:ind w:left="920" w:hanging="360"/>
      </w:pPr>
      <w:rPr>
        <w:rFonts w:cs="Times New Roman" w:hint="default"/>
      </w:rPr>
    </w:lvl>
    <w:lvl w:ilvl="1" w:tplc="04090019" w:tentative="1">
      <w:start w:val="1"/>
      <w:numFmt w:val="lowerLetter"/>
      <w:lvlText w:val="%2)"/>
      <w:lvlJc w:val="left"/>
      <w:pPr>
        <w:ind w:left="1400" w:hanging="420"/>
      </w:pPr>
      <w:rPr>
        <w:rFonts w:cs="Times New Roman"/>
      </w:rPr>
    </w:lvl>
    <w:lvl w:ilvl="2" w:tplc="0409001B" w:tentative="1">
      <w:start w:val="1"/>
      <w:numFmt w:val="lowerRoman"/>
      <w:lvlText w:val="%3."/>
      <w:lvlJc w:val="right"/>
      <w:pPr>
        <w:ind w:left="1820" w:hanging="420"/>
      </w:pPr>
      <w:rPr>
        <w:rFonts w:cs="Times New Roman"/>
      </w:rPr>
    </w:lvl>
    <w:lvl w:ilvl="3" w:tplc="0409000F" w:tentative="1">
      <w:start w:val="1"/>
      <w:numFmt w:val="decimal"/>
      <w:lvlText w:val="%4."/>
      <w:lvlJc w:val="left"/>
      <w:pPr>
        <w:ind w:left="2240" w:hanging="420"/>
      </w:pPr>
      <w:rPr>
        <w:rFonts w:cs="Times New Roman"/>
      </w:rPr>
    </w:lvl>
    <w:lvl w:ilvl="4" w:tplc="04090019" w:tentative="1">
      <w:start w:val="1"/>
      <w:numFmt w:val="lowerLetter"/>
      <w:lvlText w:val="%5)"/>
      <w:lvlJc w:val="left"/>
      <w:pPr>
        <w:ind w:left="2660" w:hanging="420"/>
      </w:pPr>
      <w:rPr>
        <w:rFonts w:cs="Times New Roman"/>
      </w:rPr>
    </w:lvl>
    <w:lvl w:ilvl="5" w:tplc="0409001B" w:tentative="1">
      <w:start w:val="1"/>
      <w:numFmt w:val="lowerRoman"/>
      <w:lvlText w:val="%6."/>
      <w:lvlJc w:val="right"/>
      <w:pPr>
        <w:ind w:left="3080" w:hanging="420"/>
      </w:pPr>
      <w:rPr>
        <w:rFonts w:cs="Times New Roman"/>
      </w:rPr>
    </w:lvl>
    <w:lvl w:ilvl="6" w:tplc="0409000F" w:tentative="1">
      <w:start w:val="1"/>
      <w:numFmt w:val="decimal"/>
      <w:lvlText w:val="%7."/>
      <w:lvlJc w:val="left"/>
      <w:pPr>
        <w:ind w:left="3500" w:hanging="420"/>
      </w:pPr>
      <w:rPr>
        <w:rFonts w:cs="Times New Roman"/>
      </w:rPr>
    </w:lvl>
    <w:lvl w:ilvl="7" w:tplc="04090019" w:tentative="1">
      <w:start w:val="1"/>
      <w:numFmt w:val="lowerLetter"/>
      <w:lvlText w:val="%8)"/>
      <w:lvlJc w:val="left"/>
      <w:pPr>
        <w:ind w:left="3920" w:hanging="420"/>
      </w:pPr>
      <w:rPr>
        <w:rFonts w:cs="Times New Roman"/>
      </w:rPr>
    </w:lvl>
    <w:lvl w:ilvl="8" w:tplc="0409001B" w:tentative="1">
      <w:start w:val="1"/>
      <w:numFmt w:val="lowerRoman"/>
      <w:lvlText w:val="%9."/>
      <w:lvlJc w:val="right"/>
      <w:pPr>
        <w:ind w:left="4340" w:hanging="420"/>
      </w:pPr>
      <w:rPr>
        <w:rFonts w:cs="Times New Roman"/>
      </w:rPr>
    </w:lvl>
  </w:abstractNum>
  <w:abstractNum w:abstractNumId="6">
    <w:nsid w:val="4D7129A2"/>
    <w:multiLevelType w:val="multilevel"/>
    <w:tmpl w:val="AA7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4C7C4C"/>
    <w:multiLevelType w:val="singleLevel"/>
    <w:tmpl w:val="554C7C4C"/>
    <w:lvl w:ilvl="0">
      <w:start w:val="3"/>
      <w:numFmt w:val="chineseCounting"/>
      <w:suff w:val="nothing"/>
      <w:lvlText w:val="%1、"/>
      <w:lvlJc w:val="left"/>
      <w:rPr>
        <w:rFonts w:cs="Times New Roman"/>
      </w:rPr>
    </w:lvl>
  </w:abstractNum>
  <w:abstractNum w:abstractNumId="8">
    <w:nsid w:val="554C8288"/>
    <w:multiLevelType w:val="singleLevel"/>
    <w:tmpl w:val="554C8288"/>
    <w:lvl w:ilvl="0">
      <w:start w:val="7"/>
      <w:numFmt w:val="chineseCounting"/>
      <w:suff w:val="nothing"/>
      <w:lvlText w:val="%1、"/>
      <w:lvlJc w:val="left"/>
      <w:rPr>
        <w:rFonts w:cs="Times New Roman"/>
      </w:rPr>
    </w:lvl>
  </w:abstractNum>
  <w:abstractNum w:abstractNumId="9">
    <w:nsid w:val="554F05CF"/>
    <w:multiLevelType w:val="singleLevel"/>
    <w:tmpl w:val="554F05CF"/>
    <w:lvl w:ilvl="0">
      <w:start w:val="3"/>
      <w:numFmt w:val="chineseCounting"/>
      <w:suff w:val="nothing"/>
      <w:lvlText w:val="%1、"/>
      <w:lvlJc w:val="left"/>
      <w:rPr>
        <w:rFonts w:cs="Times New Roman"/>
      </w:rPr>
    </w:lvl>
  </w:abstractNum>
  <w:abstractNum w:abstractNumId="10">
    <w:nsid w:val="58E81309"/>
    <w:multiLevelType w:val="hybridMultilevel"/>
    <w:tmpl w:val="C54C7156"/>
    <w:lvl w:ilvl="0" w:tplc="04090013">
      <w:start w:val="1"/>
      <w:numFmt w:val="chineseCountingThousand"/>
      <w:lvlText w:val="%1、"/>
      <w:lvlJc w:val="left"/>
      <w:pPr>
        <w:ind w:left="952" w:hanging="420"/>
      </w:pPr>
      <w:rPr>
        <w:rFonts w:cs="Times New Roman"/>
      </w:rPr>
    </w:lvl>
    <w:lvl w:ilvl="1" w:tplc="04090019" w:tentative="1">
      <w:start w:val="1"/>
      <w:numFmt w:val="lowerLetter"/>
      <w:lvlText w:val="%2)"/>
      <w:lvlJc w:val="left"/>
      <w:pPr>
        <w:ind w:left="1372" w:hanging="420"/>
      </w:pPr>
      <w:rPr>
        <w:rFonts w:cs="Times New Roman"/>
      </w:rPr>
    </w:lvl>
    <w:lvl w:ilvl="2" w:tplc="0409001B" w:tentative="1">
      <w:start w:val="1"/>
      <w:numFmt w:val="lowerRoman"/>
      <w:lvlText w:val="%3."/>
      <w:lvlJc w:val="right"/>
      <w:pPr>
        <w:ind w:left="1792" w:hanging="420"/>
      </w:pPr>
      <w:rPr>
        <w:rFonts w:cs="Times New Roman"/>
      </w:rPr>
    </w:lvl>
    <w:lvl w:ilvl="3" w:tplc="0409000F" w:tentative="1">
      <w:start w:val="1"/>
      <w:numFmt w:val="decimal"/>
      <w:lvlText w:val="%4."/>
      <w:lvlJc w:val="left"/>
      <w:pPr>
        <w:ind w:left="2212" w:hanging="420"/>
      </w:pPr>
      <w:rPr>
        <w:rFonts w:cs="Times New Roman"/>
      </w:rPr>
    </w:lvl>
    <w:lvl w:ilvl="4" w:tplc="04090019" w:tentative="1">
      <w:start w:val="1"/>
      <w:numFmt w:val="lowerLetter"/>
      <w:lvlText w:val="%5)"/>
      <w:lvlJc w:val="left"/>
      <w:pPr>
        <w:ind w:left="2632" w:hanging="420"/>
      </w:pPr>
      <w:rPr>
        <w:rFonts w:cs="Times New Roman"/>
      </w:rPr>
    </w:lvl>
    <w:lvl w:ilvl="5" w:tplc="0409001B" w:tentative="1">
      <w:start w:val="1"/>
      <w:numFmt w:val="lowerRoman"/>
      <w:lvlText w:val="%6."/>
      <w:lvlJc w:val="right"/>
      <w:pPr>
        <w:ind w:left="3052" w:hanging="420"/>
      </w:pPr>
      <w:rPr>
        <w:rFonts w:cs="Times New Roman"/>
      </w:rPr>
    </w:lvl>
    <w:lvl w:ilvl="6" w:tplc="0409000F" w:tentative="1">
      <w:start w:val="1"/>
      <w:numFmt w:val="decimal"/>
      <w:lvlText w:val="%7."/>
      <w:lvlJc w:val="left"/>
      <w:pPr>
        <w:ind w:left="3472" w:hanging="420"/>
      </w:pPr>
      <w:rPr>
        <w:rFonts w:cs="Times New Roman"/>
      </w:rPr>
    </w:lvl>
    <w:lvl w:ilvl="7" w:tplc="04090019" w:tentative="1">
      <w:start w:val="1"/>
      <w:numFmt w:val="lowerLetter"/>
      <w:lvlText w:val="%8)"/>
      <w:lvlJc w:val="left"/>
      <w:pPr>
        <w:ind w:left="3892" w:hanging="420"/>
      </w:pPr>
      <w:rPr>
        <w:rFonts w:cs="Times New Roman"/>
      </w:rPr>
    </w:lvl>
    <w:lvl w:ilvl="8" w:tplc="0409001B" w:tentative="1">
      <w:start w:val="1"/>
      <w:numFmt w:val="lowerRoman"/>
      <w:lvlText w:val="%9."/>
      <w:lvlJc w:val="right"/>
      <w:pPr>
        <w:ind w:left="4312" w:hanging="420"/>
      </w:pPr>
      <w:rPr>
        <w:rFonts w:cs="Times New Roman"/>
      </w:rPr>
    </w:lvl>
  </w:abstractNum>
  <w:abstractNum w:abstractNumId="11">
    <w:nsid w:val="5FA763DE"/>
    <w:multiLevelType w:val="multilevel"/>
    <w:tmpl w:val="5FA763DE"/>
    <w:lvl w:ilvl="0">
      <w:start w:val="1"/>
      <w:numFmt w:val="decimal"/>
      <w:lvlText w:val="（%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6"/>
  </w:num>
  <w:num w:numId="2">
    <w:abstractNumId w:val="2"/>
  </w:num>
  <w:num w:numId="3">
    <w:abstractNumId w:val="10"/>
  </w:num>
  <w:num w:numId="4">
    <w:abstractNumId w:val="5"/>
  </w:num>
  <w:num w:numId="5">
    <w:abstractNumId w:val="7"/>
  </w:num>
  <w:num w:numId="6">
    <w:abstractNumId w:val="1"/>
  </w:num>
  <w:num w:numId="7">
    <w:abstractNumId w:val="3"/>
  </w:num>
  <w:num w:numId="8">
    <w:abstractNumId w:val="11"/>
  </w:num>
  <w:num w:numId="9">
    <w:abstractNumId w:val="9"/>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06CA"/>
    <w:rsid w:val="00001AC5"/>
    <w:rsid w:val="00025866"/>
    <w:rsid w:val="00033769"/>
    <w:rsid w:val="00036509"/>
    <w:rsid w:val="00051633"/>
    <w:rsid w:val="00055242"/>
    <w:rsid w:val="00060212"/>
    <w:rsid w:val="00061AFD"/>
    <w:rsid w:val="00076E0F"/>
    <w:rsid w:val="0008038F"/>
    <w:rsid w:val="000A3A79"/>
    <w:rsid w:val="000B2272"/>
    <w:rsid w:val="000B4E8A"/>
    <w:rsid w:val="000E7B9A"/>
    <w:rsid w:val="000F0034"/>
    <w:rsid w:val="000F20CF"/>
    <w:rsid w:val="000F6132"/>
    <w:rsid w:val="000F72DA"/>
    <w:rsid w:val="0010061D"/>
    <w:rsid w:val="00105221"/>
    <w:rsid w:val="001234CB"/>
    <w:rsid w:val="00141D79"/>
    <w:rsid w:val="0014483E"/>
    <w:rsid w:val="001557DD"/>
    <w:rsid w:val="0016370C"/>
    <w:rsid w:val="00165B85"/>
    <w:rsid w:val="001718B2"/>
    <w:rsid w:val="001719C9"/>
    <w:rsid w:val="00171D00"/>
    <w:rsid w:val="0017642E"/>
    <w:rsid w:val="00183B3E"/>
    <w:rsid w:val="00186635"/>
    <w:rsid w:val="00193652"/>
    <w:rsid w:val="001C31DD"/>
    <w:rsid w:val="001C5F16"/>
    <w:rsid w:val="001D102B"/>
    <w:rsid w:val="001E4C2E"/>
    <w:rsid w:val="001F06CA"/>
    <w:rsid w:val="002175FA"/>
    <w:rsid w:val="0022388E"/>
    <w:rsid w:val="00225B34"/>
    <w:rsid w:val="0023005B"/>
    <w:rsid w:val="002304C9"/>
    <w:rsid w:val="00244CBD"/>
    <w:rsid w:val="002453C8"/>
    <w:rsid w:val="00251892"/>
    <w:rsid w:val="002756F5"/>
    <w:rsid w:val="00297520"/>
    <w:rsid w:val="002A2E1C"/>
    <w:rsid w:val="002B249F"/>
    <w:rsid w:val="002C486C"/>
    <w:rsid w:val="002C5521"/>
    <w:rsid w:val="002D6D31"/>
    <w:rsid w:val="002E6872"/>
    <w:rsid w:val="002E6FB1"/>
    <w:rsid w:val="002E7604"/>
    <w:rsid w:val="003417AA"/>
    <w:rsid w:val="0034252D"/>
    <w:rsid w:val="003431B7"/>
    <w:rsid w:val="00351D8A"/>
    <w:rsid w:val="00357C59"/>
    <w:rsid w:val="0036787B"/>
    <w:rsid w:val="003725AE"/>
    <w:rsid w:val="00377011"/>
    <w:rsid w:val="003771F1"/>
    <w:rsid w:val="003925F6"/>
    <w:rsid w:val="003A01A4"/>
    <w:rsid w:val="003B2E38"/>
    <w:rsid w:val="003D361F"/>
    <w:rsid w:val="003D7CF5"/>
    <w:rsid w:val="003E69D1"/>
    <w:rsid w:val="003E7605"/>
    <w:rsid w:val="003F1C68"/>
    <w:rsid w:val="00400B6D"/>
    <w:rsid w:val="00425EA6"/>
    <w:rsid w:val="00427AD8"/>
    <w:rsid w:val="00432AF9"/>
    <w:rsid w:val="004429EC"/>
    <w:rsid w:val="00454AA1"/>
    <w:rsid w:val="00456072"/>
    <w:rsid w:val="004A76A0"/>
    <w:rsid w:val="004B638D"/>
    <w:rsid w:val="004E5B58"/>
    <w:rsid w:val="0051476F"/>
    <w:rsid w:val="00517067"/>
    <w:rsid w:val="0052600B"/>
    <w:rsid w:val="00530E09"/>
    <w:rsid w:val="00554B2F"/>
    <w:rsid w:val="005579EB"/>
    <w:rsid w:val="00590A53"/>
    <w:rsid w:val="005D378B"/>
    <w:rsid w:val="005D3B30"/>
    <w:rsid w:val="005E1EF4"/>
    <w:rsid w:val="00613C78"/>
    <w:rsid w:val="00637498"/>
    <w:rsid w:val="00642F5C"/>
    <w:rsid w:val="00653850"/>
    <w:rsid w:val="0065440D"/>
    <w:rsid w:val="006633E4"/>
    <w:rsid w:val="00664E2F"/>
    <w:rsid w:val="00674522"/>
    <w:rsid w:val="00694DF3"/>
    <w:rsid w:val="006B016D"/>
    <w:rsid w:val="006D202E"/>
    <w:rsid w:val="006E1897"/>
    <w:rsid w:val="006E7E17"/>
    <w:rsid w:val="0070331A"/>
    <w:rsid w:val="007158FB"/>
    <w:rsid w:val="007301B8"/>
    <w:rsid w:val="007301BE"/>
    <w:rsid w:val="007307C3"/>
    <w:rsid w:val="00731060"/>
    <w:rsid w:val="00733F69"/>
    <w:rsid w:val="0073665D"/>
    <w:rsid w:val="00746F60"/>
    <w:rsid w:val="00766DA6"/>
    <w:rsid w:val="00771507"/>
    <w:rsid w:val="00775ED1"/>
    <w:rsid w:val="00794F20"/>
    <w:rsid w:val="007A4F20"/>
    <w:rsid w:val="007B23F1"/>
    <w:rsid w:val="007B591F"/>
    <w:rsid w:val="007C679E"/>
    <w:rsid w:val="007D020B"/>
    <w:rsid w:val="007D68E3"/>
    <w:rsid w:val="007F0ACC"/>
    <w:rsid w:val="0083271A"/>
    <w:rsid w:val="00833B48"/>
    <w:rsid w:val="00867002"/>
    <w:rsid w:val="0088074F"/>
    <w:rsid w:val="00884749"/>
    <w:rsid w:val="0089267C"/>
    <w:rsid w:val="008957C1"/>
    <w:rsid w:val="0089638F"/>
    <w:rsid w:val="008B2E82"/>
    <w:rsid w:val="008C3837"/>
    <w:rsid w:val="008D2241"/>
    <w:rsid w:val="008E5BED"/>
    <w:rsid w:val="00907D73"/>
    <w:rsid w:val="00930C70"/>
    <w:rsid w:val="009576F7"/>
    <w:rsid w:val="009764D1"/>
    <w:rsid w:val="00995A3C"/>
    <w:rsid w:val="009A2F00"/>
    <w:rsid w:val="009A483F"/>
    <w:rsid w:val="009A6F6B"/>
    <w:rsid w:val="009C27ED"/>
    <w:rsid w:val="009C7241"/>
    <w:rsid w:val="009D199C"/>
    <w:rsid w:val="009D2C62"/>
    <w:rsid w:val="009E5B46"/>
    <w:rsid w:val="009F609B"/>
    <w:rsid w:val="00A12726"/>
    <w:rsid w:val="00A128B9"/>
    <w:rsid w:val="00A30AC3"/>
    <w:rsid w:val="00A35F54"/>
    <w:rsid w:val="00A40269"/>
    <w:rsid w:val="00A60A44"/>
    <w:rsid w:val="00A65F20"/>
    <w:rsid w:val="00A70319"/>
    <w:rsid w:val="00A83C6D"/>
    <w:rsid w:val="00A95077"/>
    <w:rsid w:val="00A96D24"/>
    <w:rsid w:val="00AA7958"/>
    <w:rsid w:val="00AD197E"/>
    <w:rsid w:val="00AE5CBC"/>
    <w:rsid w:val="00AE7AD2"/>
    <w:rsid w:val="00B03255"/>
    <w:rsid w:val="00B06898"/>
    <w:rsid w:val="00B11F1C"/>
    <w:rsid w:val="00B15B75"/>
    <w:rsid w:val="00B255A7"/>
    <w:rsid w:val="00B2577C"/>
    <w:rsid w:val="00B36626"/>
    <w:rsid w:val="00B43B40"/>
    <w:rsid w:val="00B53E18"/>
    <w:rsid w:val="00B74ACC"/>
    <w:rsid w:val="00B77B8D"/>
    <w:rsid w:val="00B90714"/>
    <w:rsid w:val="00BB006D"/>
    <w:rsid w:val="00BB66F8"/>
    <w:rsid w:val="00BD13A1"/>
    <w:rsid w:val="00BD18EC"/>
    <w:rsid w:val="00BE4DA0"/>
    <w:rsid w:val="00C02B06"/>
    <w:rsid w:val="00C14EB1"/>
    <w:rsid w:val="00C21D35"/>
    <w:rsid w:val="00C32CA1"/>
    <w:rsid w:val="00C350FA"/>
    <w:rsid w:val="00C729AF"/>
    <w:rsid w:val="00C7542F"/>
    <w:rsid w:val="00C80EF0"/>
    <w:rsid w:val="00C85457"/>
    <w:rsid w:val="00C96CD0"/>
    <w:rsid w:val="00C973DF"/>
    <w:rsid w:val="00CC0316"/>
    <w:rsid w:val="00CE3F2F"/>
    <w:rsid w:val="00D04BE9"/>
    <w:rsid w:val="00D129E5"/>
    <w:rsid w:val="00D217CE"/>
    <w:rsid w:val="00D26F59"/>
    <w:rsid w:val="00D35100"/>
    <w:rsid w:val="00D4124A"/>
    <w:rsid w:val="00D51120"/>
    <w:rsid w:val="00D608C3"/>
    <w:rsid w:val="00D67F17"/>
    <w:rsid w:val="00D81649"/>
    <w:rsid w:val="00DA0F51"/>
    <w:rsid w:val="00DA1AB8"/>
    <w:rsid w:val="00DB2DC2"/>
    <w:rsid w:val="00DB3D06"/>
    <w:rsid w:val="00DB74AE"/>
    <w:rsid w:val="00DD3311"/>
    <w:rsid w:val="00DF0E1F"/>
    <w:rsid w:val="00E0700E"/>
    <w:rsid w:val="00E15137"/>
    <w:rsid w:val="00E372BC"/>
    <w:rsid w:val="00E374FE"/>
    <w:rsid w:val="00E37773"/>
    <w:rsid w:val="00E43832"/>
    <w:rsid w:val="00E46062"/>
    <w:rsid w:val="00E72DC0"/>
    <w:rsid w:val="00E7672F"/>
    <w:rsid w:val="00E80D50"/>
    <w:rsid w:val="00EB2A22"/>
    <w:rsid w:val="00ED0685"/>
    <w:rsid w:val="00EF0DC6"/>
    <w:rsid w:val="00EF25CA"/>
    <w:rsid w:val="00EF73BD"/>
    <w:rsid w:val="00EF747E"/>
    <w:rsid w:val="00F03758"/>
    <w:rsid w:val="00F04064"/>
    <w:rsid w:val="00F04CEA"/>
    <w:rsid w:val="00F169A7"/>
    <w:rsid w:val="00F25D02"/>
    <w:rsid w:val="00F428E8"/>
    <w:rsid w:val="00F7646C"/>
    <w:rsid w:val="00FA0BBA"/>
    <w:rsid w:val="00FA1BCA"/>
    <w:rsid w:val="00FA6FA7"/>
    <w:rsid w:val="00FB325F"/>
    <w:rsid w:val="00FD09C3"/>
    <w:rsid w:val="00FD4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6CA"/>
    <w:pPr>
      <w:widowControl w:val="0"/>
      <w:jc w:val="both"/>
    </w:pPr>
    <w:rPr>
      <w:kern w:val="2"/>
      <w:sz w:val="21"/>
      <w:szCs w:val="22"/>
    </w:rPr>
  </w:style>
  <w:style w:type="paragraph" w:styleId="5">
    <w:name w:val="heading 5"/>
    <w:basedOn w:val="a"/>
    <w:link w:val="5Char"/>
    <w:uiPriority w:val="99"/>
    <w:qFormat/>
    <w:rsid w:val="002E6872"/>
    <w:pPr>
      <w:widowControl/>
      <w:spacing w:before="120" w:after="120"/>
      <w:jc w:val="left"/>
      <w:outlineLvl w:val="4"/>
    </w:pPr>
    <w:rPr>
      <w:rFonts w:ascii="inherit" w:hAnsi="inherit" w:cs="宋体"/>
      <w:kern w:val="0"/>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uiPriority w:val="99"/>
    <w:locked/>
    <w:rsid w:val="002E6872"/>
    <w:rPr>
      <w:rFonts w:ascii="inherit" w:eastAsia="宋体" w:hAnsi="inherit" w:cs="宋体"/>
      <w:kern w:val="0"/>
      <w:sz w:val="17"/>
      <w:szCs w:val="17"/>
    </w:rPr>
  </w:style>
  <w:style w:type="paragraph" w:styleId="a3">
    <w:name w:val="header"/>
    <w:basedOn w:val="a"/>
    <w:link w:val="Char"/>
    <w:uiPriority w:val="99"/>
    <w:rsid w:val="001F06C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1F06CA"/>
    <w:rPr>
      <w:rFonts w:cs="Times New Roman"/>
      <w:sz w:val="18"/>
      <w:szCs w:val="18"/>
    </w:rPr>
  </w:style>
  <w:style w:type="paragraph" w:styleId="a4">
    <w:name w:val="footer"/>
    <w:basedOn w:val="a"/>
    <w:link w:val="Char0"/>
    <w:uiPriority w:val="99"/>
    <w:rsid w:val="001F06CA"/>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1F06CA"/>
    <w:rPr>
      <w:rFonts w:cs="Times New Roman"/>
      <w:sz w:val="18"/>
      <w:szCs w:val="18"/>
    </w:rPr>
  </w:style>
  <w:style w:type="paragraph" w:styleId="a5">
    <w:name w:val="List Paragraph"/>
    <w:basedOn w:val="a"/>
    <w:uiPriority w:val="99"/>
    <w:qFormat/>
    <w:rsid w:val="0023005B"/>
    <w:pPr>
      <w:ind w:firstLineChars="200" w:firstLine="420"/>
    </w:pPr>
  </w:style>
  <w:style w:type="table" w:styleId="a6">
    <w:name w:val="Table Grid"/>
    <w:basedOn w:val="a1"/>
    <w:uiPriority w:val="99"/>
    <w:rsid w:val="002300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Date"/>
    <w:basedOn w:val="a"/>
    <w:next w:val="a"/>
    <w:link w:val="Char1"/>
    <w:uiPriority w:val="99"/>
    <w:semiHidden/>
    <w:rsid w:val="00B90714"/>
    <w:pPr>
      <w:ind w:leftChars="2500" w:left="100"/>
    </w:pPr>
  </w:style>
  <w:style w:type="character" w:customStyle="1" w:styleId="Char1">
    <w:name w:val="日期 Char"/>
    <w:link w:val="a7"/>
    <w:uiPriority w:val="99"/>
    <w:semiHidden/>
    <w:locked/>
    <w:rsid w:val="00B90714"/>
    <w:rPr>
      <w:rFonts w:cs="Times New Roman"/>
    </w:rPr>
  </w:style>
  <w:style w:type="paragraph" w:styleId="a8">
    <w:name w:val="Normal (Web)"/>
    <w:basedOn w:val="a"/>
    <w:uiPriority w:val="99"/>
    <w:rsid w:val="002E6872"/>
    <w:pPr>
      <w:widowControl/>
      <w:spacing w:after="120"/>
      <w:jc w:val="left"/>
    </w:pPr>
    <w:rPr>
      <w:rFonts w:ascii="宋体" w:hAnsi="宋体" w:cs="宋体"/>
      <w:kern w:val="0"/>
      <w:sz w:val="24"/>
      <w:szCs w:val="24"/>
    </w:rPr>
  </w:style>
  <w:style w:type="character" w:styleId="a9">
    <w:name w:val="page number"/>
    <w:uiPriority w:val="99"/>
    <w:rsid w:val="0034252D"/>
    <w:rPr>
      <w:rFonts w:cs="Times New Roman"/>
    </w:rPr>
  </w:style>
  <w:style w:type="paragraph" w:styleId="aa">
    <w:name w:val="Balloon Text"/>
    <w:basedOn w:val="a"/>
    <w:link w:val="Char2"/>
    <w:uiPriority w:val="99"/>
    <w:semiHidden/>
    <w:rsid w:val="0034252D"/>
    <w:rPr>
      <w:sz w:val="18"/>
      <w:szCs w:val="18"/>
    </w:rPr>
  </w:style>
  <w:style w:type="character" w:customStyle="1" w:styleId="Char2">
    <w:name w:val="批注框文本 Char"/>
    <w:link w:val="aa"/>
    <w:uiPriority w:val="99"/>
    <w:semiHidden/>
    <w:locked/>
    <w:rsid w:val="0034252D"/>
    <w:rPr>
      <w:rFonts w:cs="Times New Roman"/>
      <w:sz w:val="18"/>
      <w:szCs w:val="18"/>
    </w:rPr>
  </w:style>
  <w:style w:type="character" w:customStyle="1" w:styleId="apple-style-span">
    <w:name w:val="apple-style-span"/>
    <w:basedOn w:val="a0"/>
    <w:rsid w:val="0017642E"/>
  </w:style>
  <w:style w:type="character" w:styleId="ab">
    <w:name w:val="Hyperlink"/>
    <w:uiPriority w:val="99"/>
    <w:unhideWhenUsed/>
    <w:rsid w:val="00244C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110046">
      <w:marLeft w:val="0"/>
      <w:marRight w:val="0"/>
      <w:marTop w:val="0"/>
      <w:marBottom w:val="0"/>
      <w:divBdr>
        <w:top w:val="none" w:sz="0" w:space="0" w:color="auto"/>
        <w:left w:val="none" w:sz="0" w:space="0" w:color="auto"/>
        <w:bottom w:val="none" w:sz="0" w:space="0" w:color="auto"/>
        <w:right w:val="none" w:sz="0" w:space="0" w:color="auto"/>
      </w:divBdr>
      <w:divsChild>
        <w:div w:id="1069110052">
          <w:marLeft w:val="0"/>
          <w:marRight w:val="0"/>
          <w:marTop w:val="240"/>
          <w:marBottom w:val="240"/>
          <w:divBdr>
            <w:top w:val="none" w:sz="0" w:space="0" w:color="auto"/>
            <w:left w:val="none" w:sz="0" w:space="0" w:color="auto"/>
            <w:bottom w:val="none" w:sz="0" w:space="0" w:color="auto"/>
            <w:right w:val="none" w:sz="0" w:space="0" w:color="auto"/>
          </w:divBdr>
          <w:divsChild>
            <w:div w:id="1069110060">
              <w:marLeft w:val="0"/>
              <w:marRight w:val="0"/>
              <w:marTop w:val="0"/>
              <w:marBottom w:val="0"/>
              <w:divBdr>
                <w:top w:val="none" w:sz="0" w:space="0" w:color="auto"/>
                <w:left w:val="none" w:sz="0" w:space="0" w:color="auto"/>
                <w:bottom w:val="none" w:sz="0" w:space="0" w:color="auto"/>
                <w:right w:val="none" w:sz="0" w:space="0" w:color="auto"/>
              </w:divBdr>
              <w:divsChild>
                <w:div w:id="1069110050">
                  <w:marLeft w:val="0"/>
                  <w:marRight w:val="0"/>
                  <w:marTop w:val="0"/>
                  <w:marBottom w:val="0"/>
                  <w:divBdr>
                    <w:top w:val="none" w:sz="0" w:space="0" w:color="auto"/>
                    <w:left w:val="none" w:sz="0" w:space="0" w:color="auto"/>
                    <w:bottom w:val="none" w:sz="0" w:space="0" w:color="auto"/>
                    <w:right w:val="none" w:sz="0" w:space="0" w:color="auto"/>
                  </w:divBdr>
                  <w:divsChild>
                    <w:div w:id="10691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10047">
      <w:marLeft w:val="0"/>
      <w:marRight w:val="0"/>
      <w:marTop w:val="0"/>
      <w:marBottom w:val="0"/>
      <w:divBdr>
        <w:top w:val="none" w:sz="0" w:space="0" w:color="auto"/>
        <w:left w:val="none" w:sz="0" w:space="0" w:color="auto"/>
        <w:bottom w:val="none" w:sz="0" w:space="0" w:color="auto"/>
        <w:right w:val="none" w:sz="0" w:space="0" w:color="auto"/>
      </w:divBdr>
      <w:divsChild>
        <w:div w:id="1069110041">
          <w:marLeft w:val="0"/>
          <w:marRight w:val="0"/>
          <w:marTop w:val="240"/>
          <w:marBottom w:val="240"/>
          <w:divBdr>
            <w:top w:val="none" w:sz="0" w:space="0" w:color="auto"/>
            <w:left w:val="none" w:sz="0" w:space="0" w:color="auto"/>
            <w:bottom w:val="none" w:sz="0" w:space="0" w:color="auto"/>
            <w:right w:val="none" w:sz="0" w:space="0" w:color="auto"/>
          </w:divBdr>
          <w:divsChild>
            <w:div w:id="1069110061">
              <w:marLeft w:val="0"/>
              <w:marRight w:val="0"/>
              <w:marTop w:val="0"/>
              <w:marBottom w:val="0"/>
              <w:divBdr>
                <w:top w:val="none" w:sz="0" w:space="0" w:color="auto"/>
                <w:left w:val="none" w:sz="0" w:space="0" w:color="auto"/>
                <w:bottom w:val="none" w:sz="0" w:space="0" w:color="auto"/>
                <w:right w:val="none" w:sz="0" w:space="0" w:color="auto"/>
              </w:divBdr>
              <w:divsChild>
                <w:div w:id="1069110040">
                  <w:marLeft w:val="0"/>
                  <w:marRight w:val="0"/>
                  <w:marTop w:val="0"/>
                  <w:marBottom w:val="0"/>
                  <w:divBdr>
                    <w:top w:val="none" w:sz="0" w:space="0" w:color="auto"/>
                    <w:left w:val="none" w:sz="0" w:space="0" w:color="auto"/>
                    <w:bottom w:val="none" w:sz="0" w:space="0" w:color="auto"/>
                    <w:right w:val="none" w:sz="0" w:space="0" w:color="auto"/>
                  </w:divBdr>
                  <w:divsChild>
                    <w:div w:id="1069110043">
                      <w:marLeft w:val="0"/>
                      <w:marRight w:val="0"/>
                      <w:marTop w:val="180"/>
                      <w:marBottom w:val="180"/>
                      <w:divBdr>
                        <w:top w:val="none" w:sz="0" w:space="0" w:color="auto"/>
                        <w:left w:val="single" w:sz="36" w:space="3" w:color="0087DD"/>
                        <w:bottom w:val="none" w:sz="0" w:space="0" w:color="auto"/>
                        <w:right w:val="none" w:sz="0" w:space="0" w:color="auto"/>
                      </w:divBdr>
                    </w:div>
                    <w:div w:id="1069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10055">
      <w:marLeft w:val="0"/>
      <w:marRight w:val="0"/>
      <w:marTop w:val="0"/>
      <w:marBottom w:val="0"/>
      <w:divBdr>
        <w:top w:val="none" w:sz="0" w:space="0" w:color="auto"/>
        <w:left w:val="none" w:sz="0" w:space="0" w:color="auto"/>
        <w:bottom w:val="none" w:sz="0" w:space="0" w:color="auto"/>
        <w:right w:val="none" w:sz="0" w:space="0" w:color="auto"/>
      </w:divBdr>
      <w:divsChild>
        <w:div w:id="1069110058">
          <w:marLeft w:val="0"/>
          <w:marRight w:val="0"/>
          <w:marTop w:val="0"/>
          <w:marBottom w:val="0"/>
          <w:divBdr>
            <w:top w:val="none" w:sz="0" w:space="0" w:color="auto"/>
            <w:left w:val="none" w:sz="0" w:space="0" w:color="auto"/>
            <w:bottom w:val="none" w:sz="0" w:space="0" w:color="auto"/>
            <w:right w:val="none" w:sz="0" w:space="0" w:color="auto"/>
          </w:divBdr>
          <w:divsChild>
            <w:div w:id="1069110063">
              <w:marLeft w:val="0"/>
              <w:marRight w:val="0"/>
              <w:marTop w:val="0"/>
              <w:marBottom w:val="0"/>
              <w:divBdr>
                <w:top w:val="none" w:sz="0" w:space="0" w:color="auto"/>
                <w:left w:val="none" w:sz="0" w:space="0" w:color="auto"/>
                <w:bottom w:val="none" w:sz="0" w:space="0" w:color="auto"/>
                <w:right w:val="none" w:sz="0" w:space="0" w:color="auto"/>
              </w:divBdr>
              <w:divsChild>
                <w:div w:id="1069110049">
                  <w:marLeft w:val="0"/>
                  <w:marRight w:val="0"/>
                  <w:marTop w:val="240"/>
                  <w:marBottom w:val="0"/>
                  <w:divBdr>
                    <w:top w:val="single" w:sz="4" w:space="12" w:color="808080"/>
                    <w:left w:val="single" w:sz="4" w:space="12" w:color="808080"/>
                    <w:bottom w:val="single" w:sz="4" w:space="12" w:color="808080"/>
                    <w:right w:val="single" w:sz="4" w:space="12" w:color="808080"/>
                  </w:divBdr>
                </w:div>
              </w:divsChild>
            </w:div>
          </w:divsChild>
        </w:div>
      </w:divsChild>
    </w:div>
    <w:div w:id="1069110056">
      <w:marLeft w:val="0"/>
      <w:marRight w:val="0"/>
      <w:marTop w:val="0"/>
      <w:marBottom w:val="0"/>
      <w:divBdr>
        <w:top w:val="none" w:sz="0" w:space="0" w:color="auto"/>
        <w:left w:val="none" w:sz="0" w:space="0" w:color="auto"/>
        <w:bottom w:val="none" w:sz="0" w:space="0" w:color="auto"/>
        <w:right w:val="none" w:sz="0" w:space="0" w:color="auto"/>
      </w:divBdr>
      <w:divsChild>
        <w:div w:id="1069110042">
          <w:marLeft w:val="0"/>
          <w:marRight w:val="0"/>
          <w:marTop w:val="240"/>
          <w:marBottom w:val="240"/>
          <w:divBdr>
            <w:top w:val="none" w:sz="0" w:space="0" w:color="auto"/>
            <w:left w:val="none" w:sz="0" w:space="0" w:color="auto"/>
            <w:bottom w:val="none" w:sz="0" w:space="0" w:color="auto"/>
            <w:right w:val="none" w:sz="0" w:space="0" w:color="auto"/>
          </w:divBdr>
          <w:divsChild>
            <w:div w:id="1069110045">
              <w:marLeft w:val="0"/>
              <w:marRight w:val="0"/>
              <w:marTop w:val="0"/>
              <w:marBottom w:val="0"/>
              <w:divBdr>
                <w:top w:val="none" w:sz="0" w:space="0" w:color="auto"/>
                <w:left w:val="none" w:sz="0" w:space="0" w:color="auto"/>
                <w:bottom w:val="none" w:sz="0" w:space="0" w:color="auto"/>
                <w:right w:val="none" w:sz="0" w:space="0" w:color="auto"/>
              </w:divBdr>
              <w:divsChild>
                <w:div w:id="1069110059">
                  <w:marLeft w:val="0"/>
                  <w:marRight w:val="0"/>
                  <w:marTop w:val="0"/>
                  <w:marBottom w:val="0"/>
                  <w:divBdr>
                    <w:top w:val="none" w:sz="0" w:space="0" w:color="auto"/>
                    <w:left w:val="none" w:sz="0" w:space="0" w:color="auto"/>
                    <w:bottom w:val="none" w:sz="0" w:space="0" w:color="auto"/>
                    <w:right w:val="none" w:sz="0" w:space="0" w:color="auto"/>
                  </w:divBdr>
                  <w:divsChild>
                    <w:div w:id="1069110044">
                      <w:marLeft w:val="0"/>
                      <w:marRight w:val="0"/>
                      <w:marTop w:val="0"/>
                      <w:marBottom w:val="0"/>
                      <w:divBdr>
                        <w:top w:val="none" w:sz="0" w:space="0" w:color="auto"/>
                        <w:left w:val="none" w:sz="0" w:space="0" w:color="auto"/>
                        <w:bottom w:val="none" w:sz="0" w:space="0" w:color="auto"/>
                        <w:right w:val="none" w:sz="0" w:space="0" w:color="auto"/>
                      </w:divBdr>
                    </w:div>
                    <w:div w:id="1069110048">
                      <w:marLeft w:val="0"/>
                      <w:marRight w:val="0"/>
                      <w:marTop w:val="180"/>
                      <w:marBottom w:val="180"/>
                      <w:divBdr>
                        <w:top w:val="none" w:sz="0" w:space="0" w:color="auto"/>
                        <w:left w:val="single" w:sz="36" w:space="3" w:color="0087DD"/>
                        <w:bottom w:val="none" w:sz="0" w:space="0" w:color="auto"/>
                        <w:right w:val="none" w:sz="0" w:space="0" w:color="auto"/>
                      </w:divBdr>
                    </w:div>
                    <w:div w:id="1069110053">
                      <w:marLeft w:val="0"/>
                      <w:marRight w:val="0"/>
                      <w:marTop w:val="0"/>
                      <w:marBottom w:val="0"/>
                      <w:divBdr>
                        <w:top w:val="none" w:sz="0" w:space="0" w:color="auto"/>
                        <w:left w:val="none" w:sz="0" w:space="0" w:color="auto"/>
                        <w:bottom w:val="none" w:sz="0" w:space="0" w:color="auto"/>
                        <w:right w:val="none" w:sz="0" w:space="0" w:color="auto"/>
                      </w:divBdr>
                    </w:div>
                    <w:div w:id="1069110054">
                      <w:marLeft w:val="0"/>
                      <w:marRight w:val="0"/>
                      <w:marTop w:val="180"/>
                      <w:marBottom w:val="180"/>
                      <w:divBdr>
                        <w:top w:val="none" w:sz="0" w:space="0" w:color="auto"/>
                        <w:left w:val="single" w:sz="36" w:space="3" w:color="0087DD"/>
                        <w:bottom w:val="none" w:sz="0" w:space="0" w:color="auto"/>
                        <w:right w:val="none" w:sz="0" w:space="0" w:color="auto"/>
                      </w:divBdr>
                    </w:div>
                    <w:div w:id="1069110062">
                      <w:marLeft w:val="0"/>
                      <w:marRight w:val="0"/>
                      <w:marTop w:val="180"/>
                      <w:marBottom w:val="180"/>
                      <w:divBdr>
                        <w:top w:val="none" w:sz="0" w:space="0" w:color="auto"/>
                        <w:left w:val="single" w:sz="36" w:space="3" w:color="0087DD"/>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623530548@qq.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4079</TotalTime>
  <Pages>7</Pages>
  <Words>477</Words>
  <Characters>2719</Characters>
  <Application>Microsoft Office Word</Application>
  <DocSecurity>0</DocSecurity>
  <Lines>22</Lines>
  <Paragraphs>6</Paragraphs>
  <ScaleCrop>false</ScaleCrop>
  <Company>china</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zhjlxl</cp:lastModifiedBy>
  <cp:revision>185</cp:revision>
  <dcterms:created xsi:type="dcterms:W3CDTF">2015-06-26T08:48:00Z</dcterms:created>
  <dcterms:modified xsi:type="dcterms:W3CDTF">2017-05-15T02:02:00Z</dcterms:modified>
</cp:coreProperties>
</file>