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widowControl/>
        <w:spacing w:beforeAutospacing="0" w:afterAutospacing="0" w:line="357" w:lineRule="atLeast"/>
        <w:ind w:right="720"/>
        <w:jc w:val="center"/>
        <w:rPr>
          <w:rFonts w:ascii="微软雅黑" w:hAnsi="微软雅黑" w:eastAsia="微软雅黑" w:cs="微软雅黑"/>
          <w:sz w:val="36"/>
          <w:szCs w:val="36"/>
          <w:shd w:val="clear" w:color="auto" w:fill="FDF7F7"/>
        </w:rPr>
      </w:pPr>
      <w:r>
        <w:rPr>
          <w:rFonts w:hint="eastAsia" w:ascii="微软雅黑" w:hAnsi="微软雅黑" w:eastAsia="微软雅黑" w:cs="微软雅黑"/>
          <w:sz w:val="36"/>
          <w:szCs w:val="36"/>
          <w:shd w:val="clear" w:color="auto" w:fill="FDF7F7"/>
        </w:rPr>
        <w:t>聚合支付 代付AIP开发文档</w:t>
      </w:r>
    </w:p>
    <w:p>
      <w:pPr>
        <w:pStyle w:val="7"/>
        <w:widowControl/>
        <w:shd w:val="clear" w:color="auto" w:fill="FFFFFF"/>
        <w:spacing w:beforeAutospacing="0" w:after="210" w:afterAutospacing="0" w:line="357" w:lineRule="atLeast"/>
        <w:rPr>
          <w:rFonts w:ascii="微软雅黑" w:hAnsi="微软雅黑" w:eastAsia="微软雅黑" w:cs="微软雅黑"/>
          <w:sz w:val="23"/>
          <w:szCs w:val="23"/>
        </w:rPr>
      </w:pPr>
      <w:r>
        <w:rPr>
          <w:rFonts w:hint="eastAsia" w:ascii="微软雅黑" w:hAnsi="微软雅黑" w:eastAsia="微软雅黑" w:cs="微软雅黑"/>
          <w:sz w:val="23"/>
          <w:szCs w:val="23"/>
          <w:shd w:val="clear" w:color="auto" w:fill="FFFFFF"/>
        </w:rPr>
        <w:t>Post代付提交地址：平台网址/Payment_Dfpay_add.html</w:t>
      </w:r>
    </w:p>
    <w:p>
      <w:pPr>
        <w:pStyle w:val="7"/>
        <w:widowControl/>
        <w:shd w:val="clear" w:color="auto" w:fill="FFFFFF"/>
        <w:spacing w:beforeAutospacing="0" w:after="210" w:afterAutospacing="0" w:line="357" w:lineRule="atLeast"/>
        <w:rPr>
          <w:rFonts w:ascii="微软雅黑" w:hAnsi="微软雅黑" w:eastAsia="微软雅黑" w:cs="微软雅黑"/>
          <w:sz w:val="23"/>
          <w:szCs w:val="23"/>
        </w:rPr>
      </w:pPr>
      <w:r>
        <w:rPr>
          <w:rStyle w:val="11"/>
          <w:rFonts w:ascii="Consolas" w:hAnsi="Consolas" w:eastAsia="Consolas" w:cs="Consolas"/>
          <w:sz w:val="21"/>
          <w:szCs w:val="21"/>
          <w:shd w:val="clear" w:color="auto" w:fill="F7F7F7"/>
        </w:rPr>
        <w:t>注意，提交方式是 POST ，请不要用 GET 方式提交</w:t>
      </w:r>
    </w:p>
    <w:p>
      <w:pPr>
        <w:widowControl/>
        <w:pBdr>
          <w:bottom w:val="single" w:color="DDDDDD" w:sz="6" w:space="0"/>
        </w:pBdr>
        <w:shd w:val="clear" w:color="auto" w:fill="FFFFFF"/>
        <w:spacing w:after="10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z w:val="23"/>
          <w:szCs w:val="23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widowControl/>
        <w:shd w:val="clear" w:color="auto" w:fill="FFFFFF"/>
        <w:spacing w:beforeAutospacing="0" w:after="210" w:afterAutospacing="0" w:line="357" w:lineRule="atLeast"/>
        <w:rPr>
          <w:rFonts w:hint="default"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z w:val="26"/>
          <w:szCs w:val="26"/>
          <w:shd w:val="clear" w:color="auto" w:fill="FFFFFF"/>
        </w:rPr>
        <w:t>请求参数：</w:t>
      </w:r>
    </w:p>
    <w:tbl>
      <w:tblPr>
        <w:tblStyle w:val="9"/>
        <w:tblW w:w="1431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1370"/>
        <w:gridCol w:w="1183"/>
        <w:gridCol w:w="1183"/>
        <w:gridCol w:w="87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参数名称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参数含义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是否必填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参与签名</w:t>
            </w:r>
          </w:p>
        </w:tc>
        <w:tc>
          <w:tcPr>
            <w:tcW w:w="870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mchid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商户号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平台分配商户号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out_trade_no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订单号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保证唯一值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money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金额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单位：元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bankname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开户行名称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subbranch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支行名称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accountname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开户名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cardnumber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银行卡号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province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省份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city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城市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extends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附加字段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870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格式：数组，具体需要哪些字段以及字段的含义，对接时请咨询上级站点，如果不需要扩展字段不传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pay_md5sign</w:t>
            </w:r>
          </w:p>
        </w:tc>
        <w:tc>
          <w:tcPr>
            <w:tcW w:w="1370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签名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否</w:t>
            </w:r>
          </w:p>
        </w:tc>
        <w:tc>
          <w:tcPr>
            <w:tcW w:w="1183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否</w:t>
            </w:r>
          </w:p>
        </w:tc>
        <w:tc>
          <w:tcPr>
            <w:tcW w:w="8702" w:type="dxa"/>
          </w:tcPr>
          <w:p>
            <w:pPr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</w:p>
        </w:tc>
      </w:tr>
    </w:tbl>
    <w:p>
      <w:pPr>
        <w:widowControl/>
        <w:pBdr>
          <w:bottom w:val="single" w:color="DDDDDD" w:sz="6" w:space="0"/>
        </w:pBdr>
        <w:shd w:val="clear" w:color="auto" w:fill="FFFFFF"/>
        <w:spacing w:after="105"/>
        <w:rPr>
          <w:rFonts w:ascii="微软雅黑" w:hAnsi="微软雅黑" w:eastAsia="微软雅黑" w:cs="微软雅黑"/>
          <w:sz w:val="23"/>
          <w:szCs w:val="23"/>
        </w:rPr>
      </w:pPr>
      <w:r>
        <w:rPr>
          <w:sz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widowControl/>
        <w:shd w:val="clear" w:color="auto" w:fill="FFFFFF"/>
        <w:spacing w:beforeAutospacing="0" w:after="210" w:afterAutospacing="0" w:line="357" w:lineRule="atLeast"/>
        <w:rPr>
          <w:rFonts w:hint="default"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z w:val="26"/>
          <w:szCs w:val="26"/>
          <w:shd w:val="clear" w:color="auto" w:fill="FFFFFF"/>
        </w:rPr>
        <w:t>签名算法：</w:t>
      </w:r>
    </w:p>
    <w:p>
      <w:pPr>
        <w:pStyle w:val="7"/>
        <w:widowControl/>
        <w:shd w:val="clear" w:color="auto" w:fill="FFFFFF"/>
        <w:spacing w:beforeAutospacing="0" w:after="210" w:afterAutospacing="0" w:line="357" w:lineRule="atLeast"/>
        <w:rPr>
          <w:rFonts w:ascii="微软雅黑" w:hAnsi="微软雅黑" w:eastAsia="微软雅黑" w:cs="微软雅黑"/>
          <w:sz w:val="23"/>
          <w:szCs w:val="23"/>
        </w:rPr>
      </w:pPr>
      <w:r>
        <w:rPr>
          <w:rFonts w:hint="eastAsia" w:ascii="微软雅黑" w:hAnsi="微软雅黑" w:eastAsia="微软雅黑" w:cs="微软雅黑"/>
          <w:sz w:val="23"/>
          <w:szCs w:val="23"/>
          <w:shd w:val="clear" w:color="auto" w:fill="FFFFFF"/>
        </w:rPr>
        <w:t>签名生成的通用步骤如下：</w:t>
      </w:r>
      <w:r>
        <w:rPr>
          <w:rFonts w:hint="eastAsia" w:ascii="微软雅黑" w:hAnsi="微软雅黑" w:eastAsia="微软雅黑" w:cs="微软雅黑"/>
          <w:sz w:val="23"/>
          <w:szCs w:val="23"/>
          <w:shd w:val="clear" w:color="auto" w:fill="FFFFFF"/>
        </w:rPr>
        <w:br w:type="textWrapping"/>
      </w:r>
      <w:r>
        <w:rPr>
          <w:rStyle w:val="11"/>
          <w:rFonts w:ascii="Consolas" w:hAnsi="Consolas" w:eastAsia="Consolas" w:cs="Consolas"/>
          <w:sz w:val="21"/>
          <w:szCs w:val="21"/>
          <w:shd w:val="clear" w:color="auto" w:fill="F7F7F7"/>
        </w:rPr>
        <w:t>第一步</w:t>
      </w:r>
      <w:r>
        <w:rPr>
          <w:rFonts w:hint="eastAsia" w:ascii="微软雅黑" w:hAnsi="微软雅黑" w:eastAsia="微软雅黑" w:cs="微软雅黑"/>
          <w:sz w:val="23"/>
          <w:szCs w:val="23"/>
          <w:shd w:val="clear" w:color="auto" w:fill="FFFFFF"/>
        </w:rPr>
        <w:t>，设所有发送或者接收到的数据为集合M，将集合M内非空参数值的参数按照参数名ASCII码从小到大排序（字典序），使用URL键值对的格式（即key1=value1&amp;key2=value2…）拼接成字符串（注：如果存在extends字段且不为空，需要先转化为JSON格式，接着进行Base64加密，最后按上述规则拼接字符串）。</w:t>
      </w:r>
      <w:r>
        <w:rPr>
          <w:rFonts w:hint="eastAsia" w:ascii="微软雅黑" w:hAnsi="微软雅黑" w:eastAsia="微软雅黑" w:cs="微软雅黑"/>
          <w:sz w:val="23"/>
          <w:szCs w:val="23"/>
          <w:shd w:val="clear" w:color="auto" w:fill="FFFFFF"/>
        </w:rPr>
        <w:br w:type="textWrapping"/>
      </w:r>
      <w:r>
        <w:rPr>
          <w:rStyle w:val="11"/>
          <w:rFonts w:ascii="Consolas" w:hAnsi="Consolas" w:eastAsia="Consolas" w:cs="Consolas"/>
          <w:sz w:val="21"/>
          <w:szCs w:val="21"/>
          <w:shd w:val="clear" w:color="auto" w:fill="F7F7F7"/>
        </w:rPr>
        <w:t>第二步</w:t>
      </w:r>
      <w:r>
        <w:rPr>
          <w:rFonts w:hint="eastAsia" w:ascii="微软雅黑" w:hAnsi="微软雅黑" w:eastAsia="微软雅黑" w:cs="微软雅黑"/>
          <w:sz w:val="23"/>
          <w:szCs w:val="23"/>
          <w:shd w:val="clear" w:color="auto" w:fill="FFFFFF"/>
        </w:rPr>
        <w:t>，在stringA最后拼接上key得到stringSignTemp字符串，并对stringSignTemp进行MD5运算，再将得到的字符串所有字符转换为大写，得到sign值signValue。</w:t>
      </w:r>
    </w:p>
    <w:p>
      <w:pPr>
        <w:pStyle w:val="6"/>
        <w:widowControl/>
        <w:shd w:val="clear" w:color="auto" w:fill="F7F7F7"/>
        <w:spacing w:after="21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Style w:val="11"/>
          <w:rFonts w:hint="default" w:ascii="Consolas" w:hAnsi="Consolas" w:eastAsia="Consolas" w:cs="Consolas"/>
          <w:szCs w:val="20"/>
          <w:shd w:val="clear" w:color="auto" w:fill="F7F7F7"/>
        </w:rPr>
        <w:t>stringSignTemp=strtoupper(md5("accountname=accountname&amp;bankname=bankname&amp;cardnumber=cardnumber&amp;city=city&amp;extends=base64_encode(json_encode(extends))=&amp;mchid=mchid&amp;money=money&amp;out_trade_no=out_trade_no&amp;province=province&amp;subbranch=subbranch&amp;key=key"))</w:t>
      </w:r>
    </w:p>
    <w:p>
      <w:pPr>
        <w:pStyle w:val="3"/>
        <w:widowControl/>
        <w:shd w:val="clear" w:color="auto" w:fill="FFFFFF"/>
        <w:spacing w:beforeAutospacing="0" w:after="210" w:afterAutospacing="0" w:line="357" w:lineRule="atLeast"/>
        <w:rPr>
          <w:rFonts w:hint="default"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z w:val="26"/>
          <w:szCs w:val="26"/>
          <w:shd w:val="clear" w:color="auto" w:fill="FFFFFF"/>
        </w:rPr>
        <w:t>同步返回：</w:t>
      </w:r>
    </w:p>
    <w:tbl>
      <w:tblPr>
        <w:tblStyle w:val="9"/>
        <w:tblW w:w="654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542"/>
        <w:gridCol w:w="30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参数名称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参数含义</w:t>
            </w:r>
          </w:p>
        </w:tc>
        <w:tc>
          <w:tcPr>
            <w:tcW w:w="3074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status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状态</w:t>
            </w:r>
          </w:p>
        </w:tc>
        <w:tc>
          <w:tcPr>
            <w:tcW w:w="3074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成功:success 失败：error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msg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状态描述</w:t>
            </w:r>
          </w:p>
        </w:tc>
        <w:tc>
          <w:tcPr>
            <w:tcW w:w="3074" w:type="dxa"/>
          </w:tcPr>
          <w:p>
            <w:pPr>
              <w:rPr>
                <w:rFonts w:ascii="微软雅黑" w:hAnsi="微软雅黑" w:eastAsia="微软雅黑" w:cs="微软雅黑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transaction_id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平台流水号</w:t>
            </w:r>
          </w:p>
        </w:tc>
        <w:tc>
          <w:tcPr>
            <w:tcW w:w="3074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成功时返回</w:t>
            </w:r>
          </w:p>
        </w:tc>
      </w:tr>
    </w:tbl>
    <w:p>
      <w:pPr>
        <w:pStyle w:val="3"/>
        <w:widowControl/>
        <w:shd w:val="clear" w:color="auto" w:fill="FFFFFF"/>
        <w:spacing w:beforeAutospacing="0" w:after="210" w:afterAutospacing="0" w:line="357" w:lineRule="atLeast"/>
        <w:rPr>
          <w:rFonts w:hint="default"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z w:val="26"/>
          <w:szCs w:val="26"/>
          <w:shd w:val="clear" w:color="auto" w:fill="FFFFFF"/>
        </w:rPr>
        <w:t>代付结果查询：</w:t>
      </w:r>
    </w:p>
    <w:p>
      <w:pPr>
        <w:pStyle w:val="7"/>
        <w:widowControl/>
        <w:shd w:val="clear" w:color="auto" w:fill="FFFFFF"/>
        <w:spacing w:beforeAutospacing="0" w:after="210" w:afterAutospacing="0" w:line="357" w:lineRule="atLeast"/>
        <w:rPr>
          <w:rFonts w:ascii="微软雅黑" w:hAnsi="微软雅黑" w:eastAsia="微软雅黑" w:cs="微软雅黑"/>
          <w:sz w:val="23"/>
          <w:szCs w:val="23"/>
        </w:rPr>
      </w:pPr>
      <w:r>
        <w:rPr>
          <w:rFonts w:hint="eastAsia" w:ascii="微软雅黑" w:hAnsi="微软雅黑" w:eastAsia="微软雅黑" w:cs="微软雅黑"/>
          <w:sz w:val="23"/>
          <w:szCs w:val="23"/>
          <w:shd w:val="clear" w:color="auto" w:fill="FFFFFF"/>
        </w:rPr>
        <w:t>Post提交地址：平台网址/Payment_Dfpay_query.html</w:t>
      </w:r>
    </w:p>
    <w:tbl>
      <w:tblPr>
        <w:tblStyle w:val="9"/>
        <w:tblW w:w="469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542"/>
        <w:gridCol w:w="13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参数名称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参数含义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参与签名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out_trade_no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商户订单号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mchid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商户号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pay_md5sign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签名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否</w:t>
            </w:r>
          </w:p>
        </w:tc>
      </w:tr>
    </w:tbl>
    <w:p>
      <w:pPr>
        <w:pStyle w:val="3"/>
        <w:widowControl/>
        <w:shd w:val="clear" w:color="auto" w:fill="FFFFFF"/>
        <w:spacing w:beforeAutospacing="0" w:after="210" w:afterAutospacing="0" w:line="357" w:lineRule="atLeast"/>
        <w:rPr>
          <w:rFonts w:hint="default"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z w:val="26"/>
          <w:szCs w:val="26"/>
          <w:shd w:val="clear" w:color="auto" w:fill="FFFFFF"/>
        </w:rPr>
        <w:t>代付结果查询返回字段：</w:t>
      </w:r>
    </w:p>
    <w:tbl>
      <w:tblPr>
        <w:tblStyle w:val="9"/>
        <w:tblW w:w="1096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542"/>
        <w:gridCol w:w="1312"/>
        <w:gridCol w:w="617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参数名称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参数含义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参与签名</w:t>
            </w:r>
          </w:p>
        </w:tc>
        <w:tc>
          <w:tcPr>
            <w:tcW w:w="617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status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状态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success:请求成功（不代表业务成功），error：请求失败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msg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状态描述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>
            <w:pPr>
              <w:rPr>
                <w:rFonts w:ascii="微软雅黑" w:hAnsi="微软雅黑" w:eastAsia="微软雅黑" w:cs="微软雅黑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mchid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商户号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status=success时返回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out_trade_no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商户订单号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status=success时返回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amount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金额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status=success时返回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transaction_id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平台流水号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status=success时返回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refCode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业务状态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status=success时返回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refMsg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业务描述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status=success时返回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success_time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成功时间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是</w:t>
            </w:r>
          </w:p>
        </w:tc>
        <w:tc>
          <w:tcPr>
            <w:tcW w:w="617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status=success，refCode=1时返回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pay_md5sign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签名</w:t>
            </w:r>
          </w:p>
        </w:tc>
        <w:tc>
          <w:tcPr>
            <w:tcW w:w="131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否</w:t>
            </w:r>
          </w:p>
        </w:tc>
        <w:tc>
          <w:tcPr>
            <w:tcW w:w="6179" w:type="dxa"/>
          </w:tcPr>
          <w:p>
            <w:pPr>
              <w:rPr>
                <w:rFonts w:ascii="微软雅黑" w:hAnsi="微软雅黑" w:eastAsia="微软雅黑" w:cs="微软雅黑"/>
                <w:sz w:val="23"/>
                <w:szCs w:val="23"/>
              </w:rPr>
            </w:pPr>
          </w:p>
        </w:tc>
      </w:tr>
    </w:tbl>
    <w:p>
      <w:pPr>
        <w:pStyle w:val="3"/>
        <w:widowControl/>
        <w:shd w:val="clear" w:color="auto" w:fill="FFFFFF"/>
        <w:spacing w:beforeAutospacing="0" w:after="210" w:afterAutospacing="0" w:line="357" w:lineRule="atLeast"/>
        <w:rPr>
          <w:rFonts w:hint="default" w:ascii="微软雅黑" w:hAnsi="微软雅黑" w:eastAsia="微软雅黑" w:cs="微软雅黑"/>
          <w:sz w:val="26"/>
          <w:szCs w:val="26"/>
        </w:rPr>
      </w:pPr>
      <w:r>
        <w:rPr>
          <w:rFonts w:ascii="微软雅黑" w:hAnsi="微软雅黑" w:eastAsia="微软雅黑" w:cs="微软雅黑"/>
          <w:sz w:val="26"/>
          <w:szCs w:val="26"/>
          <w:shd w:val="clear" w:color="auto" w:fill="FFFFFF"/>
        </w:rPr>
        <w:t>refCode返回值：</w:t>
      </w:r>
    </w:p>
    <w:tbl>
      <w:tblPr>
        <w:tblStyle w:val="9"/>
        <w:tblW w:w="262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15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返回值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b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3"/>
                <w:szCs w:val="23"/>
              </w:rPr>
              <w:t>含义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1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2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3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处理中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4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待处理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5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审核驳回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6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待审核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7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交易不存在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8</w:t>
            </w:r>
          </w:p>
        </w:tc>
        <w:tc>
          <w:tcPr>
            <w:tcW w:w="1542" w:type="dxa"/>
          </w:tcPr>
          <w:p>
            <w:pPr>
              <w:widowControl/>
              <w:spacing w:line="357" w:lineRule="atLeast"/>
              <w:jc w:val="left"/>
              <w:rPr>
                <w:rFonts w:ascii="微软雅黑" w:hAnsi="微软雅黑" w:eastAsia="微软雅黑" w:cs="微软雅黑"/>
                <w:sz w:val="23"/>
                <w:szCs w:val="23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3"/>
                <w:szCs w:val="23"/>
              </w:rPr>
              <w:t>未知状态</w:t>
            </w:r>
          </w:p>
        </w:tc>
      </w:tr>
    </w:tbl>
    <w:p>
      <w:pPr>
        <w:pStyle w:val="7"/>
        <w:widowControl/>
        <w:shd w:val="clear" w:color="auto" w:fill="FFFFFF"/>
        <w:spacing w:beforeAutospacing="0" w:after="210" w:afterAutospacing="0" w:line="357" w:lineRule="atLeast"/>
        <w:rPr>
          <w:rFonts w:hint="eastAsia" w:ascii="微软雅黑" w:hAnsi="微软雅黑" w:eastAsia="微软雅黑" w:cs="微软雅黑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3"/>
          <w:szCs w:val="23"/>
          <w:shd w:val="clear" w:color="auto" w:fill="FFFFFF"/>
        </w:rPr>
        <w:t>注：当status=success和refCode=1同时成立时才表示转账成功</w:t>
      </w:r>
    </w:p>
    <w:p>
      <w:pPr>
        <w:pStyle w:val="7"/>
        <w:widowControl/>
        <w:shd w:val="clear" w:color="auto" w:fill="FFFFFF"/>
        <w:spacing w:beforeAutospacing="0" w:after="210" w:afterAutospacing="0" w:line="357" w:lineRule="atLeast"/>
        <w:rPr>
          <w:rFonts w:hint="eastAsia" w:ascii="微软雅黑" w:hAnsi="微软雅黑" w:eastAsia="微软雅黑" w:cs="微软雅黑"/>
          <w:sz w:val="23"/>
          <w:szCs w:val="23"/>
          <w:shd w:val="clear" w:color="auto" w:fill="FFFFFF"/>
        </w:rPr>
      </w:pPr>
    </w:p>
    <w:p>
      <w:pPr>
        <w:pStyle w:val="7"/>
        <w:widowControl/>
        <w:shd w:val="clear" w:color="auto" w:fill="FFFFFF"/>
        <w:spacing w:beforeAutospacing="0" w:after="210" w:afterAutospacing="0" w:line="357" w:lineRule="atLeast"/>
        <w:rPr>
          <w:rFonts w:hint="eastAsia" w:ascii="微软雅黑" w:hAnsi="微软雅黑" w:eastAsia="微软雅黑" w:cs="微软雅黑"/>
          <w:sz w:val="23"/>
          <w:szCs w:val="23"/>
          <w:shd w:val="clear" w:color="auto" w:fill="FFFFFF"/>
        </w:rPr>
      </w:pPr>
    </w:p>
    <w:p>
      <w:pPr>
        <w:pStyle w:val="15"/>
        <w:numPr>
          <w:ilvl w:val="0"/>
          <w:numId w:val="1"/>
        </w:numPr>
        <w:ind w:firstLineChars="0"/>
        <w:rPr>
          <w:rStyle w:val="12"/>
          <w:rFonts w:ascii="Helvetica" w:hAnsi="Helvetica" w:cs="Helvetica"/>
          <w:i w:val="0"/>
          <w:iCs w:val="0"/>
          <w:sz w:val="32"/>
          <w:szCs w:val="32"/>
        </w:rPr>
      </w:pPr>
      <w:r>
        <w:rPr>
          <w:rStyle w:val="12"/>
          <w:rFonts w:ascii="Helvetica" w:hAnsi="Helvetica" w:cs="Helvetica"/>
          <w:i w:val="0"/>
          <w:iCs w:val="0"/>
          <w:sz w:val="32"/>
          <w:szCs w:val="32"/>
        </w:rPr>
        <w:t>余额查询接口</w:t>
      </w:r>
      <w:bookmarkStart w:id="0" w:name="_GoBack"/>
      <w:bookmarkEnd w:id="0"/>
    </w:p>
    <w:p>
      <w:pPr>
        <w:widowControl/>
        <w:shd w:val="clear" w:color="auto" w:fill="F2F2F2"/>
        <w:spacing w:after="115" w:line="253" w:lineRule="atLeast"/>
        <w:jc w:val="left"/>
        <w:rPr>
          <w:rFonts w:ascii="Helvetica" w:hAnsi="Helvetica" w:eastAsia="宋体" w:cs="Helvetica"/>
          <w:color w:val="000000"/>
          <w:kern w:val="0"/>
          <w:sz w:val="16"/>
          <w:szCs w:val="16"/>
        </w:rPr>
      </w:pPr>
      <w:r>
        <w:rPr>
          <w:rFonts w:ascii="Helvetica" w:hAnsi="Helvetica" w:eastAsia="宋体" w:cs="Helvetica"/>
          <w:color w:val="000000"/>
          <w:kern w:val="0"/>
          <w:sz w:val="16"/>
          <w:szCs w:val="16"/>
        </w:rPr>
        <w:t>请求网关:http://</w:t>
      </w:r>
      <w:r>
        <w:rPr>
          <w:rFonts w:hint="eastAsia" w:ascii="Helvetica" w:hAnsi="Helvetica" w:eastAsia="宋体" w:cs="Helvetica"/>
          <w:color w:val="000000"/>
          <w:kern w:val="0"/>
          <w:sz w:val="16"/>
          <w:szCs w:val="16"/>
          <w:lang w:eastAsia="zh-CN"/>
        </w:rPr>
        <w:t>域名</w:t>
      </w:r>
      <w:r>
        <w:rPr>
          <w:rFonts w:ascii="Helvetica" w:hAnsi="Helvetica" w:eastAsia="宋体" w:cs="Helvetica"/>
          <w:color w:val="000000"/>
          <w:kern w:val="0"/>
          <w:sz w:val="16"/>
          <w:szCs w:val="16"/>
        </w:rPr>
        <w:t>/Payment_dfpay_balance.html</w:t>
      </w:r>
    </w:p>
    <w:tbl>
      <w:tblPr>
        <w:tblStyle w:val="8"/>
        <w:tblW w:w="9245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2"/>
        <w:gridCol w:w="1325"/>
        <w:gridCol w:w="1848"/>
        <w:gridCol w:w="1848"/>
        <w:gridCol w:w="3072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2F2F2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字段</w:t>
            </w:r>
          </w:p>
        </w:tc>
        <w:tc>
          <w:tcPr>
            <w:tcW w:w="1325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2F2F2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类型</w:t>
            </w:r>
          </w:p>
        </w:tc>
        <w:tc>
          <w:tcPr>
            <w:tcW w:w="184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2F2F2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184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2F2F2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最大长度</w:t>
            </w:r>
          </w:p>
        </w:tc>
        <w:tc>
          <w:tcPr>
            <w:tcW w:w="307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2F2F2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描述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mchid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hint="eastAsia" w:ascii="Helvetica" w:hAnsi="Helvetica" w:eastAsia="宋体" w:cs="Helvetica"/>
                <w:color w:val="666666"/>
                <w:kern w:val="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是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10</w:t>
            </w:r>
          </w:p>
        </w:tc>
        <w:tc>
          <w:tcPr>
            <w:tcW w:w="307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商户编号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是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64</w:t>
            </w:r>
          </w:p>
        </w:tc>
        <w:tc>
          <w:tcPr>
            <w:tcW w:w="307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时间戳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请求示例</w:t>
            </w:r>
          </w:p>
        </w:tc>
        <w:tc>
          <w:tcPr>
            <w:tcW w:w="8093" w:type="dxa"/>
            <w:gridSpan w:val="4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1"/>
                <w:szCs w:val="11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666666"/>
                <w:spacing w:val="0"/>
                <w:sz w:val="15"/>
                <w:szCs w:val="15"/>
                <w:shd w:val="clear" w:fill="F2F2F2"/>
              </w:rPr>
              <w:t>['mchid' =&gt; 10000,'timestamp' =&gt; 1573300746,'sign' =&gt; '51FDAC39A0CE7B5FEC955956BF9D0253']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签名说明</w:t>
            </w:r>
          </w:p>
        </w:tc>
        <w:tc>
          <w:tcPr>
            <w:tcW w:w="8093" w:type="dxa"/>
            <w:gridSpan w:val="4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mchid=10000×tamp=1573300746&amp;key=***</w:t>
            </w:r>
          </w:p>
        </w:tc>
      </w:tr>
    </w:tbl>
    <w:p>
      <w:pPr>
        <w:widowControl/>
        <w:shd w:val="clear" w:color="auto" w:fill="F2F2F2"/>
        <w:spacing w:after="115" w:line="253" w:lineRule="atLeast"/>
        <w:jc w:val="left"/>
        <w:rPr>
          <w:rFonts w:ascii="Helvetica" w:hAnsi="Helvetica" w:eastAsia="宋体" w:cs="Helvetica"/>
          <w:color w:val="000000"/>
          <w:kern w:val="0"/>
          <w:sz w:val="16"/>
          <w:szCs w:val="16"/>
        </w:rPr>
      </w:pPr>
      <w:r>
        <w:rPr>
          <w:rFonts w:ascii="Helvetica" w:hAnsi="Helvetica" w:eastAsia="宋体" w:cs="Helvetica"/>
          <w:color w:val="000000"/>
          <w:kern w:val="0"/>
          <w:sz w:val="16"/>
          <w:szCs w:val="16"/>
        </w:rPr>
        <w:t>请求返回参数(JSON格式)</w:t>
      </w:r>
    </w:p>
    <w:tbl>
      <w:tblPr>
        <w:tblStyle w:val="8"/>
        <w:tblW w:w="9245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52"/>
        <w:gridCol w:w="8093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2F2F2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字段</w:t>
            </w:r>
          </w:p>
        </w:tc>
        <w:tc>
          <w:tcPr>
            <w:tcW w:w="809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2F2F2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hint="eastAsia" w:ascii="Helvetica" w:hAnsi="Helvetica" w:eastAsia="宋体" w:cs="Helvetica"/>
                <w:color w:val="666666"/>
                <w:kern w:val="0"/>
                <w:sz w:val="16"/>
                <w:szCs w:val="16"/>
              </w:rPr>
              <w:t>status</w:t>
            </w:r>
          </w:p>
        </w:tc>
        <w:tc>
          <w:tcPr>
            <w:tcW w:w="809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请求状态,0为失败,1为成功；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msg</w:t>
            </w:r>
          </w:p>
        </w:tc>
        <w:tc>
          <w:tcPr>
            <w:tcW w:w="809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状态信息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time</w:t>
            </w:r>
          </w:p>
        </w:tc>
        <w:tc>
          <w:tcPr>
            <w:tcW w:w="809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响应时间戳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data</w:t>
            </w:r>
          </w:p>
        </w:tc>
        <w:tc>
          <w:tcPr>
            <w:tcW w:w="8093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响应正文数组</w:t>
            </w:r>
          </w:p>
        </w:tc>
      </w:tr>
    </w:tbl>
    <w:p>
      <w:pPr>
        <w:widowControl/>
        <w:shd w:val="clear" w:color="auto" w:fill="F2F2F2"/>
        <w:spacing w:after="115" w:line="253" w:lineRule="atLeast"/>
        <w:jc w:val="left"/>
        <w:rPr>
          <w:rFonts w:ascii="Helvetica" w:hAnsi="Helvetica" w:eastAsia="宋体" w:cs="Helvetica"/>
          <w:color w:val="000000"/>
          <w:kern w:val="0"/>
          <w:sz w:val="16"/>
          <w:szCs w:val="16"/>
        </w:rPr>
      </w:pPr>
      <w:r>
        <w:rPr>
          <w:rFonts w:ascii="Helvetica" w:hAnsi="Helvetica" w:eastAsia="宋体" w:cs="Helvetica"/>
          <w:color w:val="000000"/>
          <w:kern w:val="0"/>
          <w:sz w:val="16"/>
          <w:szCs w:val="16"/>
        </w:rPr>
        <w:t>data数组字段说明</w:t>
      </w:r>
    </w:p>
    <w:tbl>
      <w:tblPr>
        <w:tblStyle w:val="8"/>
        <w:tblW w:w="9245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8"/>
        <w:gridCol w:w="7787"/>
      </w:tblGrid>
      <w:tr>
        <w:tblPrEx>
          <w:shd w:val="clear" w:color="auto" w:fill="FFFFFF"/>
        </w:tblPrEx>
        <w:trPr>
          <w:tblHeader/>
        </w:trPr>
        <w:tc>
          <w:tcPr>
            <w:tcW w:w="145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2F2F2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字段</w:t>
            </w:r>
          </w:p>
        </w:tc>
        <w:tc>
          <w:tcPr>
            <w:tcW w:w="778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2F2F2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描述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mchid</w:t>
            </w:r>
          </w:p>
        </w:tc>
        <w:tc>
          <w:tcPr>
            <w:tcW w:w="778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商户id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balance</w:t>
            </w:r>
          </w:p>
        </w:tc>
        <w:tc>
          <w:tcPr>
            <w:tcW w:w="778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可用余额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blockedbalance</w:t>
            </w:r>
          </w:p>
        </w:tc>
        <w:tc>
          <w:tcPr>
            <w:tcW w:w="778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冻结余额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sign</w:t>
            </w:r>
          </w:p>
        </w:tc>
        <w:tc>
          <w:tcPr>
            <w:tcW w:w="778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签名信息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2F2F2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通知样例</w:t>
            </w:r>
          </w:p>
        </w:tc>
        <w:tc>
          <w:tcPr>
            <w:tcW w:w="778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2F2F2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{"status":1,"msg":"余额查询成功","time":1587434692,"data":{"mchid":"191068325","balance":"9192.0000","blockedbalance":"808.0000","sign":"3B70DA04B55A6BA2086B4E4AD4FD4944"}}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  <w:t>签名样例</w:t>
            </w:r>
          </w:p>
        </w:tc>
        <w:tc>
          <w:tcPr>
            <w:tcW w:w="7787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104" w:type="dxa"/>
              <w:left w:w="173" w:type="dxa"/>
              <w:bottom w:w="104" w:type="dxa"/>
              <w:right w:w="173" w:type="dxa"/>
            </w:tcMar>
            <w:vAlign w:val="center"/>
          </w:tcPr>
          <w:p>
            <w:pPr>
              <w:widowControl/>
              <w:wordWrap w:val="0"/>
              <w:spacing w:line="230" w:lineRule="atLeast"/>
              <w:jc w:val="left"/>
              <w:rPr>
                <w:rFonts w:ascii="Helvetica" w:hAnsi="Helvetica" w:eastAsia="宋体" w:cs="Helvetica"/>
                <w:color w:val="666666"/>
                <w:kern w:val="0"/>
                <w:sz w:val="16"/>
                <w:szCs w:val="16"/>
              </w:rPr>
            </w:pPr>
            <w:r>
              <w:rPr>
                <w:rFonts w:ascii="Helvetica" w:hAnsi="Helvetica" w:cs="Helvetica"/>
                <w:color w:val="666666"/>
                <w:sz w:val="16"/>
                <w:szCs w:val="16"/>
                <w:shd w:val="clear" w:color="auto" w:fill="F2F2F2"/>
              </w:rPr>
              <w:t>balance=9192.00&amp;blockedbalance=808.0000&amp;mchid=191068325&amp;key=***</w:t>
            </w:r>
          </w:p>
        </w:tc>
      </w:tr>
    </w:tbl>
    <w:p>
      <w:pPr>
        <w:pStyle w:val="7"/>
        <w:widowControl/>
        <w:shd w:val="clear" w:color="auto" w:fill="FFFFFF"/>
        <w:spacing w:beforeAutospacing="0" w:after="210" w:afterAutospacing="0" w:line="357" w:lineRule="atLeast"/>
        <w:rPr>
          <w:rFonts w:hint="eastAsia" w:ascii="微软雅黑" w:hAnsi="微软雅黑" w:eastAsia="微软雅黑" w:cs="微软雅黑"/>
          <w:sz w:val="23"/>
          <w:szCs w:val="23"/>
          <w:shd w:val="clear" w:color="auto" w:fill="FFFFFF"/>
        </w:rPr>
      </w:pPr>
    </w:p>
    <w:p>
      <w:pPr>
        <w:pStyle w:val="7"/>
        <w:widowControl/>
        <w:spacing w:beforeAutospacing="0" w:afterAutospacing="0" w:line="357" w:lineRule="atLeast"/>
        <w:ind w:left="720" w:right="720"/>
      </w:pPr>
      <w:r>
        <w:rPr>
          <w:rFonts w:hint="eastAsia" w:ascii="微软雅黑" w:hAnsi="微软雅黑" w:eastAsia="微软雅黑" w:cs="微软雅黑"/>
          <w:color w:val="777777"/>
          <w:sz w:val="23"/>
          <w:szCs w:val="23"/>
          <w:shd w:val="clear" w:color="auto" w:fill="FFFFFF"/>
        </w:rPr>
        <w:t>注：签名见签名算法。</w:t>
      </w: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</w:p>
    <w:sectPr>
      <w:pgSz w:w="16838" w:h="11906" w:orient="landscape"/>
      <w:pgMar w:top="760" w:right="1440" w:bottom="42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28483D"/>
    <w:multiLevelType w:val="multilevel"/>
    <w:tmpl w:val="5428483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asciiTheme="minorHAnsi" w:hAnsiTheme="minorHAnsi" w:cstheme="minorBidi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NDZiZjBmZmMxZDljNTllZjIxY2I2YWNjNWFkNzkwNTMifQ=="/>
  </w:docVars>
  <w:rsids>
    <w:rsidRoot w:val="0001379F"/>
    <w:rsid w:val="0001379F"/>
    <w:rsid w:val="0019410B"/>
    <w:rsid w:val="002B260D"/>
    <w:rsid w:val="00542D64"/>
    <w:rsid w:val="006B6210"/>
    <w:rsid w:val="00834631"/>
    <w:rsid w:val="00C172C8"/>
    <w:rsid w:val="00C811CC"/>
    <w:rsid w:val="00FE46B0"/>
    <w:rsid w:val="3CE86FCD"/>
    <w:rsid w:val="417A5582"/>
    <w:rsid w:val="796D1E53"/>
    <w:rsid w:val="7A5E5A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iPriority="99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9">
    <w:name w:val="Table Grid"/>
    <w:basedOn w:val="8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TML Code"/>
    <w:basedOn w:val="10"/>
    <w:qFormat/>
    <w:uiPriority w:val="0"/>
    <w:rPr>
      <w:rFonts w:ascii="Courier New" w:hAnsi="Courier New"/>
      <w:sz w:val="20"/>
    </w:rPr>
  </w:style>
  <w:style w:type="character" w:styleId="12">
    <w:name w:val="HTML Cite"/>
    <w:basedOn w:val="10"/>
    <w:semiHidden/>
    <w:unhideWhenUsed/>
    <w:qFormat/>
    <w:uiPriority w:val="99"/>
    <w:rPr>
      <w:i/>
      <w:iCs/>
    </w:rPr>
  </w:style>
  <w:style w:type="character" w:customStyle="1" w:styleId="13">
    <w:name w:val="页眉 Char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680</Words>
  <Characters>1419</Characters>
  <Lines>11</Lines>
  <Paragraphs>3</Paragraphs>
  <TotalTime>0</TotalTime>
  <ScaleCrop>false</ScaleCrop>
  <LinksUpToDate>false</LinksUpToDate>
  <CharactersWithSpaces>1425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CloudSee</dc:creator>
  <cp:lastModifiedBy>Administrator</cp:lastModifiedBy>
  <dcterms:modified xsi:type="dcterms:W3CDTF">2022-07-20T12:46:59Z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41419036978941AD8BF6FCEFF50CF6E1</vt:lpwstr>
  </property>
</Properties>
</file>