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F01F" w14:textId="77777777" w:rsidR="00A64987" w:rsidRPr="00E37CAC" w:rsidRDefault="00A64987" w:rsidP="00A64987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37CAC">
        <w:rPr>
          <w:rFonts w:ascii="標楷體" w:eastAsia="標楷體" w:hAnsi="標楷體" w:hint="eastAsia"/>
        </w:rPr>
        <w:t>介面說明</w:t>
      </w:r>
    </w:p>
    <w:p w14:paraId="2C1D9806" w14:textId="77777777" w:rsidR="00A64987" w:rsidRDefault="00A64987" w:rsidP="00A02E65">
      <w:pPr>
        <w:pStyle w:val="a7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 w:rsidRPr="00E37CAC">
        <w:rPr>
          <w:rFonts w:ascii="標楷體" w:eastAsia="標楷體" w:hAnsi="標楷體" w:hint="eastAsia"/>
        </w:rPr>
        <w:t xml:space="preserve">    </w:t>
      </w:r>
      <w:r w:rsidR="006455FA" w:rsidRPr="00E37CAC">
        <w:rPr>
          <w:rFonts w:ascii="標楷體" w:eastAsia="標楷體" w:hAnsi="標楷體" w:hint="eastAsia"/>
        </w:rPr>
        <w:t>這次</w:t>
      </w:r>
      <w:r w:rsidR="002F08FA" w:rsidRPr="00E37CAC">
        <w:rPr>
          <w:rFonts w:ascii="標楷體" w:eastAsia="標楷體" w:hAnsi="標楷體" w:hint="eastAsia"/>
        </w:rPr>
        <w:t>專題所使用</w:t>
      </w:r>
      <w:r w:rsidR="006455FA" w:rsidRPr="00E37CAC">
        <w:rPr>
          <w:rFonts w:ascii="標楷體" w:eastAsia="標楷體" w:hAnsi="標楷體" w:hint="eastAsia"/>
        </w:rPr>
        <w:t>的開發環境是</w:t>
      </w:r>
      <w:r w:rsidR="009E4A40" w:rsidRPr="00E37CAC">
        <w:rPr>
          <w:rFonts w:ascii="標楷體" w:eastAsia="標楷體" w:hAnsi="標楷體" w:hint="eastAsia"/>
        </w:rPr>
        <w:t>用</w:t>
      </w:r>
      <w:r w:rsidR="007413D5" w:rsidRPr="00E37CAC">
        <w:rPr>
          <w:rFonts w:ascii="標楷體" w:eastAsia="標楷體" w:hAnsi="標楷體"/>
        </w:rPr>
        <w:t>Matlab</w:t>
      </w:r>
      <w:r w:rsidR="009E4A40" w:rsidRPr="00E37CAC">
        <w:rPr>
          <w:rFonts w:ascii="標楷體" w:eastAsia="標楷體" w:hAnsi="標楷體" w:hint="eastAsia"/>
        </w:rPr>
        <w:t>來</w:t>
      </w:r>
      <w:r w:rsidR="007413D5" w:rsidRPr="00E37CAC">
        <w:rPr>
          <w:rFonts w:ascii="標楷體" w:eastAsia="標楷體" w:hAnsi="標楷體" w:hint="eastAsia"/>
        </w:rPr>
        <w:t>完成</w:t>
      </w:r>
      <w:r w:rsidR="00A552F2" w:rsidRPr="00E37CAC">
        <w:rPr>
          <w:rFonts w:ascii="標楷體" w:eastAsia="標楷體" w:hAnsi="標楷體" w:hint="eastAsia"/>
        </w:rPr>
        <w:t>（</w:t>
      </w:r>
      <w:r w:rsidR="00AA46A1" w:rsidRPr="00E37CAC">
        <w:rPr>
          <w:rFonts w:ascii="標楷體" w:eastAsia="標楷體" w:hAnsi="標楷體" w:hint="eastAsia"/>
        </w:rPr>
        <w:t>M</w:t>
      </w:r>
      <w:r w:rsidR="00AA46A1" w:rsidRPr="00E37CAC">
        <w:rPr>
          <w:rFonts w:ascii="標楷體" w:eastAsia="標楷體" w:hAnsi="標楷體"/>
        </w:rPr>
        <w:t>atlab</w:t>
      </w:r>
      <w:r w:rsidR="00AA46A1" w:rsidRPr="00E37CAC">
        <w:rPr>
          <w:rFonts w:ascii="標楷體" w:eastAsia="標楷體" w:hAnsi="標楷體" w:hint="eastAsia"/>
        </w:rPr>
        <w:t>軟體是由學校網站所提供下載，版本為</w:t>
      </w:r>
      <w:r w:rsidR="00AA46A1" w:rsidRPr="00E37CAC">
        <w:rPr>
          <w:rFonts w:ascii="標楷體" w:eastAsia="標楷體" w:hAnsi="標楷體"/>
        </w:rPr>
        <w:t>Matlab R2021b</w:t>
      </w:r>
      <w:r w:rsidR="00F7116C"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C0436E" w:rsidRPr="00E37CAC">
        <w:rPr>
          <w:rFonts w:ascii="標楷體" w:eastAsia="標楷體" w:hAnsi="標楷體" w:hint="eastAsia"/>
        </w:rPr>
        <w:t>。</w:t>
      </w:r>
      <w:r w:rsidR="000E6284" w:rsidRPr="00E37CAC">
        <w:rPr>
          <w:rFonts w:ascii="標楷體" w:eastAsia="標楷體" w:hAnsi="標楷體" w:hint="eastAsia"/>
        </w:rPr>
        <w:t>本專題主要</w:t>
      </w:r>
      <w:r w:rsidR="00EE105A" w:rsidRPr="00E37CAC">
        <w:rPr>
          <w:rFonts w:ascii="標楷體" w:eastAsia="標楷體" w:hAnsi="標楷體" w:hint="eastAsia"/>
        </w:rPr>
        <w:t>是要學習</w:t>
      </w:r>
      <w:r w:rsidR="00EE105A" w:rsidRPr="00E37CAC">
        <w:rPr>
          <w:rFonts w:ascii="標楷體" w:eastAsia="標楷體" w:hAnsi="標楷體"/>
        </w:rPr>
        <w:t>forward kinematic</w:t>
      </w:r>
      <w:r w:rsidR="00EE105A" w:rsidRPr="00E37CAC">
        <w:rPr>
          <w:rFonts w:ascii="標楷體" w:eastAsia="標楷體" w:hAnsi="標楷體" w:hint="eastAsia"/>
        </w:rPr>
        <w:t>和</w:t>
      </w:r>
      <w:r w:rsidR="00BC4866" w:rsidRPr="00E37CAC">
        <w:rPr>
          <w:rFonts w:ascii="標楷體" w:eastAsia="標楷體" w:hAnsi="標楷體"/>
        </w:rPr>
        <w:t>inverse</w:t>
      </w:r>
      <w:r w:rsidR="00BC4866" w:rsidRPr="00E37CAC">
        <w:rPr>
          <w:rFonts w:ascii="標楷體" w:eastAsia="標楷體" w:hAnsi="標楷體" w:hint="eastAsia"/>
        </w:rPr>
        <w:t xml:space="preserve"> </w:t>
      </w:r>
      <w:r w:rsidR="00B51107" w:rsidRPr="00E37CAC">
        <w:rPr>
          <w:rFonts w:ascii="標楷體" w:eastAsia="標楷體" w:hAnsi="標楷體"/>
        </w:rPr>
        <w:t>kinematic</w:t>
      </w:r>
      <w:r w:rsidR="003B214D" w:rsidRPr="00E37CAC">
        <w:rPr>
          <w:rFonts w:ascii="標楷體" w:eastAsia="標楷體" w:hAnsi="標楷體" w:hint="eastAsia"/>
        </w:rPr>
        <w:t>的</w:t>
      </w:r>
      <w:r w:rsidR="00D919A4" w:rsidRPr="00E37CAC">
        <w:rPr>
          <w:rFonts w:ascii="標楷體" w:eastAsia="標楷體" w:hAnsi="標楷體" w:hint="eastAsia"/>
        </w:rPr>
        <w:t>公式推導</w:t>
      </w:r>
      <w:r w:rsidR="003B214D" w:rsidRPr="00E37CAC">
        <w:rPr>
          <w:rFonts w:ascii="標楷體" w:eastAsia="標楷體" w:hAnsi="標楷體" w:hint="eastAsia"/>
        </w:rPr>
        <w:t>並將其實作出來</w:t>
      </w:r>
      <w:r w:rsidR="004A1288" w:rsidRPr="00E37CAC">
        <w:rPr>
          <w:rFonts w:ascii="標楷體" w:eastAsia="標楷體" w:hAnsi="標楷體" w:hint="eastAsia"/>
        </w:rPr>
        <w:t>。簡單介紹</w:t>
      </w:r>
      <w:r w:rsidR="004A1288" w:rsidRPr="00E37CAC">
        <w:rPr>
          <w:rFonts w:ascii="標楷體" w:eastAsia="標楷體" w:hAnsi="標楷體"/>
        </w:rPr>
        <w:t>forward kinematic</w:t>
      </w:r>
      <w:r w:rsidR="004A1288" w:rsidRPr="00E37CAC">
        <w:rPr>
          <w:rFonts w:ascii="標楷體" w:eastAsia="標楷體" w:hAnsi="標楷體" w:hint="eastAsia"/>
        </w:rPr>
        <w:t>和</w:t>
      </w:r>
      <w:r w:rsidR="004A1288" w:rsidRPr="00E37CAC">
        <w:rPr>
          <w:rFonts w:ascii="標楷體" w:eastAsia="標楷體" w:hAnsi="標楷體"/>
        </w:rPr>
        <w:t>inverse</w:t>
      </w:r>
      <w:r w:rsidR="004A1288" w:rsidRPr="00E37CAC">
        <w:rPr>
          <w:rFonts w:ascii="標楷體" w:eastAsia="標楷體" w:hAnsi="標楷體" w:hint="eastAsia"/>
        </w:rPr>
        <w:t xml:space="preserve"> </w:t>
      </w:r>
      <w:r w:rsidR="004A1288" w:rsidRPr="00E37CAC">
        <w:rPr>
          <w:rFonts w:ascii="標楷體" w:eastAsia="標楷體" w:hAnsi="標楷體"/>
        </w:rPr>
        <w:t>kinematic</w:t>
      </w:r>
      <w:r w:rsidR="004A1288" w:rsidRPr="00E37CAC">
        <w:rPr>
          <w:rFonts w:ascii="標楷體" w:eastAsia="標楷體" w:hAnsi="標楷體" w:hint="eastAsia"/>
        </w:rPr>
        <w:t>，</w:t>
      </w:r>
      <w:r w:rsidR="004A1288" w:rsidRPr="00E37CAC">
        <w:rPr>
          <w:rFonts w:ascii="標楷體" w:eastAsia="標楷體" w:hAnsi="標楷體"/>
        </w:rPr>
        <w:t>forward kinematic</w:t>
      </w:r>
      <w:r w:rsidR="000A312F" w:rsidRPr="00E37CAC">
        <w:rPr>
          <w:rFonts w:ascii="標楷體" w:eastAsia="標楷體" w:hAnsi="標楷體" w:hint="eastAsia"/>
        </w:rPr>
        <w:t>就是給定各軸的角度</w:t>
      </w:r>
      <w:r w:rsidR="004B4B91" w:rsidRPr="00E37CAC">
        <w:rPr>
          <w:rFonts w:ascii="標楷體" w:eastAsia="標楷體" w:hAnsi="標楷體" w:hint="eastAsia"/>
        </w:rPr>
        <w:t>，然後計算出</w:t>
      </w:r>
      <w:r w:rsidR="007746EB" w:rsidRPr="00E37CAC">
        <w:rPr>
          <w:rFonts w:ascii="標楷體" w:eastAsia="標楷體" w:hAnsi="標楷體" w:hint="eastAsia"/>
        </w:rPr>
        <w:t>[</w:t>
      </w:r>
      <w:r w:rsidR="007746EB" w:rsidRPr="00E37CAC">
        <w:rPr>
          <w:rFonts w:ascii="標楷體" w:eastAsia="標楷體" w:hAnsi="標楷體"/>
        </w:rPr>
        <w:t>n o a p</w:t>
      </w:r>
      <w:r w:rsidR="007746EB" w:rsidRPr="00E37CAC">
        <w:rPr>
          <w:rFonts w:ascii="標楷體" w:eastAsia="標楷體" w:hAnsi="標楷體" w:hint="eastAsia"/>
        </w:rPr>
        <w:t>]矩陣，此矩陣包括旋轉矩陣及</w:t>
      </w:r>
      <w:r w:rsidR="00CE392C" w:rsidRPr="00E37CAC">
        <w:rPr>
          <w:rFonts w:ascii="標楷體" w:eastAsia="標楷體" w:hAnsi="標楷體" w:hint="eastAsia"/>
        </w:rPr>
        <w:t>位置向量</w:t>
      </w:r>
      <w:r w:rsidR="00897CF4" w:rsidRPr="00E37CAC">
        <w:rPr>
          <w:rFonts w:ascii="標楷體" w:eastAsia="標楷體" w:hAnsi="標楷體" w:hint="eastAsia"/>
        </w:rPr>
        <w:t>；</w:t>
      </w:r>
      <w:r w:rsidR="00301F82" w:rsidRPr="00E37CAC">
        <w:rPr>
          <w:rFonts w:ascii="標楷體" w:eastAsia="標楷體" w:hAnsi="標楷體"/>
        </w:rPr>
        <w:t>inverse</w:t>
      </w:r>
      <w:r w:rsidR="00301F82" w:rsidRPr="00E37CAC">
        <w:rPr>
          <w:rFonts w:ascii="標楷體" w:eastAsia="標楷體" w:hAnsi="標楷體" w:hint="eastAsia"/>
        </w:rPr>
        <w:t xml:space="preserve"> </w:t>
      </w:r>
      <w:r w:rsidR="00301F82" w:rsidRPr="00E37CAC">
        <w:rPr>
          <w:rFonts w:ascii="標楷體" w:eastAsia="標楷體" w:hAnsi="標楷體"/>
        </w:rPr>
        <w:t>kinematic</w:t>
      </w:r>
      <w:r w:rsidR="005765D9" w:rsidRPr="00E37CAC">
        <w:rPr>
          <w:rFonts w:ascii="標楷體" w:eastAsia="標楷體" w:hAnsi="標楷體" w:hint="eastAsia"/>
        </w:rPr>
        <w:t>則是給定[</w:t>
      </w:r>
      <w:r w:rsidR="005765D9" w:rsidRPr="00E37CAC">
        <w:rPr>
          <w:rFonts w:ascii="標楷體" w:eastAsia="標楷體" w:hAnsi="標楷體"/>
        </w:rPr>
        <w:t>n o a p</w:t>
      </w:r>
      <w:r w:rsidR="005765D9" w:rsidRPr="00E37CAC">
        <w:rPr>
          <w:rFonts w:ascii="標楷體" w:eastAsia="標楷體" w:hAnsi="標楷體" w:hint="eastAsia"/>
        </w:rPr>
        <w:t>]矩陣回推各軸的角度</w:t>
      </w:r>
      <w:r w:rsidR="00237326" w:rsidRPr="00E37CAC">
        <w:rPr>
          <w:rFonts w:ascii="標楷體" w:eastAsia="標楷體" w:hAnsi="標楷體" w:hint="eastAsia"/>
        </w:rPr>
        <w:t>，通常為多組解</w:t>
      </w:r>
      <w:r w:rsidR="00867C09" w:rsidRPr="00E37CAC">
        <w:rPr>
          <w:rFonts w:ascii="標楷體" w:eastAsia="標楷體" w:hAnsi="標楷體" w:hint="eastAsia"/>
        </w:rPr>
        <w:t>。</w:t>
      </w:r>
      <w:r w:rsidR="00A02E65" w:rsidRPr="00E37CAC">
        <w:rPr>
          <w:rFonts w:ascii="標楷體" w:eastAsia="標楷體" w:hAnsi="標楷體" w:hint="eastAsia"/>
        </w:rPr>
        <w:t>關於</w:t>
      </w:r>
      <w:r w:rsidR="00A02E65" w:rsidRPr="00E37CAC">
        <w:rPr>
          <w:rFonts w:ascii="標楷體" w:eastAsia="標楷體" w:hAnsi="標楷體"/>
        </w:rPr>
        <w:t>forward kinematic</w:t>
      </w:r>
      <w:r w:rsidR="00A02E65" w:rsidRPr="00E37CAC">
        <w:rPr>
          <w:rFonts w:ascii="標楷體" w:eastAsia="標楷體" w:hAnsi="標楷體" w:hint="eastAsia"/>
        </w:rPr>
        <w:t>和</w:t>
      </w:r>
      <w:r w:rsidR="00A02E65" w:rsidRPr="00E37CAC">
        <w:rPr>
          <w:rFonts w:ascii="標楷體" w:eastAsia="標楷體" w:hAnsi="標楷體"/>
        </w:rPr>
        <w:t>inverse</w:t>
      </w:r>
      <w:r w:rsidR="00A02E65" w:rsidRPr="00E37CAC">
        <w:rPr>
          <w:rFonts w:ascii="標楷體" w:eastAsia="標楷體" w:hAnsi="標楷體" w:hint="eastAsia"/>
        </w:rPr>
        <w:t xml:space="preserve"> </w:t>
      </w:r>
      <w:r w:rsidR="00A02E65" w:rsidRPr="00E37CAC">
        <w:rPr>
          <w:rFonts w:ascii="標楷體" w:eastAsia="標楷體" w:hAnsi="標楷體"/>
        </w:rPr>
        <w:t>kinematic</w:t>
      </w:r>
      <w:r w:rsidR="00A02E65" w:rsidRPr="00E37CAC">
        <w:rPr>
          <w:rFonts w:ascii="標楷體" w:eastAsia="標楷體" w:hAnsi="標楷體" w:hint="eastAsia"/>
        </w:rPr>
        <w:t>的相關推導會在</w:t>
      </w:r>
      <w:r w:rsidR="003951C4"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「</w:t>
      </w:r>
      <w:r w:rsidR="00A02E65" w:rsidRPr="00E37CAC">
        <w:rPr>
          <w:rFonts w:ascii="標楷體" w:eastAsia="標楷體" w:hAnsi="標楷體" w:hint="eastAsia"/>
        </w:rPr>
        <w:t>數學運算說明</w:t>
      </w:r>
      <w:r w:rsidR="003951C4"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」</w:t>
      </w:r>
      <w:r w:rsidR="00F538A7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部分</w:t>
      </w:r>
      <w:r w:rsidR="00790460" w:rsidRPr="00E37CAC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詳細說明</w:t>
      </w:r>
      <w:r w:rsidR="00E37CAC" w:rsidRPr="00E37CAC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。</w:t>
      </w:r>
    </w:p>
    <w:p w14:paraId="065DF1F4" w14:textId="741A2F74" w:rsidR="00D30B98" w:rsidRDefault="00665311" w:rsidP="00E47DB3">
      <w:pPr>
        <w:pStyle w:val="a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B1295D">
        <w:rPr>
          <w:rFonts w:ascii="標楷體" w:eastAsia="標楷體" w:hAnsi="標楷體" w:hint="eastAsia"/>
        </w:rPr>
        <w:t>程式執行只要</w:t>
      </w:r>
      <w:r w:rsidR="004E65D7">
        <w:rPr>
          <w:rFonts w:ascii="標楷體" w:eastAsia="標楷體" w:hAnsi="標楷體" w:hint="eastAsia"/>
        </w:rPr>
        <w:t>點選p</w:t>
      </w:r>
      <w:r w:rsidR="004E65D7">
        <w:rPr>
          <w:rFonts w:ascii="標楷體" w:eastAsia="標楷體" w:hAnsi="標楷體"/>
        </w:rPr>
        <w:t>roject_1</w:t>
      </w:r>
      <w:r w:rsidR="004564BA">
        <w:rPr>
          <w:rFonts w:ascii="標楷體" w:eastAsia="標楷體" w:hAnsi="標楷體"/>
        </w:rPr>
        <w:t>.m</w:t>
      </w:r>
      <w:r w:rsidR="004564BA">
        <w:rPr>
          <w:rFonts w:ascii="標楷體" w:eastAsia="標楷體" w:hAnsi="標楷體" w:hint="eastAsia"/>
        </w:rPr>
        <w:t>執行即可</w:t>
      </w:r>
      <w:r w:rsidR="00D30B98">
        <w:rPr>
          <w:rFonts w:ascii="標楷體" w:eastAsia="標楷體" w:hAnsi="標楷體" w:hint="eastAsia"/>
        </w:rPr>
        <w:t>。在</w:t>
      </w:r>
      <w:r w:rsidR="00D30B98">
        <w:rPr>
          <w:rFonts w:ascii="標楷體" w:eastAsia="標楷體" w:hAnsi="標楷體"/>
        </w:rPr>
        <w:t>forward kinematic</w:t>
      </w:r>
      <w:r w:rsidR="00D30B98">
        <w:rPr>
          <w:rFonts w:ascii="標楷體" w:eastAsia="標楷體" w:hAnsi="標楷體" w:hint="eastAsia"/>
        </w:rPr>
        <w:t>部分是需要輸入各軸角度</w:t>
      </w:r>
      <w:r w:rsidR="00E47DB3">
        <w:rPr>
          <w:rFonts w:ascii="標楷體" w:eastAsia="標楷體" w:hAnsi="標楷體" w:hint="eastAsia"/>
        </w:rPr>
        <w:t>t</w:t>
      </w:r>
      <w:r w:rsidR="00E47DB3">
        <w:rPr>
          <w:rFonts w:ascii="標楷體" w:eastAsia="標楷體" w:hAnsi="標楷體"/>
        </w:rPr>
        <w:t>heta</w:t>
      </w:r>
      <w:r w:rsidR="00E47DB3" w:rsidRPr="00E37CAC">
        <w:rPr>
          <w:rFonts w:ascii="標楷體" w:eastAsia="標楷體" w:hAnsi="標楷體" w:hint="eastAsia"/>
        </w:rPr>
        <w:t>（</w:t>
      </w:r>
      <w:r w:rsidR="00E47DB3" w:rsidRPr="00805433">
        <w:rPr>
          <w:rFonts w:ascii="標楷體" w:eastAsia="標楷體" w:hAnsi="標楷體" w:hint="eastAsia"/>
        </w:rPr>
        <w:t>以矩陣的形式輸入</w:t>
      </w:r>
      <w:r w:rsidR="00E47DB3" w:rsidRPr="00805433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D30B98">
        <w:rPr>
          <w:rFonts w:ascii="標楷體" w:eastAsia="標楷體" w:hAnsi="標楷體" w:hint="eastAsia"/>
        </w:rPr>
        <w:t>，然後藉由計算各軸的轉換矩陣再將其相乘就可以得出</w:t>
      </w:r>
      <w:r w:rsidR="00E47DB3">
        <w:rPr>
          <w:rFonts w:ascii="標楷體" w:eastAsia="標楷體" w:hAnsi="標楷體" w:hint="eastAsia"/>
        </w:rPr>
        <w:t>最後的轉換矩陣，其包含旋轉矩陣及位置向量</w:t>
      </w:r>
      <w:r w:rsidR="00D30B98" w:rsidRPr="00E47DB3">
        <w:rPr>
          <w:rFonts w:ascii="標楷體" w:eastAsia="標楷體" w:hAnsi="標楷體" w:hint="eastAsia"/>
        </w:rPr>
        <w:t>（如圖一所示</w:t>
      </w:r>
      <w:r w:rsidR="00D30B98" w:rsidRPr="00E47DB3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D30B98" w:rsidRPr="00E47DB3">
        <w:rPr>
          <w:rFonts w:ascii="標楷體" w:eastAsia="標楷體" w:hAnsi="標楷體" w:hint="eastAsia"/>
        </w:rPr>
        <w:t>。</w:t>
      </w:r>
    </w:p>
    <w:p w14:paraId="2B9B7D36" w14:textId="77777777" w:rsidR="00081B99" w:rsidRPr="00E47DB3" w:rsidRDefault="00081B99" w:rsidP="00E47DB3">
      <w:pPr>
        <w:pStyle w:val="a7"/>
        <w:rPr>
          <w:rFonts w:ascii="標楷體" w:eastAsia="標楷體" w:hAnsi="標楷體" w:hint="eastAsia"/>
        </w:rPr>
      </w:pPr>
    </w:p>
    <w:p w14:paraId="5D17D3F6" w14:textId="77777777" w:rsidR="00D30B98" w:rsidRDefault="00D30B98" w:rsidP="00A02E65">
      <w:pPr>
        <w:pStyle w:val="a7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C46B01F" wp14:editId="6EDF8E92">
            <wp:extent cx="5274310" cy="27324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78A7" w14:textId="77777777" w:rsidR="00944DED" w:rsidRDefault="00944DED" w:rsidP="00944DED">
      <w:pPr>
        <w:pStyle w:val="a7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 w:rsidRPr="00E37CAC">
        <w:rPr>
          <w:rFonts w:ascii="標楷體" w:eastAsia="標楷體" w:hAnsi="標楷體" w:hint="eastAsia"/>
        </w:rPr>
        <w:t>（</w:t>
      </w:r>
      <w:r>
        <w:rPr>
          <w:rFonts w:ascii="標楷體" w:eastAsia="標楷體" w:hAnsi="標楷體" w:hint="eastAsia"/>
        </w:rPr>
        <w:t>圖一</w:t>
      </w:r>
      <w:r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</w:p>
    <w:p w14:paraId="7CC09B45" w14:textId="77777777" w:rsidR="00944DED" w:rsidRDefault="00944DED" w:rsidP="00944DED">
      <w:pPr>
        <w:pStyle w:val="a7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 xml:space="preserve">    </w:t>
      </w:r>
    </w:p>
    <w:p w14:paraId="0411A8F8" w14:textId="77777777" w:rsidR="00805433" w:rsidRDefault="00944DED" w:rsidP="00805433">
      <w:pPr>
        <w:pStyle w:val="a7"/>
        <w:rPr>
          <w:rFonts w:ascii="標楷體" w:eastAsia="標楷體" w:hAnsi="標楷體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 xml:space="preserve">    在</w:t>
      </w:r>
      <w:r w:rsidRPr="00E37CAC">
        <w:rPr>
          <w:rFonts w:ascii="標楷體" w:eastAsia="標楷體" w:hAnsi="標楷體"/>
        </w:rPr>
        <w:t>inverse</w:t>
      </w:r>
      <w:r w:rsidRPr="00E37CAC">
        <w:rPr>
          <w:rFonts w:ascii="標楷體" w:eastAsia="標楷體" w:hAnsi="標楷體" w:hint="eastAsia"/>
        </w:rPr>
        <w:t xml:space="preserve"> </w:t>
      </w:r>
      <w:r w:rsidRPr="00E37CAC">
        <w:rPr>
          <w:rFonts w:ascii="標楷體" w:eastAsia="標楷體" w:hAnsi="標楷體"/>
        </w:rPr>
        <w:t>kinematic</w:t>
      </w:r>
      <w:r w:rsidR="0004442C">
        <w:rPr>
          <w:rFonts w:ascii="標楷體" w:eastAsia="標楷體" w:hAnsi="標楷體" w:hint="eastAsia"/>
        </w:rPr>
        <w:t>部分，是需要輸入[n</w:t>
      </w:r>
      <w:r w:rsidR="0004442C">
        <w:rPr>
          <w:rFonts w:ascii="標楷體" w:eastAsia="標楷體" w:hAnsi="標楷體"/>
        </w:rPr>
        <w:t xml:space="preserve"> o a p</w:t>
      </w:r>
      <w:r w:rsidR="0004442C">
        <w:rPr>
          <w:rFonts w:ascii="標楷體" w:eastAsia="標楷體" w:hAnsi="標楷體" w:hint="eastAsia"/>
        </w:rPr>
        <w:t>]矩陣</w:t>
      </w:r>
      <w:r w:rsidR="00805433" w:rsidRPr="00E37CAC">
        <w:rPr>
          <w:rFonts w:ascii="標楷體" w:eastAsia="標楷體" w:hAnsi="標楷體" w:hint="eastAsia"/>
        </w:rPr>
        <w:t>（</w:t>
      </w:r>
      <w:r w:rsidR="00805433" w:rsidRPr="00805433">
        <w:rPr>
          <w:rFonts w:ascii="標楷體" w:eastAsia="標楷體" w:hAnsi="標楷體" w:hint="eastAsia"/>
        </w:rPr>
        <w:t>以矩陣的形式輸入</w:t>
      </w:r>
      <w:r w:rsidR="00805433" w:rsidRPr="00805433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04442C">
        <w:rPr>
          <w:rFonts w:ascii="標楷體" w:eastAsia="標楷體" w:hAnsi="標楷體" w:hint="eastAsia"/>
        </w:rPr>
        <w:t>，將其反推各軸角度。經由相關公式的反推計算出各軸角度，在輸出之前會再判斷角度是否有超出範圍，有超出範圍者，輸出有註記所超出的各軸代號；如果是超出機器手臂的工作範圍，輸出不會顯示其各軸角度，則顯示</w:t>
      </w:r>
      <w:r w:rsidR="0004442C"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「</w:t>
      </w:r>
      <w:r w:rsidR="0004442C">
        <w:rPr>
          <w:rFonts w:ascii="標楷體" w:eastAsia="標楷體" w:hAnsi="標楷體" w:hint="eastAsia"/>
        </w:rPr>
        <w:t>o</w:t>
      </w:r>
      <w:r w:rsidR="0004442C">
        <w:rPr>
          <w:rFonts w:ascii="標楷體" w:eastAsia="標楷體" w:hAnsi="標楷體"/>
        </w:rPr>
        <w:t>ut of reach</w:t>
      </w:r>
      <w:r w:rsidR="0004442C"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」</w:t>
      </w:r>
      <w:r w:rsidR="00805433" w:rsidRPr="00E37CAC">
        <w:rPr>
          <w:rFonts w:ascii="標楷體" w:eastAsia="標楷體" w:hAnsi="標楷體" w:hint="eastAsia"/>
        </w:rPr>
        <w:t>（</w:t>
      </w:r>
      <w:r w:rsidR="00805433">
        <w:rPr>
          <w:rFonts w:ascii="標楷體" w:eastAsia="標楷體" w:hAnsi="標楷體" w:hint="eastAsia"/>
        </w:rPr>
        <w:t>如圖二所示</w:t>
      </w:r>
      <w:r w:rsidR="00805433" w:rsidRPr="00805433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04442C" w:rsidRPr="00805433">
        <w:rPr>
          <w:rFonts w:ascii="標楷體" w:eastAsia="標楷體" w:hAnsi="標楷體" w:hint="eastAsia"/>
        </w:rPr>
        <w:t>。</w:t>
      </w:r>
    </w:p>
    <w:p w14:paraId="348BF229" w14:textId="77777777" w:rsidR="00944DED" w:rsidRPr="00805433" w:rsidRDefault="00805433" w:rsidP="00805433">
      <w:pPr>
        <w:pStyle w:val="a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</w:p>
    <w:p w14:paraId="77D5CDFB" w14:textId="77777777" w:rsidR="00EA7325" w:rsidRDefault="00EA7325" w:rsidP="00BC4866">
      <w:pPr>
        <w:pStyle w:val="a7"/>
        <w:rPr>
          <w:rFonts w:ascii="標楷體" w:eastAsia="標楷體" w:hAnsi="標楷體"/>
        </w:rPr>
      </w:pPr>
      <w:r w:rsidRPr="00E37CAC">
        <w:rPr>
          <w:rFonts w:ascii="標楷體" w:eastAsia="標楷體" w:hAnsi="標楷體" w:hint="eastAsia"/>
        </w:rPr>
        <w:t xml:space="preserve">    </w:t>
      </w:r>
    </w:p>
    <w:p w14:paraId="604C1423" w14:textId="77777777" w:rsidR="00D30B98" w:rsidRDefault="00D30B98" w:rsidP="00BC4866">
      <w:pPr>
        <w:pStyle w:val="a7"/>
        <w:rPr>
          <w:rFonts w:ascii="標楷體" w:eastAsia="標楷體" w:hAnsi="標楷體"/>
        </w:rPr>
      </w:pPr>
    </w:p>
    <w:p w14:paraId="61AD6997" w14:textId="77777777" w:rsidR="00B02EBA" w:rsidRDefault="00D30B98" w:rsidP="00B02EBA">
      <w:pPr>
        <w:pStyle w:val="a7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 wp14:anchorId="116D5F6B" wp14:editId="2BF24066">
            <wp:extent cx="4759508" cy="8301038"/>
            <wp:effectExtent l="0" t="0" r="3175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647" cy="830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EBA" w:rsidRPr="00E37CAC">
        <w:rPr>
          <w:rFonts w:ascii="標楷體" w:eastAsia="標楷體" w:hAnsi="標楷體" w:hint="eastAsia"/>
        </w:rPr>
        <w:t>（</w:t>
      </w:r>
      <w:r w:rsidR="00B02EBA">
        <w:rPr>
          <w:rFonts w:ascii="標楷體" w:eastAsia="標楷體" w:hAnsi="標楷體" w:hint="eastAsia"/>
        </w:rPr>
        <w:t>圖二</w:t>
      </w:r>
      <w:r w:rsidR="00B02EBA"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</w:p>
    <w:p w14:paraId="004FC5E2" w14:textId="10CB7483" w:rsidR="00840963" w:rsidRPr="0083076C" w:rsidRDefault="00B02EBA" w:rsidP="0083076C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lastRenderedPageBreak/>
        <w:t>程式架構說明</w:t>
      </w:r>
    </w:p>
    <w:p w14:paraId="4C150757" w14:textId="77777777"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noProof/>
          <w:color w:val="202122"/>
          <w:sz w:val="23"/>
          <w:szCs w:val="23"/>
          <w:shd w:val="clear" w:color="auto" w:fill="FFFFFF"/>
        </w:rPr>
        <w:drawing>
          <wp:inline distT="0" distB="0" distL="0" distR="0" wp14:anchorId="079D4932" wp14:editId="380DC939">
            <wp:extent cx="5274310" cy="26689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Image_163711426927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5D32" w14:textId="77777777" w:rsidR="0083076C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 w:rsidRPr="00E37CAC">
        <w:rPr>
          <w:rFonts w:ascii="標楷體" w:eastAsia="標楷體" w:hAnsi="標楷體" w:hint="eastAsia"/>
        </w:rPr>
        <w:t>（</w:t>
      </w:r>
      <w:r>
        <w:rPr>
          <w:rFonts w:ascii="標楷體" w:eastAsia="標楷體" w:hAnsi="標楷體" w:hint="eastAsia"/>
        </w:rPr>
        <w:t>圖三</w:t>
      </w:r>
      <w:r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BE3BD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Fo</w:t>
      </w:r>
      <w:r w:rsidR="00BE3BDA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rward kinematic</w:t>
      </w:r>
      <w:r w:rsidR="00BE3BD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部分的程式架構</w:t>
      </w:r>
    </w:p>
    <w:p w14:paraId="33ACEA9D" w14:textId="77777777" w:rsidR="00BB685F" w:rsidRDefault="00BB685F" w:rsidP="007B2206">
      <w:pPr>
        <w:pStyle w:val="a7"/>
        <w:ind w:leftChars="0" w:left="360"/>
        <w:jc w:val="center"/>
        <w:rPr>
          <w:rFonts w:ascii="標楷體" w:eastAsia="標楷體" w:hAnsi="標楷體"/>
        </w:rPr>
      </w:pPr>
    </w:p>
    <w:p w14:paraId="5DC77DA7" w14:textId="3EF76365"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noProof/>
          <w:color w:val="202122"/>
          <w:sz w:val="23"/>
          <w:szCs w:val="23"/>
          <w:shd w:val="clear" w:color="auto" w:fill="FFFFFF"/>
        </w:rPr>
        <w:drawing>
          <wp:inline distT="0" distB="0" distL="0" distR="0" wp14:anchorId="03ED632E" wp14:editId="45029C86">
            <wp:extent cx="5274310" cy="26504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sageImage_163711427975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62D5" w14:textId="29C7AAE0"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 w:rsidRPr="00E37CAC">
        <w:rPr>
          <w:rFonts w:ascii="標楷體" w:eastAsia="標楷體" w:hAnsi="標楷體" w:hint="eastAsia"/>
        </w:rPr>
        <w:t>（</w:t>
      </w:r>
      <w:r>
        <w:rPr>
          <w:rFonts w:ascii="標楷體" w:eastAsia="標楷體" w:hAnsi="標楷體" w:hint="eastAsia"/>
        </w:rPr>
        <w:t>圖四</w:t>
      </w:r>
      <w:r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BE3BD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In</w:t>
      </w:r>
      <w:r w:rsidR="00BE3BDA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verse kinematic</w:t>
      </w:r>
      <w:r w:rsidR="00BE3BD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部分的程式架構</w:t>
      </w:r>
    </w:p>
    <w:p w14:paraId="6BF315D6" w14:textId="3C5AA090" w:rsidR="008220E5" w:rsidRDefault="008220E5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14:paraId="7BCE7A38" w14:textId="3B33A23E" w:rsidR="003A16DC" w:rsidRDefault="003A16DC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14:paraId="46E3ED94" w14:textId="311E246D" w:rsidR="003A16DC" w:rsidRDefault="003A16DC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14:paraId="6C684562" w14:textId="773AADFE" w:rsidR="003A16DC" w:rsidRDefault="003A16DC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14:paraId="2131F0F9" w14:textId="13F63223" w:rsidR="003A16DC" w:rsidRDefault="003A16DC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14:paraId="66EE2C99" w14:textId="5A31D926" w:rsidR="003A16DC" w:rsidRDefault="003A16DC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14:paraId="45647267" w14:textId="3985ACF7" w:rsidR="003A16DC" w:rsidRDefault="003A16DC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14:paraId="58494783" w14:textId="0E4946E2" w:rsidR="003A16DC" w:rsidRDefault="003A16DC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14:paraId="2C30FADC" w14:textId="6E148A95" w:rsidR="003A16DC" w:rsidRDefault="003A16DC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14:paraId="25156CF8" w14:textId="77777777" w:rsidR="003A16DC" w:rsidRDefault="003A16DC" w:rsidP="007B2206">
      <w:pPr>
        <w:pStyle w:val="a7"/>
        <w:ind w:leftChars="0" w:left="360"/>
        <w:jc w:val="center"/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</w:pPr>
    </w:p>
    <w:p w14:paraId="6D37375A" w14:textId="3DCB5D07" w:rsidR="00BE4B74" w:rsidRDefault="00BE4B74" w:rsidP="00BE4B74">
      <w:pPr>
        <w:pStyle w:val="a7"/>
        <w:ind w:leftChars="0" w:left="360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hint="eastAsia"/>
        </w:rPr>
        <w:lastRenderedPageBreak/>
        <w:t xml:space="preserve">    </w:t>
      </w:r>
      <w:r w:rsidR="008220E5">
        <w:rPr>
          <w:rFonts w:ascii="標楷體" w:eastAsia="標楷體" w:hAnsi="標楷體" w:hint="eastAsia"/>
        </w:rPr>
        <w:t>圖五及圖六是</w:t>
      </w:r>
      <w:r w:rsidR="00516A64" w:rsidRPr="00516A64">
        <w:rPr>
          <w:rFonts w:ascii="標楷體" w:eastAsia="標楷體" w:hAnsi="標楷體" w:hint="eastAsia"/>
        </w:rPr>
        <w:t>forward kinematic</w:t>
      </w:r>
      <w:r w:rsidR="008220E5">
        <w:rPr>
          <w:rFonts w:ascii="標楷體" w:eastAsia="標楷體" w:hAnsi="標楷體" w:hint="eastAsia"/>
        </w:rPr>
        <w:t>的主要程式</w:t>
      </w:r>
      <w:r w:rsidR="007B26D6">
        <w:rPr>
          <w:rFonts w:ascii="標楷體" w:eastAsia="標楷體" w:hAnsi="標楷體" w:hint="eastAsia"/>
        </w:rPr>
        <w:t>。輸入t</w:t>
      </w:r>
      <w:r w:rsidR="007B26D6">
        <w:rPr>
          <w:rFonts w:ascii="標楷體" w:eastAsia="標楷體" w:hAnsi="標楷體"/>
        </w:rPr>
        <w:t>heta</w:t>
      </w:r>
      <w:r w:rsidR="007B26D6">
        <w:rPr>
          <w:rFonts w:ascii="標楷體" w:eastAsia="標楷體" w:hAnsi="標楷體" w:hint="eastAsia"/>
        </w:rPr>
        <w:t>後</w:t>
      </w:r>
      <w:r w:rsidR="008220E5">
        <w:rPr>
          <w:rFonts w:ascii="標楷體" w:eastAsia="標楷體" w:hAnsi="標楷體" w:hint="eastAsia"/>
        </w:rPr>
        <w:t>先計算出各軸</w:t>
      </w:r>
      <w:r w:rsidR="00A83E5D">
        <w:rPr>
          <w:rFonts w:ascii="標楷體" w:eastAsia="標楷體" w:hAnsi="標楷體" w:hint="eastAsia"/>
        </w:rPr>
        <w:t>所</w:t>
      </w:r>
      <w:r w:rsidR="008220E5">
        <w:rPr>
          <w:rFonts w:ascii="標楷體" w:eastAsia="標楷體" w:hAnsi="標楷體" w:hint="eastAsia"/>
        </w:rPr>
        <w:t>對應的轉換矩陣</w:t>
      </w:r>
      <w:r w:rsidR="009C7E94" w:rsidRPr="00E37CAC">
        <w:rPr>
          <w:rFonts w:ascii="標楷體" w:eastAsia="標楷體" w:hAnsi="標楷體" w:hint="eastAsia"/>
        </w:rPr>
        <w:t>（</w:t>
      </w:r>
      <w:r w:rsidR="009C7E94">
        <w:rPr>
          <w:rFonts w:ascii="標楷體" w:eastAsia="標楷體" w:hAnsi="標楷體" w:hint="eastAsia"/>
        </w:rPr>
        <w:t>如圖</w:t>
      </w:r>
      <w:r w:rsidR="002133B3">
        <w:rPr>
          <w:rFonts w:ascii="標楷體" w:eastAsia="標楷體" w:hAnsi="標楷體" w:hint="eastAsia"/>
        </w:rPr>
        <w:t>六</w:t>
      </w:r>
      <w:r w:rsidR="009C7E94">
        <w:rPr>
          <w:rFonts w:ascii="標楷體" w:eastAsia="標楷體" w:hAnsi="標楷體" w:hint="eastAsia"/>
        </w:rPr>
        <w:t>所示</w:t>
      </w:r>
      <w:r w:rsidR="009C7E94" w:rsidRPr="00805433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837BAB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，</w:t>
      </w:r>
      <w:r w:rsidR="008220E5">
        <w:rPr>
          <w:rFonts w:ascii="標楷體" w:eastAsia="標楷體" w:hAnsi="標楷體" w:hint="eastAsia"/>
        </w:rPr>
        <w:t>再將其全部相乘</w:t>
      </w:r>
      <w:r w:rsidR="00837BAB">
        <w:rPr>
          <w:rFonts w:ascii="標楷體" w:eastAsia="標楷體" w:hAnsi="標楷體" w:hint="eastAsia"/>
        </w:rPr>
        <w:t>，即可</w:t>
      </w:r>
      <w:r w:rsidR="008220E5">
        <w:rPr>
          <w:rFonts w:ascii="標楷體" w:eastAsia="標楷體" w:hAnsi="標楷體" w:hint="eastAsia"/>
        </w:rPr>
        <w:t>得出最後的T = [</w:t>
      </w:r>
      <w:r w:rsidR="008220E5">
        <w:rPr>
          <w:rFonts w:ascii="標楷體" w:eastAsia="標楷體" w:hAnsi="標楷體"/>
        </w:rPr>
        <w:t>n o a p</w:t>
      </w:r>
      <w:r w:rsidR="008220E5">
        <w:rPr>
          <w:rFonts w:ascii="標楷體" w:eastAsia="標楷體" w:hAnsi="標楷體" w:hint="eastAsia"/>
        </w:rPr>
        <w:t>]矩陣</w:t>
      </w:r>
      <w:r w:rsidR="00837BAB" w:rsidRPr="00E37CAC">
        <w:rPr>
          <w:rFonts w:ascii="標楷體" w:eastAsia="標楷體" w:hAnsi="標楷體" w:hint="eastAsia"/>
        </w:rPr>
        <w:t>（</w:t>
      </w:r>
      <w:r w:rsidR="00837BAB">
        <w:rPr>
          <w:rFonts w:ascii="標楷體" w:eastAsia="標楷體" w:hAnsi="標楷體" w:hint="eastAsia"/>
        </w:rPr>
        <w:t>如圖</w:t>
      </w:r>
      <w:r w:rsidR="002133B3">
        <w:rPr>
          <w:rFonts w:ascii="標楷體" w:eastAsia="標楷體" w:hAnsi="標楷體" w:hint="eastAsia"/>
        </w:rPr>
        <w:t>五</w:t>
      </w:r>
      <w:r w:rsidR="00837BAB">
        <w:rPr>
          <w:rFonts w:ascii="標楷體" w:eastAsia="標楷體" w:hAnsi="標楷體" w:hint="eastAsia"/>
        </w:rPr>
        <w:t>所示</w:t>
      </w:r>
      <w:r w:rsidR="00837BAB" w:rsidRPr="00805433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98340C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。</w:t>
      </w:r>
    </w:p>
    <w:p w14:paraId="00AAEFB7" w14:textId="01EA33DF" w:rsidR="00916DAD" w:rsidRDefault="00916DAD" w:rsidP="00BE4B74">
      <w:pPr>
        <w:pStyle w:val="a7"/>
        <w:ind w:leftChars="0" w:left="360"/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hint="eastAsia"/>
        </w:rPr>
        <w:t xml:space="preserve">    </w:t>
      </w:r>
      <w:r w:rsidR="00A00DA1">
        <w:rPr>
          <w:rFonts w:ascii="標楷體" w:eastAsia="標楷體" w:hAnsi="標楷體" w:hint="eastAsia"/>
        </w:rPr>
        <w:t>將利用</w:t>
      </w:r>
      <w:r w:rsidR="00A00DA1" w:rsidRPr="00516A64">
        <w:rPr>
          <w:rFonts w:ascii="標楷體" w:eastAsia="標楷體" w:hAnsi="標楷體" w:hint="eastAsia"/>
        </w:rPr>
        <w:t>forward kinematic</w:t>
      </w:r>
      <w:r w:rsidR="00A00DA1">
        <w:rPr>
          <w:rFonts w:ascii="標楷體" w:eastAsia="標楷體" w:hAnsi="標楷體" w:hint="eastAsia"/>
        </w:rPr>
        <w:t>所計算出來的</w:t>
      </w:r>
      <w:r w:rsidR="00143F4D" w:rsidRPr="00143F4D">
        <w:rPr>
          <w:rFonts w:ascii="標楷體" w:eastAsia="標楷體" w:hAnsi="標楷體"/>
        </w:rPr>
        <w:t>T = [n o a p]</w:t>
      </w:r>
      <w:r w:rsidR="00143F4D">
        <w:rPr>
          <w:rFonts w:ascii="標楷體" w:eastAsia="標楷體" w:hAnsi="標楷體" w:hint="eastAsia"/>
        </w:rPr>
        <w:t>輸入e</w:t>
      </w:r>
      <w:r w:rsidR="00143F4D" w:rsidRPr="00143F4D">
        <w:rPr>
          <w:rFonts w:ascii="標楷體" w:eastAsia="標楷體" w:hAnsi="標楷體"/>
        </w:rPr>
        <w:t>uler</w:t>
      </w:r>
      <w:r w:rsidR="00143F4D">
        <w:rPr>
          <w:rFonts w:ascii="標楷體" w:eastAsia="標楷體" w:hAnsi="標楷體"/>
        </w:rPr>
        <w:t>_</w:t>
      </w:r>
      <w:r w:rsidR="00143F4D" w:rsidRPr="00143F4D">
        <w:rPr>
          <w:rFonts w:ascii="標楷體" w:eastAsia="標楷體" w:hAnsi="標楷體"/>
        </w:rPr>
        <w:t>angle</w:t>
      </w:r>
      <w:r w:rsidR="00D575D7">
        <w:rPr>
          <w:rFonts w:ascii="標楷體" w:eastAsia="標楷體" w:hAnsi="標楷體" w:hint="eastAsia"/>
        </w:rPr>
        <w:t>的函式中</w:t>
      </w:r>
      <w:r w:rsidR="000930C3">
        <w:rPr>
          <w:rFonts w:ascii="標楷體" w:eastAsia="標楷體" w:hAnsi="標楷體" w:hint="eastAsia"/>
        </w:rPr>
        <w:t>，根據推導的公式計算出</w:t>
      </w:r>
      <w:r w:rsidR="003D0316">
        <w:rPr>
          <w:rFonts w:ascii="標楷體" w:eastAsia="標楷體" w:hAnsi="標楷體" w:hint="eastAsia"/>
        </w:rPr>
        <w:t>其對應的角度</w:t>
      </w:r>
      <w:r w:rsidR="00FB38AD" w:rsidRPr="00E37CAC">
        <w:rPr>
          <w:rFonts w:ascii="標楷體" w:eastAsia="標楷體" w:hAnsi="標楷體" w:hint="eastAsia"/>
        </w:rPr>
        <w:t>（</w:t>
      </w:r>
      <w:r w:rsidR="00FB38AD">
        <w:rPr>
          <w:rFonts w:ascii="標楷體" w:eastAsia="標楷體" w:hAnsi="標楷體" w:hint="eastAsia"/>
        </w:rPr>
        <w:t>如圖</w:t>
      </w:r>
      <w:r w:rsidR="00FB38AD">
        <w:rPr>
          <w:rFonts w:ascii="標楷體" w:eastAsia="標楷體" w:hAnsi="標楷體" w:hint="eastAsia"/>
        </w:rPr>
        <w:t>七</w:t>
      </w:r>
      <w:r w:rsidR="00FB38AD">
        <w:rPr>
          <w:rFonts w:ascii="標楷體" w:eastAsia="標楷體" w:hAnsi="標楷體" w:hint="eastAsia"/>
        </w:rPr>
        <w:t>所示</w:t>
      </w:r>
      <w:r w:rsidR="00FB38AD" w:rsidRPr="00805433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3D0316">
        <w:rPr>
          <w:rFonts w:ascii="標楷體" w:eastAsia="標楷體" w:hAnsi="標楷體" w:hint="eastAsia"/>
        </w:rPr>
        <w:t>。</w:t>
      </w:r>
    </w:p>
    <w:p w14:paraId="46D86630" w14:textId="77777777" w:rsidR="00BE3BDA" w:rsidRDefault="00BE3BDA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14:paraId="76D50CFC" w14:textId="77777777"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03B9F18" wp14:editId="5A530A19">
            <wp:extent cx="3481388" cy="1580582"/>
            <wp:effectExtent l="0" t="0" r="508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4685" cy="15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1FAC" w14:textId="77777777" w:rsidR="007B2206" w:rsidRPr="00326AD0" w:rsidRDefault="007B2206" w:rsidP="00326AD0">
      <w:pPr>
        <w:pStyle w:val="a7"/>
        <w:ind w:leftChars="0" w:left="360"/>
        <w:jc w:val="center"/>
        <w:rPr>
          <w:rFonts w:ascii="標楷體" w:eastAsia="標楷體" w:hAnsi="標楷體"/>
        </w:rPr>
      </w:pPr>
      <w:r w:rsidRPr="00E37CAC">
        <w:rPr>
          <w:rFonts w:ascii="標楷體" w:eastAsia="標楷體" w:hAnsi="標楷體" w:hint="eastAsia"/>
        </w:rPr>
        <w:t>（</w:t>
      </w:r>
      <w:r>
        <w:rPr>
          <w:rFonts w:ascii="標楷體" w:eastAsia="標楷體" w:hAnsi="標楷體" w:hint="eastAsia"/>
        </w:rPr>
        <w:t>圖</w:t>
      </w:r>
      <w:r w:rsidR="00326AD0">
        <w:rPr>
          <w:rFonts w:ascii="標楷體" w:eastAsia="標楷體" w:hAnsi="標楷體" w:hint="eastAsia"/>
        </w:rPr>
        <w:t>五</w:t>
      </w:r>
      <w:r w:rsidRPr="00326AD0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BE3BDA" w:rsidRPr="00326AD0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Fo</w:t>
      </w:r>
      <w:r w:rsidR="00BE3BDA" w:rsidRPr="00326AD0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rward kinematic</w:t>
      </w:r>
      <w:r w:rsidR="00BE3BDA" w:rsidRPr="00326AD0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的主要程式</w:t>
      </w:r>
    </w:p>
    <w:p w14:paraId="10ABFAB4" w14:textId="77777777"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14:paraId="30BD907A" w14:textId="77777777"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EB74BA1" wp14:editId="18DD4492">
            <wp:extent cx="5274310" cy="9093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5DED" w14:textId="42021CDE"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 w:rsidRPr="00E37CAC">
        <w:rPr>
          <w:rFonts w:ascii="標楷體" w:eastAsia="標楷體" w:hAnsi="標楷體" w:hint="eastAsia"/>
        </w:rPr>
        <w:t>（</w:t>
      </w:r>
      <w:r>
        <w:rPr>
          <w:rFonts w:ascii="標楷體" w:eastAsia="標楷體" w:hAnsi="標楷體" w:hint="eastAsia"/>
        </w:rPr>
        <w:t>圖</w:t>
      </w:r>
      <w:r w:rsidR="000E3B06">
        <w:rPr>
          <w:rFonts w:ascii="標楷體" w:eastAsia="標楷體" w:hAnsi="標楷體" w:hint="eastAsia"/>
        </w:rPr>
        <w:t>六</w:t>
      </w:r>
      <w:r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BE3BD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計算各軸轉換矩陣</w:t>
      </w:r>
    </w:p>
    <w:p w14:paraId="661A4205" w14:textId="77777777" w:rsidR="003A16DC" w:rsidRDefault="003A16DC" w:rsidP="007B2206">
      <w:pPr>
        <w:pStyle w:val="a7"/>
        <w:ind w:leftChars="0" w:left="360"/>
        <w:jc w:val="center"/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</w:pPr>
    </w:p>
    <w:p w14:paraId="398C437C" w14:textId="77777777"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B9C49C9" wp14:editId="35C79F6D">
            <wp:extent cx="3538538" cy="2075579"/>
            <wp:effectExtent l="0" t="0" r="508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5595" cy="208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C596" w14:textId="76F8D3C7"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 w:rsidRPr="00E37CAC">
        <w:rPr>
          <w:rFonts w:ascii="標楷體" w:eastAsia="標楷體" w:hAnsi="標楷體" w:hint="eastAsia"/>
        </w:rPr>
        <w:t>（</w:t>
      </w:r>
      <w:r>
        <w:rPr>
          <w:rFonts w:ascii="標楷體" w:eastAsia="標楷體" w:hAnsi="標楷體" w:hint="eastAsia"/>
        </w:rPr>
        <w:t>圖</w:t>
      </w:r>
      <w:r w:rsidR="000E3B06">
        <w:rPr>
          <w:rFonts w:ascii="標楷體" w:eastAsia="標楷體" w:hAnsi="標楷體" w:hint="eastAsia"/>
        </w:rPr>
        <w:t>七</w:t>
      </w:r>
      <w:r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 w:rsidR="00BE3BD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反求</w:t>
      </w:r>
      <w:bookmarkStart w:id="0" w:name="_Hlk88037941"/>
      <w:r w:rsidR="00BE3BD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E</w:t>
      </w:r>
      <w:r w:rsidR="00BE3BDA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uler angle</w:t>
      </w:r>
      <w:bookmarkEnd w:id="0"/>
    </w:p>
    <w:p w14:paraId="447E80C0" w14:textId="29689159" w:rsidR="006716C4" w:rsidRDefault="008559A2" w:rsidP="006716C4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C67905">
        <w:rPr>
          <w:rFonts w:ascii="標楷體" w:eastAsia="標楷體" w:hAnsi="標楷體" w:hint="eastAsia"/>
        </w:rPr>
        <w:t>在i</w:t>
      </w:r>
      <w:r w:rsidR="00C67905">
        <w:rPr>
          <w:rFonts w:ascii="標楷體" w:eastAsia="標楷體" w:hAnsi="標楷體"/>
        </w:rPr>
        <w:t xml:space="preserve">nverse </w:t>
      </w:r>
      <w:r w:rsidR="00C67905" w:rsidRPr="00516A64">
        <w:rPr>
          <w:rFonts w:ascii="標楷體" w:eastAsia="標楷體" w:hAnsi="標楷體" w:hint="eastAsia"/>
        </w:rPr>
        <w:t>kinematic</w:t>
      </w:r>
      <w:r w:rsidR="00C67905">
        <w:rPr>
          <w:rFonts w:ascii="標楷體" w:eastAsia="標楷體" w:hAnsi="標楷體" w:hint="eastAsia"/>
        </w:rPr>
        <w:t>部分，根據幾何法算出t</w:t>
      </w:r>
      <w:r w:rsidR="00C67905">
        <w:rPr>
          <w:rFonts w:ascii="標楷體" w:eastAsia="標楷體" w:hAnsi="標楷體"/>
        </w:rPr>
        <w:t>heta1</w:t>
      </w:r>
      <w:r w:rsidR="00C67905">
        <w:rPr>
          <w:rFonts w:ascii="標楷體" w:eastAsia="標楷體" w:hAnsi="標楷體" w:hint="eastAsia"/>
        </w:rPr>
        <w:t>到3，再利用三角函數</w:t>
      </w:r>
      <w:r w:rsidR="00380329">
        <w:rPr>
          <w:rFonts w:ascii="標楷體" w:eastAsia="標楷體" w:hAnsi="標楷體" w:hint="eastAsia"/>
        </w:rPr>
        <w:t>方法</w:t>
      </w:r>
      <w:r w:rsidR="00C67905">
        <w:rPr>
          <w:rFonts w:ascii="標楷體" w:eastAsia="標楷體" w:hAnsi="標楷體" w:hint="eastAsia"/>
        </w:rPr>
        <w:t>推導</w:t>
      </w:r>
      <w:r w:rsidR="0048120A">
        <w:rPr>
          <w:rFonts w:ascii="標楷體" w:eastAsia="標楷體" w:hAnsi="標楷體" w:hint="eastAsia"/>
        </w:rPr>
        <w:t>出</w:t>
      </w:r>
      <w:r w:rsidR="0048120A">
        <w:rPr>
          <w:rFonts w:ascii="標楷體" w:eastAsia="標楷體" w:hAnsi="標楷體" w:hint="eastAsia"/>
        </w:rPr>
        <w:t>t</w:t>
      </w:r>
      <w:r w:rsidR="0048120A">
        <w:rPr>
          <w:rFonts w:ascii="標楷體" w:eastAsia="標楷體" w:hAnsi="標楷體"/>
        </w:rPr>
        <w:t>heta</w:t>
      </w:r>
      <w:r w:rsidR="0048120A">
        <w:rPr>
          <w:rFonts w:ascii="標楷體" w:eastAsia="標楷體" w:hAnsi="標楷體" w:hint="eastAsia"/>
        </w:rPr>
        <w:t>5</w:t>
      </w:r>
      <w:r w:rsidR="0048120A">
        <w:rPr>
          <w:rFonts w:ascii="標楷體" w:eastAsia="標楷體" w:hAnsi="標楷體" w:hint="eastAsia"/>
        </w:rPr>
        <w:t>到</w:t>
      </w:r>
      <w:r w:rsidR="0048120A">
        <w:rPr>
          <w:rFonts w:ascii="標楷體" w:eastAsia="標楷體" w:hAnsi="標楷體" w:hint="eastAsia"/>
        </w:rPr>
        <w:t>6</w:t>
      </w:r>
      <w:r w:rsidR="00380329">
        <w:rPr>
          <w:rFonts w:ascii="標楷體" w:eastAsia="標楷體" w:hAnsi="標楷體" w:hint="eastAsia"/>
        </w:rPr>
        <w:t>。在推導過程可知</w:t>
      </w:r>
      <w:r w:rsidR="00380329">
        <w:rPr>
          <w:rFonts w:ascii="標楷體" w:eastAsia="標楷體" w:hAnsi="標楷體" w:hint="eastAsia"/>
        </w:rPr>
        <w:t>t</w:t>
      </w:r>
      <w:r w:rsidR="00380329">
        <w:rPr>
          <w:rFonts w:ascii="標楷體" w:eastAsia="標楷體" w:hAnsi="標楷體"/>
        </w:rPr>
        <w:t>heta1</w:t>
      </w:r>
      <w:r w:rsidR="00380329">
        <w:rPr>
          <w:rFonts w:ascii="標楷體" w:eastAsia="標楷體" w:hAnsi="標楷體" w:hint="eastAsia"/>
        </w:rPr>
        <w:t>有兩組解，</w:t>
      </w:r>
      <w:r w:rsidR="000E4C07">
        <w:rPr>
          <w:rFonts w:ascii="標楷體" w:eastAsia="標楷體" w:hAnsi="標楷體" w:hint="eastAsia"/>
        </w:rPr>
        <w:t>兩組相差180度，此影響到</w:t>
      </w:r>
      <w:r w:rsidR="000E4C07">
        <w:rPr>
          <w:rFonts w:ascii="標楷體" w:eastAsia="標楷體" w:hAnsi="標楷體" w:hint="eastAsia"/>
        </w:rPr>
        <w:t>t</w:t>
      </w:r>
      <w:r w:rsidR="000E4C07">
        <w:rPr>
          <w:rFonts w:ascii="標楷體" w:eastAsia="標楷體" w:hAnsi="標楷體"/>
        </w:rPr>
        <w:t>heta</w:t>
      </w:r>
      <w:r w:rsidR="00D44F3F">
        <w:rPr>
          <w:rFonts w:ascii="標楷體" w:eastAsia="標楷體" w:hAnsi="標楷體" w:hint="eastAsia"/>
        </w:rPr>
        <w:t>3</w:t>
      </w:r>
      <w:r w:rsidR="00836F4F">
        <w:rPr>
          <w:rFonts w:ascii="標楷體" w:eastAsia="標楷體" w:hAnsi="標楷體" w:hint="eastAsia"/>
        </w:rPr>
        <w:t>。</w:t>
      </w:r>
      <w:r w:rsidR="00ED7C7E">
        <w:rPr>
          <w:rFonts w:ascii="標楷體" w:eastAsia="標楷體" w:hAnsi="標楷體" w:hint="eastAsia"/>
        </w:rPr>
        <w:t>而</w:t>
      </w:r>
      <w:r w:rsidR="00ED7C7E">
        <w:rPr>
          <w:rFonts w:ascii="標楷體" w:eastAsia="標楷體" w:hAnsi="標楷體" w:hint="eastAsia"/>
        </w:rPr>
        <w:t>t</w:t>
      </w:r>
      <w:r w:rsidR="00ED7C7E">
        <w:rPr>
          <w:rFonts w:ascii="標楷體" w:eastAsia="標楷體" w:hAnsi="標楷體"/>
        </w:rPr>
        <w:t>heta</w:t>
      </w:r>
      <w:r w:rsidR="0085678E">
        <w:rPr>
          <w:rFonts w:ascii="標楷體" w:eastAsia="標楷體" w:hAnsi="標楷體" w:hint="eastAsia"/>
        </w:rPr>
        <w:t>2、3</w:t>
      </w:r>
      <w:r w:rsidR="00333269">
        <w:rPr>
          <w:rFonts w:ascii="標楷體" w:eastAsia="標楷體" w:hAnsi="標楷體" w:hint="eastAsia"/>
        </w:rPr>
        <w:t>為一組，</w:t>
      </w:r>
      <w:r w:rsidR="00333269">
        <w:rPr>
          <w:rFonts w:ascii="標楷體" w:eastAsia="標楷體" w:hAnsi="標楷體" w:hint="eastAsia"/>
        </w:rPr>
        <w:t>因為機器手臂可以向上彎曲及向下彎曲</w:t>
      </w:r>
      <w:r w:rsidR="00863903">
        <w:rPr>
          <w:rFonts w:ascii="標楷體" w:eastAsia="標楷體" w:hAnsi="標楷體" w:hint="eastAsia"/>
        </w:rPr>
        <w:t>，因此</w:t>
      </w:r>
      <w:r w:rsidR="00ED7C7E" w:rsidRPr="00863903">
        <w:rPr>
          <w:rFonts w:ascii="標楷體" w:eastAsia="標楷體" w:hAnsi="標楷體" w:hint="eastAsia"/>
        </w:rPr>
        <w:t>有兩組解</w:t>
      </w:r>
      <w:r w:rsidR="0027272C">
        <w:rPr>
          <w:rFonts w:ascii="標楷體" w:eastAsia="標楷體" w:hAnsi="標楷體" w:hint="eastAsia"/>
        </w:rPr>
        <w:t>。最後t</w:t>
      </w:r>
      <w:r w:rsidR="0027272C">
        <w:rPr>
          <w:rFonts w:ascii="標楷體" w:eastAsia="標楷體" w:hAnsi="標楷體"/>
        </w:rPr>
        <w:t>he</w:t>
      </w:r>
      <w:r w:rsidR="0027272C">
        <w:rPr>
          <w:rFonts w:ascii="標楷體" w:eastAsia="標楷體" w:hAnsi="標楷體"/>
        </w:rPr>
        <w:t>ta</w:t>
      </w:r>
      <w:r w:rsidR="0027272C">
        <w:rPr>
          <w:rFonts w:ascii="標楷體" w:eastAsia="標楷體" w:hAnsi="標楷體"/>
        </w:rPr>
        <w:t>4</w:t>
      </w:r>
      <w:r w:rsidR="0027272C">
        <w:rPr>
          <w:rFonts w:ascii="標楷體" w:eastAsia="標楷體" w:hAnsi="標楷體" w:hint="eastAsia"/>
        </w:rPr>
        <w:t>、5、6為一組</w:t>
      </w:r>
      <w:r w:rsidR="00CC275D">
        <w:rPr>
          <w:rFonts w:ascii="標楷體" w:eastAsia="標楷體" w:hAnsi="標楷體" w:hint="eastAsia"/>
        </w:rPr>
        <w:t>，因為</w:t>
      </w:r>
      <w:r w:rsidR="00AB5E37">
        <w:rPr>
          <w:rFonts w:ascii="標楷體" w:eastAsia="標楷體" w:hAnsi="標楷體" w:hint="eastAsia"/>
        </w:rPr>
        <w:t>s</w:t>
      </w:r>
      <w:r w:rsidR="00AB5E37">
        <w:rPr>
          <w:rFonts w:ascii="標楷體" w:eastAsia="標楷體" w:hAnsi="標楷體"/>
        </w:rPr>
        <w:t>in(</w:t>
      </w:r>
      <w:r w:rsidR="00AB5E37">
        <w:rPr>
          <w:rFonts w:ascii="標楷體" w:eastAsia="標楷體" w:hAnsi="標楷體" w:hint="eastAsia"/>
        </w:rPr>
        <w:t>t</w:t>
      </w:r>
      <w:r w:rsidR="00AB5E37">
        <w:rPr>
          <w:rFonts w:ascii="標楷體" w:eastAsia="標楷體" w:hAnsi="標楷體"/>
        </w:rPr>
        <w:t>heta</w:t>
      </w:r>
      <w:r w:rsidR="00AB5E37">
        <w:rPr>
          <w:rFonts w:ascii="標楷體" w:eastAsia="標楷體" w:hAnsi="標楷體" w:hint="eastAsia"/>
        </w:rPr>
        <w:t>5</w:t>
      </w:r>
      <w:r w:rsidR="00AB5E37">
        <w:rPr>
          <w:rFonts w:ascii="標楷體" w:eastAsia="標楷體" w:hAnsi="標楷體"/>
        </w:rPr>
        <w:t>)</w:t>
      </w:r>
      <w:r w:rsidR="00AB5E37">
        <w:rPr>
          <w:rFonts w:ascii="標楷體" w:eastAsia="標楷體" w:hAnsi="標楷體" w:hint="eastAsia"/>
        </w:rPr>
        <w:t>有正負之分，從而</w:t>
      </w:r>
      <w:r w:rsidR="006716C4">
        <w:rPr>
          <w:rFonts w:ascii="標楷體" w:eastAsia="標楷體" w:hAnsi="標楷體" w:hint="eastAsia"/>
        </w:rPr>
        <w:t>有</w:t>
      </w:r>
      <w:r w:rsidR="00674DAF">
        <w:rPr>
          <w:rFonts w:ascii="標楷體" w:eastAsia="標楷體" w:hAnsi="標楷體" w:hint="eastAsia"/>
        </w:rPr>
        <w:t>兩組解，其影</w:t>
      </w:r>
      <w:r w:rsidR="006716C4">
        <w:rPr>
          <w:rFonts w:ascii="標楷體" w:eastAsia="標楷體" w:hAnsi="標楷體" w:hint="eastAsia"/>
        </w:rPr>
        <w:t>響</w:t>
      </w:r>
      <w:r w:rsidR="00674DAF">
        <w:rPr>
          <w:rFonts w:ascii="標楷體" w:eastAsia="標楷體" w:hAnsi="標楷體" w:hint="eastAsia"/>
        </w:rPr>
        <w:t>到</w:t>
      </w:r>
      <w:r w:rsidR="006716C4">
        <w:rPr>
          <w:rFonts w:ascii="標楷體" w:eastAsia="標楷體" w:hAnsi="標楷體" w:hint="eastAsia"/>
        </w:rPr>
        <w:t>t</w:t>
      </w:r>
      <w:r w:rsidR="006716C4">
        <w:rPr>
          <w:rFonts w:ascii="標楷體" w:eastAsia="標楷體" w:hAnsi="標楷體"/>
        </w:rPr>
        <w:t>heta4</w:t>
      </w:r>
      <w:r w:rsidR="006716C4">
        <w:rPr>
          <w:rFonts w:ascii="標楷體" w:eastAsia="標楷體" w:hAnsi="標楷體" w:hint="eastAsia"/>
        </w:rPr>
        <w:t>、6</w:t>
      </w:r>
      <w:r w:rsidR="00AA7FB9">
        <w:rPr>
          <w:rFonts w:ascii="標楷體" w:eastAsia="標楷體" w:hAnsi="標楷體" w:hint="eastAsia"/>
        </w:rPr>
        <w:t>。因此最後</w:t>
      </w:r>
      <w:r w:rsidR="00AA7FB9">
        <w:rPr>
          <w:rFonts w:ascii="標楷體" w:eastAsia="標楷體" w:hAnsi="標楷體" w:hint="eastAsia"/>
        </w:rPr>
        <w:lastRenderedPageBreak/>
        <w:t>機器手臂推算出來的</w:t>
      </w:r>
      <w:r w:rsidR="006C3892">
        <w:rPr>
          <w:rFonts w:ascii="標楷體" w:eastAsia="標楷體" w:hAnsi="標楷體" w:hint="eastAsia"/>
        </w:rPr>
        <w:t>角</w:t>
      </w:r>
      <w:r w:rsidR="00AA7FB9">
        <w:rPr>
          <w:rFonts w:ascii="標楷體" w:eastAsia="標楷體" w:hAnsi="標楷體" w:hint="eastAsia"/>
        </w:rPr>
        <w:t>度總共有八組解</w:t>
      </w:r>
      <w:r w:rsidR="00F24EE1">
        <w:rPr>
          <w:rFonts w:ascii="標楷體" w:eastAsia="標楷體" w:hAnsi="標楷體" w:hint="eastAsia"/>
        </w:rPr>
        <w:t>。</w:t>
      </w:r>
    </w:p>
    <w:p w14:paraId="2B9CDB39" w14:textId="31A008F4" w:rsidR="00C70327" w:rsidRPr="006716C4" w:rsidRDefault="00C70327" w:rsidP="006716C4">
      <w:pPr>
        <w:pStyle w:val="a7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計算出來的八組解最終</w:t>
      </w:r>
      <w:r w:rsidR="00AF59CE">
        <w:rPr>
          <w:rFonts w:ascii="標楷體" w:eastAsia="標楷體" w:hAnsi="標楷體" w:hint="eastAsia"/>
        </w:rPr>
        <w:t>還需</w:t>
      </w:r>
      <w:r>
        <w:rPr>
          <w:rFonts w:ascii="標楷體" w:eastAsia="標楷體" w:hAnsi="標楷體" w:hint="eastAsia"/>
        </w:rPr>
        <w:t>判斷是否</w:t>
      </w:r>
      <w:r w:rsidR="008534EC">
        <w:rPr>
          <w:rFonts w:ascii="標楷體" w:eastAsia="標楷體" w:hAnsi="標楷體" w:hint="eastAsia"/>
        </w:rPr>
        <w:t>有超出各軸指定</w:t>
      </w:r>
      <w:r w:rsidR="00F84BC4">
        <w:rPr>
          <w:rFonts w:ascii="標楷體" w:eastAsia="標楷體" w:hAnsi="標楷體" w:hint="eastAsia"/>
        </w:rPr>
        <w:t>的</w:t>
      </w:r>
      <w:r w:rsidR="008534EC">
        <w:rPr>
          <w:rFonts w:ascii="標楷體" w:eastAsia="標楷體" w:hAnsi="標楷體" w:hint="eastAsia"/>
        </w:rPr>
        <w:t>範圍</w:t>
      </w:r>
      <w:r w:rsidR="001E66B4">
        <w:rPr>
          <w:rFonts w:ascii="標楷體" w:eastAsia="標楷體" w:hAnsi="標楷體" w:hint="eastAsia"/>
        </w:rPr>
        <w:t>或機器手臂的工作範圍</w:t>
      </w:r>
      <w:r w:rsidR="0065796F">
        <w:rPr>
          <w:rFonts w:ascii="標楷體" w:eastAsia="標楷體" w:hAnsi="標楷體" w:hint="eastAsia"/>
        </w:rPr>
        <w:t>，最後將</w:t>
      </w:r>
      <w:r w:rsidR="007633B6">
        <w:rPr>
          <w:rFonts w:ascii="標楷體" w:eastAsia="標楷體" w:hAnsi="標楷體" w:hint="eastAsia"/>
        </w:rPr>
        <w:t>所求角度及判斷</w:t>
      </w:r>
      <w:r w:rsidR="00C84257">
        <w:rPr>
          <w:rFonts w:ascii="標楷體" w:eastAsia="標楷體" w:hAnsi="標楷體" w:hint="eastAsia"/>
        </w:rPr>
        <w:t>結果</w:t>
      </w:r>
      <w:r w:rsidR="0065796F">
        <w:rPr>
          <w:rFonts w:ascii="標楷體" w:eastAsia="標楷體" w:hAnsi="標楷體" w:hint="eastAsia"/>
        </w:rPr>
        <w:t>輸出</w:t>
      </w:r>
      <w:r w:rsidR="008D52FC">
        <w:rPr>
          <w:rFonts w:ascii="標楷體" w:eastAsia="標楷體" w:hAnsi="標楷體" w:hint="eastAsia"/>
        </w:rPr>
        <w:t>。</w:t>
      </w:r>
    </w:p>
    <w:p w14:paraId="5979E7A7" w14:textId="77777777"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noProof/>
          <w:color w:val="202122"/>
          <w:sz w:val="23"/>
          <w:szCs w:val="23"/>
          <w:shd w:val="clear" w:color="auto" w:fill="FFFFFF"/>
        </w:rPr>
        <w:drawing>
          <wp:inline distT="0" distB="0" distL="0" distR="0" wp14:anchorId="463BF8BB" wp14:editId="05C1F980">
            <wp:extent cx="4589450" cy="7610354"/>
            <wp:effectExtent l="0" t="0" r="190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05" cy="761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DB8B" w14:textId="5D5D105A" w:rsidR="00130896" w:rsidRDefault="00130896" w:rsidP="0013089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 w:rsidRPr="00E37CAC">
        <w:rPr>
          <w:rFonts w:ascii="標楷體" w:eastAsia="標楷體" w:hAnsi="標楷體" w:hint="eastAsia"/>
        </w:rPr>
        <w:t>（</w:t>
      </w:r>
      <w:r>
        <w:rPr>
          <w:rFonts w:ascii="標楷體" w:eastAsia="標楷體" w:hAnsi="標楷體" w:hint="eastAsia"/>
        </w:rPr>
        <w:t>圖</w:t>
      </w:r>
      <w:r w:rsidR="0012629E">
        <w:rPr>
          <w:rFonts w:ascii="標楷體" w:eastAsia="標楷體" w:hAnsi="標楷體" w:hint="eastAsia"/>
        </w:rPr>
        <w:t>八</w:t>
      </w:r>
      <w:r w:rsidRPr="00E37CAC"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）</w:t>
      </w:r>
      <w:r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  <w:t>Inverse kinematic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的主要程式</w:t>
      </w:r>
    </w:p>
    <w:p w14:paraId="56492B7B" w14:textId="5015DEE8" w:rsidR="00A76C2F" w:rsidRDefault="00A76C2F" w:rsidP="0013089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14:paraId="72154039" w14:textId="77777777" w:rsidR="00A76C2F" w:rsidRDefault="00A76C2F" w:rsidP="00130896">
      <w:pPr>
        <w:pStyle w:val="a7"/>
        <w:ind w:leftChars="0" w:left="360"/>
        <w:jc w:val="center"/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</w:pPr>
    </w:p>
    <w:p w14:paraId="32CB3039" w14:textId="77777777" w:rsidR="007B2206" w:rsidRDefault="007B2206" w:rsidP="007B2206">
      <w:pPr>
        <w:pStyle w:val="a7"/>
        <w:ind w:leftChars="0" w:left="360"/>
        <w:jc w:val="center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14:paraId="3805D48C" w14:textId="77777777" w:rsidR="00B02EBA" w:rsidRDefault="00B02EBA" w:rsidP="00B02EBA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數學運算說明</w:t>
      </w:r>
    </w:p>
    <w:p w14:paraId="52B7D088" w14:textId="77777777" w:rsidR="006776F1" w:rsidRDefault="006776F1" w:rsidP="006776F1">
      <w:pPr>
        <w:pStyle w:val="a7"/>
        <w:ind w:leftChars="0" w:left="360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14:paraId="70C7CACB" w14:textId="77777777" w:rsidR="006776F1" w:rsidRDefault="006776F1" w:rsidP="006776F1">
      <w:pPr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14:paraId="3BBBC256" w14:textId="77777777" w:rsidR="006776F1" w:rsidRDefault="006776F1" w:rsidP="006776F1">
      <w:pPr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14:paraId="2D1B28FF" w14:textId="77777777" w:rsidR="006776F1" w:rsidRPr="006776F1" w:rsidRDefault="006776F1" w:rsidP="006776F1">
      <w:pPr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14:paraId="06008A9E" w14:textId="77777777" w:rsidR="00B02EBA" w:rsidRDefault="00B02EBA" w:rsidP="00B02EBA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 xml:space="preserve">加分題 : </w:t>
      </w:r>
      <w:r w:rsidRPr="00B02EB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討論兩種逆向運動學(代數法，幾何法)的優缺點</w:t>
      </w:r>
    </w:p>
    <w:p w14:paraId="5DD289EA" w14:textId="77777777" w:rsidR="007B2206" w:rsidRDefault="006776F1" w:rsidP="007B2206">
      <w:pPr>
        <w:pStyle w:val="a7"/>
        <w:ind w:leftChars="0" w:left="360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 xml:space="preserve">代數法 : </w:t>
      </w:r>
    </w:p>
    <w:p w14:paraId="7101D0E3" w14:textId="77777777" w:rsidR="006776F1" w:rsidRDefault="006776F1" w:rsidP="006776F1">
      <w:pPr>
        <w:pStyle w:val="a7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 xml:space="preserve">    代數法是直接透過轉換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矩陣T0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到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Tn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中的項進行組合，定義出其中的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變量（關節參數的組合），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可以列出聯立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方程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式將其求解，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求出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各軸所對應的角度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。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缺點是多軸計算繁複且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複雜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，容易計算錯誤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，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且有時需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考慮到多解的情況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，較難求出解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。</w:t>
      </w:r>
    </w:p>
    <w:p w14:paraId="6DB79078" w14:textId="77777777" w:rsidR="006776F1" w:rsidRDefault="006776F1" w:rsidP="006776F1">
      <w:pPr>
        <w:pStyle w:val="a7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</w:p>
    <w:p w14:paraId="362E3D1C" w14:textId="77777777" w:rsidR="006776F1" w:rsidRDefault="006776F1" w:rsidP="006776F1">
      <w:pPr>
        <w:pStyle w:val="a7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 xml:space="preserve">幾何法 : </w:t>
      </w:r>
    </w:p>
    <w:p w14:paraId="26EB3C35" w14:textId="77777777" w:rsidR="006776F1" w:rsidRPr="008F7C40" w:rsidRDefault="006776F1" w:rsidP="008F7C40">
      <w:pPr>
        <w:pStyle w:val="a7"/>
        <w:rPr>
          <w:rFonts w:ascii="標楷體" w:eastAsia="標楷體" w:hAnsi="標楷體" w:cs="Arial"/>
          <w:color w:val="202122"/>
          <w:sz w:val="23"/>
          <w:szCs w:val="23"/>
          <w:shd w:val="clear" w:color="auto" w:fill="FFFFFF"/>
        </w:rPr>
      </w:pP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 xml:space="preserve">    將機器手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臂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利用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空間幾何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顯示出來，將其各軸的角度問題轉化為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平面幾何問題</w:t>
      </w:r>
      <w:r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，再將其求解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。當</w:t>
      </w:r>
      <w:r w:rsidR="00924C77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求其平面幾何問題時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可以通過正餘弦定理</w:t>
      </w:r>
      <w:r w:rsidR="0028612F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公式及三角函數特性</w:t>
      </w:r>
      <w:r w:rsidRPr="006776F1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求解。</w:t>
      </w:r>
      <w:r w:rsidR="00584CBA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利用幾何法求解會比較直觀，機器手臂直接顯示在圖中</w:t>
      </w:r>
      <w:r w:rsidR="008F7C40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，所求的角度也明白如何在實際上運作。</w:t>
      </w:r>
      <w:r w:rsidRPr="008F7C40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雖然幾何法能較簡單的解出變數，但需要相當的空間</w:t>
      </w:r>
      <w:r w:rsidR="008F7C40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想像</w:t>
      </w:r>
      <w:r w:rsidRPr="008F7C40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能力，在</w:t>
      </w:r>
      <w:r w:rsidR="008F7C40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平面畫出</w:t>
      </w:r>
      <w:r w:rsidRPr="008F7C40">
        <w:rPr>
          <w:rFonts w:ascii="標楷體" w:eastAsia="標楷體" w:hAnsi="標楷體" w:cs="Arial" w:hint="eastAsia"/>
          <w:color w:val="202122"/>
          <w:sz w:val="23"/>
          <w:szCs w:val="23"/>
          <w:shd w:val="clear" w:color="auto" w:fill="FFFFFF"/>
        </w:rPr>
        <w:t>空間中構建出路徑，來規劃出每一軸的變化。</w:t>
      </w:r>
    </w:p>
    <w:p w14:paraId="29717959" w14:textId="77777777" w:rsidR="00D30B98" w:rsidRPr="006776F1" w:rsidRDefault="00D30B98" w:rsidP="00B02EBA">
      <w:pPr>
        <w:pStyle w:val="a7"/>
        <w:jc w:val="center"/>
        <w:rPr>
          <w:rFonts w:ascii="標楷體" w:eastAsia="標楷體" w:hAnsi="標楷體"/>
        </w:rPr>
      </w:pPr>
    </w:p>
    <w:p w14:paraId="014918BD" w14:textId="77777777" w:rsidR="00B02EBA" w:rsidRPr="00E37CAC" w:rsidRDefault="00B02EBA" w:rsidP="00BC4866">
      <w:pPr>
        <w:pStyle w:val="a7"/>
        <w:rPr>
          <w:rFonts w:ascii="標楷體" w:eastAsia="標楷體" w:hAnsi="標楷體"/>
        </w:rPr>
      </w:pPr>
    </w:p>
    <w:sectPr w:rsidR="00B02EBA" w:rsidRPr="00E37C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9D14B" w14:textId="77777777" w:rsidR="000D5878" w:rsidRDefault="000D5878" w:rsidP="00A64987">
      <w:r>
        <w:separator/>
      </w:r>
    </w:p>
  </w:endnote>
  <w:endnote w:type="continuationSeparator" w:id="0">
    <w:p w14:paraId="56AF9D0B" w14:textId="77777777" w:rsidR="000D5878" w:rsidRDefault="000D5878" w:rsidP="00A6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÷.墏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834A8" w14:textId="77777777" w:rsidR="000D5878" w:rsidRDefault="000D5878" w:rsidP="00A64987">
      <w:r>
        <w:separator/>
      </w:r>
    </w:p>
  </w:footnote>
  <w:footnote w:type="continuationSeparator" w:id="0">
    <w:p w14:paraId="0FD4E599" w14:textId="77777777" w:rsidR="000D5878" w:rsidRDefault="000D5878" w:rsidP="00A6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876E3"/>
    <w:multiLevelType w:val="hybridMultilevel"/>
    <w:tmpl w:val="DF007C2A"/>
    <w:lvl w:ilvl="0" w:tplc="72B88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E16"/>
    <w:rsid w:val="00020C96"/>
    <w:rsid w:val="0004442C"/>
    <w:rsid w:val="00081B99"/>
    <w:rsid w:val="000930C3"/>
    <w:rsid w:val="000A14F2"/>
    <w:rsid w:val="000A312F"/>
    <w:rsid w:val="000D5878"/>
    <w:rsid w:val="000E3B06"/>
    <w:rsid w:val="000E4C07"/>
    <w:rsid w:val="000E6284"/>
    <w:rsid w:val="001078FE"/>
    <w:rsid w:val="00123E16"/>
    <w:rsid w:val="0012629E"/>
    <w:rsid w:val="00130896"/>
    <w:rsid w:val="00143F4D"/>
    <w:rsid w:val="00173BAB"/>
    <w:rsid w:val="001E66B4"/>
    <w:rsid w:val="002133B3"/>
    <w:rsid w:val="00237326"/>
    <w:rsid w:val="002701DD"/>
    <w:rsid w:val="0027272C"/>
    <w:rsid w:val="0028612F"/>
    <w:rsid w:val="002D2D2F"/>
    <w:rsid w:val="002F08FA"/>
    <w:rsid w:val="002F2665"/>
    <w:rsid w:val="00301F82"/>
    <w:rsid w:val="00326AD0"/>
    <w:rsid w:val="00333269"/>
    <w:rsid w:val="00380329"/>
    <w:rsid w:val="003951C4"/>
    <w:rsid w:val="003A16DC"/>
    <w:rsid w:val="003B214D"/>
    <w:rsid w:val="003D0316"/>
    <w:rsid w:val="00443053"/>
    <w:rsid w:val="004564BA"/>
    <w:rsid w:val="00473D40"/>
    <w:rsid w:val="0048120A"/>
    <w:rsid w:val="004A1288"/>
    <w:rsid w:val="004B4B91"/>
    <w:rsid w:val="004E65D7"/>
    <w:rsid w:val="00516A64"/>
    <w:rsid w:val="005765D9"/>
    <w:rsid w:val="00584CBA"/>
    <w:rsid w:val="006455FA"/>
    <w:rsid w:val="0065796F"/>
    <w:rsid w:val="00665311"/>
    <w:rsid w:val="006716C4"/>
    <w:rsid w:val="00674DAF"/>
    <w:rsid w:val="006776F1"/>
    <w:rsid w:val="006C3892"/>
    <w:rsid w:val="006E2CA1"/>
    <w:rsid w:val="00707F28"/>
    <w:rsid w:val="007413D5"/>
    <w:rsid w:val="007633B6"/>
    <w:rsid w:val="007746EB"/>
    <w:rsid w:val="00790460"/>
    <w:rsid w:val="007A5D45"/>
    <w:rsid w:val="007B2206"/>
    <w:rsid w:val="007B26D6"/>
    <w:rsid w:val="00805433"/>
    <w:rsid w:val="008220E5"/>
    <w:rsid w:val="0083076C"/>
    <w:rsid w:val="00836F4F"/>
    <w:rsid w:val="00837BAB"/>
    <w:rsid w:val="00840963"/>
    <w:rsid w:val="008534EC"/>
    <w:rsid w:val="008559A2"/>
    <w:rsid w:val="0085678E"/>
    <w:rsid w:val="00863903"/>
    <w:rsid w:val="00867C09"/>
    <w:rsid w:val="00897CF4"/>
    <w:rsid w:val="008B4389"/>
    <w:rsid w:val="008D52FC"/>
    <w:rsid w:val="008F7C40"/>
    <w:rsid w:val="00916DAD"/>
    <w:rsid w:val="00924C77"/>
    <w:rsid w:val="0092792B"/>
    <w:rsid w:val="00944DED"/>
    <w:rsid w:val="0098340C"/>
    <w:rsid w:val="009C7E94"/>
    <w:rsid w:val="009E4A40"/>
    <w:rsid w:val="00A00DA1"/>
    <w:rsid w:val="00A02E65"/>
    <w:rsid w:val="00A552F2"/>
    <w:rsid w:val="00A64987"/>
    <w:rsid w:val="00A76C2F"/>
    <w:rsid w:val="00A83E5D"/>
    <w:rsid w:val="00AA46A1"/>
    <w:rsid w:val="00AA7FB9"/>
    <w:rsid w:val="00AB5E37"/>
    <w:rsid w:val="00AF59CE"/>
    <w:rsid w:val="00B02EBA"/>
    <w:rsid w:val="00B1295D"/>
    <w:rsid w:val="00B51107"/>
    <w:rsid w:val="00BB685F"/>
    <w:rsid w:val="00BC4866"/>
    <w:rsid w:val="00BE3BDA"/>
    <w:rsid w:val="00BE4B74"/>
    <w:rsid w:val="00C0436E"/>
    <w:rsid w:val="00C67905"/>
    <w:rsid w:val="00C70327"/>
    <w:rsid w:val="00C84257"/>
    <w:rsid w:val="00CC275D"/>
    <w:rsid w:val="00CE392C"/>
    <w:rsid w:val="00D30B98"/>
    <w:rsid w:val="00D44F3F"/>
    <w:rsid w:val="00D575D7"/>
    <w:rsid w:val="00D919A4"/>
    <w:rsid w:val="00DB467F"/>
    <w:rsid w:val="00E37CAC"/>
    <w:rsid w:val="00E47DB3"/>
    <w:rsid w:val="00EA7325"/>
    <w:rsid w:val="00ED7C7E"/>
    <w:rsid w:val="00EE105A"/>
    <w:rsid w:val="00EE6736"/>
    <w:rsid w:val="00F23DF1"/>
    <w:rsid w:val="00F24EE1"/>
    <w:rsid w:val="00F538A7"/>
    <w:rsid w:val="00F7116C"/>
    <w:rsid w:val="00F84BC4"/>
    <w:rsid w:val="00FB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F0344"/>
  <w15:chartTrackingRefBased/>
  <w15:docId w15:val="{B7F3AA7D-7365-43AE-B3EC-8B753CF7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9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49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49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4987"/>
    <w:rPr>
      <w:sz w:val="20"/>
      <w:szCs w:val="20"/>
    </w:rPr>
  </w:style>
  <w:style w:type="paragraph" w:styleId="a7">
    <w:name w:val="List Paragraph"/>
    <w:basedOn w:val="a"/>
    <w:uiPriority w:val="34"/>
    <w:qFormat/>
    <w:rsid w:val="00A64987"/>
    <w:pPr>
      <w:ind w:leftChars="200" w:left="480"/>
    </w:pPr>
  </w:style>
  <w:style w:type="paragraph" w:customStyle="1" w:styleId="Default">
    <w:name w:val="Default"/>
    <w:rsid w:val="00A6498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7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6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維昕 黃</cp:lastModifiedBy>
  <cp:revision>114</cp:revision>
  <dcterms:created xsi:type="dcterms:W3CDTF">2021-11-16T11:18:00Z</dcterms:created>
  <dcterms:modified xsi:type="dcterms:W3CDTF">2021-11-17T02:55:00Z</dcterms:modified>
</cp:coreProperties>
</file>