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8F7D4" w14:textId="3A7BD63C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43F1F662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6609EE21" w14:textId="77777777" w:rsidR="00F02112" w:rsidRDefault="00F02112" w:rsidP="006A0C3B">
      <w:pPr>
        <w:ind w:firstLine="360"/>
      </w:pPr>
      <w:r>
        <w:rPr>
          <w:rFonts w:hint="eastAsia"/>
        </w:rPr>
        <w:t>更新当前分支的代码</w:t>
      </w:r>
      <w:r>
        <w:t>,获取最新的代码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77777777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65E8D89D" w14:textId="654029E5" w:rsidR="00D218DC" w:rsidRPr="00D218DC" w:rsidRDefault="00D218DC" w:rsidP="003A45F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 w:rsidRPr="00D218DC">
        <w:t>不仅仅能创建和删除分支，如果不加任何参数，它会给出当前所有分支的清单</w:t>
      </w:r>
    </w:p>
    <w:sectPr w:rsidR="00D218DC" w:rsidRPr="00D2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3A45F7"/>
    <w:rsid w:val="006A0C3B"/>
    <w:rsid w:val="008A0532"/>
    <w:rsid w:val="00BB3BD9"/>
    <w:rsid w:val="00C23D05"/>
    <w:rsid w:val="00D218DC"/>
    <w:rsid w:val="00F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7</cp:revision>
  <dcterms:created xsi:type="dcterms:W3CDTF">2018-07-26T10:32:00Z</dcterms:created>
  <dcterms:modified xsi:type="dcterms:W3CDTF">2018-08-08T09:27:00Z</dcterms:modified>
</cp:coreProperties>
</file>