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5347F" w14:textId="77777777" w:rsidR="0024563B" w:rsidRPr="005C7BC6" w:rsidRDefault="0024563B" w:rsidP="0024563B">
      <w:pPr>
        <w:jc w:val="center"/>
        <w:rPr>
          <w:rFonts w:cs="Times New Roman"/>
          <w:b/>
          <w:sz w:val="52"/>
          <w:szCs w:val="52"/>
        </w:rPr>
      </w:pPr>
      <w:r w:rsidRPr="005C7BC6">
        <w:rPr>
          <w:rFonts w:cs="Times New Roman"/>
          <w:b/>
          <w:sz w:val="52"/>
          <w:szCs w:val="52"/>
        </w:rPr>
        <w:t>Kafka</w:t>
      </w:r>
    </w:p>
    <w:p w14:paraId="3D8B31E6" w14:textId="693FAB5E" w:rsidR="00BA6610" w:rsidRPr="005C7BC6" w:rsidRDefault="00BA6610" w:rsidP="00BA6610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C7BC6">
        <w:rPr>
          <w:rFonts w:ascii="Times New Roman" w:eastAsia="宋体" w:hAnsi="Times New Roman" w:cs="Times New Roman"/>
        </w:rPr>
        <w:t>Kafka</w:t>
      </w:r>
      <w:r w:rsidR="004F2987" w:rsidRPr="005C7BC6">
        <w:rPr>
          <w:rFonts w:ascii="Times New Roman" w:eastAsia="宋体" w:hAnsi="Times New Roman" w:cs="Times New Roman"/>
        </w:rPr>
        <w:t>简介</w:t>
      </w:r>
    </w:p>
    <w:p w14:paraId="076D9319" w14:textId="28F3811F" w:rsidR="00ED0E7B" w:rsidRPr="005C7BC6" w:rsidRDefault="00A2307B" w:rsidP="00E664AD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5C7BC6">
        <w:rPr>
          <w:rFonts w:cs="Times New Roman"/>
        </w:rPr>
        <w:t>Kafka</w:t>
      </w:r>
      <w:r w:rsidRPr="005C7BC6">
        <w:rPr>
          <w:rFonts w:cs="Times New Roman"/>
        </w:rPr>
        <w:t>是分布式发布</w:t>
      </w:r>
      <w:r w:rsidRPr="005C7BC6">
        <w:rPr>
          <w:rFonts w:cs="Times New Roman"/>
        </w:rPr>
        <w:t>-</w:t>
      </w:r>
      <w:r w:rsidRPr="005C7BC6">
        <w:rPr>
          <w:rFonts w:cs="Times New Roman"/>
        </w:rPr>
        <w:t>订阅</w:t>
      </w:r>
      <w:r w:rsidR="001871A1" w:rsidRPr="005C7BC6">
        <w:rPr>
          <w:rFonts w:cs="Times New Roman"/>
        </w:rPr>
        <w:t>消息</w:t>
      </w:r>
      <w:r w:rsidRPr="005C7BC6">
        <w:rPr>
          <w:rFonts w:cs="Times New Roman"/>
        </w:rPr>
        <w:t>系统</w:t>
      </w:r>
      <w:r w:rsidR="0047757D" w:rsidRPr="005C7BC6">
        <w:rPr>
          <w:rFonts w:cs="Times New Roman"/>
        </w:rPr>
        <w:t>，</w:t>
      </w:r>
      <w:r w:rsidR="008B6DF0" w:rsidRPr="005C7BC6">
        <w:rPr>
          <w:rFonts w:cs="Times New Roman"/>
        </w:rPr>
        <w:t>它实现了生产者与消费者之间的无缝连接</w:t>
      </w:r>
      <w:r w:rsidR="00C96540" w:rsidRPr="005C7BC6">
        <w:rPr>
          <w:rFonts w:cs="Times New Roman"/>
        </w:rPr>
        <w:t>。</w:t>
      </w:r>
    </w:p>
    <w:p w14:paraId="20AD45ED" w14:textId="5BE0116F" w:rsidR="00346C45" w:rsidRPr="005C7BC6" w:rsidRDefault="00346C45" w:rsidP="00E664AD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5C7BC6">
        <w:rPr>
          <w:rFonts w:cs="Times New Roman"/>
        </w:rPr>
        <w:t>设计目标：</w:t>
      </w:r>
    </w:p>
    <w:p w14:paraId="2DB49EC4" w14:textId="5C37E19B" w:rsidR="00346C45" w:rsidRPr="005C7BC6" w:rsidRDefault="00346C45" w:rsidP="00BD7306">
      <w:pPr>
        <w:pStyle w:val="a3"/>
        <w:ind w:left="360"/>
        <w:rPr>
          <w:rFonts w:cs="Times New Roman"/>
        </w:rPr>
      </w:pPr>
      <w:r w:rsidRPr="005C7BC6">
        <w:rPr>
          <w:rFonts w:cs="Times New Roman"/>
        </w:rPr>
        <w:t>以时间复杂度为</w:t>
      </w:r>
      <w:r w:rsidRPr="005C7BC6">
        <w:rPr>
          <w:rFonts w:cs="Times New Roman"/>
        </w:rPr>
        <w:t>O(1)</w:t>
      </w:r>
      <w:r w:rsidRPr="005C7BC6">
        <w:rPr>
          <w:rFonts w:cs="Times New Roman"/>
        </w:rPr>
        <w:t>的方式提供消息持久化能力，即使对</w:t>
      </w:r>
      <w:r w:rsidRPr="005C7BC6">
        <w:rPr>
          <w:rFonts w:cs="Times New Roman"/>
        </w:rPr>
        <w:t>TB</w:t>
      </w:r>
      <w:r w:rsidRPr="005C7BC6">
        <w:rPr>
          <w:rFonts w:cs="Times New Roman"/>
        </w:rPr>
        <w:t>级以上数据也能保证常数时间的访问性能</w:t>
      </w:r>
    </w:p>
    <w:p w14:paraId="5893DA39" w14:textId="280BABB0" w:rsidR="00346C45" w:rsidRPr="005C7BC6" w:rsidRDefault="00346C45" w:rsidP="00BD7306">
      <w:pPr>
        <w:pStyle w:val="a3"/>
        <w:ind w:left="360"/>
        <w:rPr>
          <w:rFonts w:cs="Times New Roman"/>
        </w:rPr>
      </w:pPr>
      <w:r w:rsidRPr="005C7BC6">
        <w:rPr>
          <w:rFonts w:cs="Times New Roman"/>
        </w:rPr>
        <w:t>高吞吐率。即使在非常廉价的商用机器上也能做到单机支持每秒</w:t>
      </w:r>
      <w:r w:rsidRPr="005C7BC6">
        <w:rPr>
          <w:rFonts w:cs="Times New Roman"/>
        </w:rPr>
        <w:t>100K</w:t>
      </w:r>
      <w:r w:rsidRPr="005C7BC6">
        <w:rPr>
          <w:rFonts w:cs="Times New Roman"/>
        </w:rPr>
        <w:t>条消息的传输</w:t>
      </w:r>
    </w:p>
    <w:p w14:paraId="79EC7D56" w14:textId="655CE42D" w:rsidR="00346C45" w:rsidRPr="005C7BC6" w:rsidRDefault="00346C45" w:rsidP="00A07E0E">
      <w:pPr>
        <w:pStyle w:val="a3"/>
        <w:ind w:left="360"/>
        <w:rPr>
          <w:rFonts w:cs="Times New Roman"/>
        </w:rPr>
      </w:pPr>
      <w:r w:rsidRPr="005C7BC6">
        <w:rPr>
          <w:rFonts w:cs="Times New Roman"/>
        </w:rPr>
        <w:t>支持</w:t>
      </w:r>
      <w:r w:rsidRPr="005C7BC6">
        <w:rPr>
          <w:rFonts w:cs="Times New Roman"/>
        </w:rPr>
        <w:t>Kafka Server</w:t>
      </w:r>
      <w:r w:rsidRPr="005C7BC6">
        <w:rPr>
          <w:rFonts w:cs="Times New Roman"/>
        </w:rPr>
        <w:t>间的消息分区，及分布式消费，同时保证每个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内的消息顺序传输</w:t>
      </w:r>
    </w:p>
    <w:p w14:paraId="3E09A51E" w14:textId="00914DA6" w:rsidR="00346C45" w:rsidRPr="005C7BC6" w:rsidRDefault="00346C45" w:rsidP="00A07E0E">
      <w:pPr>
        <w:pStyle w:val="a3"/>
        <w:ind w:left="720" w:firstLineChars="0" w:firstLine="60"/>
        <w:rPr>
          <w:rFonts w:cs="Times New Roman"/>
        </w:rPr>
      </w:pPr>
      <w:r w:rsidRPr="005C7BC6">
        <w:rPr>
          <w:rFonts w:cs="Times New Roman"/>
        </w:rPr>
        <w:t>同时支持离线数据处理和实时数据处理</w:t>
      </w:r>
    </w:p>
    <w:p w14:paraId="44D0AFCA" w14:textId="675B4A08" w:rsidR="00C96540" w:rsidRPr="005C7BC6" w:rsidRDefault="00BE18F3" w:rsidP="00E664AD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5C7BC6">
        <w:rPr>
          <w:rFonts w:cs="Times New Roman"/>
        </w:rPr>
        <w:t>基本架构</w:t>
      </w:r>
    </w:p>
    <w:p w14:paraId="6849ED01" w14:textId="77777777" w:rsidR="00832471" w:rsidRPr="005C7BC6" w:rsidRDefault="0053738F" w:rsidP="0043214E">
      <w:pPr>
        <w:pStyle w:val="a3"/>
        <w:numPr>
          <w:ilvl w:val="0"/>
          <w:numId w:val="5"/>
        </w:numPr>
        <w:ind w:firstLineChars="0"/>
        <w:rPr>
          <w:rFonts w:cs="Times New Roman"/>
        </w:rPr>
      </w:pPr>
      <w:r w:rsidRPr="005C7BC6">
        <w:rPr>
          <w:rFonts w:cs="Times New Roman"/>
        </w:rPr>
        <w:t>Broker</w:t>
      </w:r>
      <w:r w:rsidR="0043214E" w:rsidRPr="005C7BC6">
        <w:rPr>
          <w:rFonts w:cs="Times New Roman"/>
        </w:rPr>
        <w:t>：</w:t>
      </w:r>
    </w:p>
    <w:p w14:paraId="1D536D4B" w14:textId="3C5A1E51" w:rsidR="0053738F" w:rsidRPr="005C7BC6" w:rsidRDefault="0053738F" w:rsidP="00EC222A">
      <w:pPr>
        <w:ind w:left="1560" w:firstLine="120"/>
        <w:rPr>
          <w:rFonts w:cs="Times New Roman"/>
        </w:rPr>
      </w:pPr>
      <w:r w:rsidRPr="005C7BC6">
        <w:rPr>
          <w:rFonts w:cs="Times New Roman"/>
        </w:rPr>
        <w:t>Kafka</w:t>
      </w:r>
      <w:r w:rsidRPr="005C7BC6">
        <w:rPr>
          <w:rFonts w:cs="Times New Roman"/>
        </w:rPr>
        <w:t>集群包含一个或多个服务器，这种服务器被称为</w:t>
      </w:r>
      <w:r w:rsidRPr="005C7BC6">
        <w:rPr>
          <w:rFonts w:cs="Times New Roman"/>
        </w:rPr>
        <w:t>broker</w:t>
      </w:r>
    </w:p>
    <w:p w14:paraId="2494883A" w14:textId="6458EE9F" w:rsidR="0053738F" w:rsidRPr="005C7BC6" w:rsidRDefault="0043214E" w:rsidP="0053738F">
      <w:pPr>
        <w:ind w:left="780"/>
        <w:rPr>
          <w:rFonts w:cs="Times New Roman"/>
        </w:rPr>
      </w:pPr>
      <w:r w:rsidRPr="005C7BC6">
        <w:rPr>
          <w:rFonts w:cs="Times New Roman"/>
        </w:rPr>
        <w:t>2</w:t>
      </w:r>
      <w:r w:rsidRPr="005C7BC6">
        <w:rPr>
          <w:rFonts w:cs="Times New Roman"/>
        </w:rPr>
        <w:t>）</w:t>
      </w:r>
      <w:r w:rsidR="0053738F" w:rsidRPr="005C7BC6">
        <w:rPr>
          <w:rFonts w:cs="Times New Roman"/>
        </w:rPr>
        <w:t>Topic</w:t>
      </w:r>
    </w:p>
    <w:p w14:paraId="713AD276" w14:textId="77777777" w:rsidR="0053738F" w:rsidRPr="005C7BC6" w:rsidRDefault="0053738F" w:rsidP="0043214E">
      <w:pPr>
        <w:ind w:left="1260" w:firstLine="420"/>
        <w:rPr>
          <w:rFonts w:cs="Times New Roman"/>
        </w:rPr>
      </w:pPr>
      <w:r w:rsidRPr="005C7BC6">
        <w:rPr>
          <w:rFonts w:cs="Times New Roman"/>
        </w:rPr>
        <w:t>每条发布到</w:t>
      </w:r>
      <w:r w:rsidRPr="005C7BC6">
        <w:rPr>
          <w:rFonts w:cs="Times New Roman"/>
        </w:rPr>
        <w:t>Kafka</w:t>
      </w:r>
      <w:r w:rsidRPr="005C7BC6">
        <w:rPr>
          <w:rFonts w:cs="Times New Roman"/>
        </w:rPr>
        <w:t>集群的消息都有一个类别，这个类别被称为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。（物理上不同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的消息分开存储，逻辑上一个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的消息虽然保存于一个或多个</w:t>
      </w:r>
      <w:r w:rsidRPr="005C7BC6">
        <w:rPr>
          <w:rFonts w:cs="Times New Roman"/>
        </w:rPr>
        <w:t>broker</w:t>
      </w:r>
      <w:r w:rsidRPr="005C7BC6">
        <w:rPr>
          <w:rFonts w:cs="Times New Roman"/>
        </w:rPr>
        <w:t>上但用户只需指定消息的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即可生产或消费数据而不必关心数据存于何处）</w:t>
      </w:r>
    </w:p>
    <w:p w14:paraId="78A8FE50" w14:textId="4DFB2939" w:rsidR="0053738F" w:rsidRPr="005C7BC6" w:rsidRDefault="007A04C1" w:rsidP="0053738F">
      <w:pPr>
        <w:ind w:left="780"/>
        <w:rPr>
          <w:rFonts w:cs="Times New Roman"/>
        </w:rPr>
      </w:pPr>
      <w:r w:rsidRPr="005C7BC6">
        <w:rPr>
          <w:rFonts w:cs="Times New Roman"/>
        </w:rPr>
        <w:t>3</w:t>
      </w:r>
      <w:r w:rsidRPr="005C7BC6">
        <w:rPr>
          <w:rFonts w:cs="Times New Roman"/>
        </w:rPr>
        <w:t>）</w:t>
      </w:r>
      <w:r w:rsidR="0053738F" w:rsidRPr="005C7BC6">
        <w:rPr>
          <w:rFonts w:cs="Times New Roman"/>
        </w:rPr>
        <w:t>Partition</w:t>
      </w:r>
    </w:p>
    <w:p w14:paraId="0631303D" w14:textId="77777777" w:rsidR="0053738F" w:rsidRPr="005C7BC6" w:rsidRDefault="0053738F" w:rsidP="007A04C1">
      <w:pPr>
        <w:ind w:left="1260" w:firstLine="420"/>
        <w:rPr>
          <w:rFonts w:cs="Times New Roman"/>
        </w:rPr>
      </w:pPr>
      <w:proofErr w:type="spellStart"/>
      <w:r w:rsidRPr="005C7BC6">
        <w:rPr>
          <w:rFonts w:cs="Times New Roman"/>
        </w:rPr>
        <w:t>parition</w:t>
      </w:r>
      <w:proofErr w:type="spellEnd"/>
      <w:r w:rsidRPr="005C7BC6">
        <w:rPr>
          <w:rFonts w:cs="Times New Roman"/>
        </w:rPr>
        <w:t>是物理上的概念，每个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包含一个或多个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，创建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时可指定</w:t>
      </w:r>
      <w:proofErr w:type="spellStart"/>
      <w:r w:rsidRPr="005C7BC6">
        <w:rPr>
          <w:rFonts w:cs="Times New Roman"/>
        </w:rPr>
        <w:t>parition</w:t>
      </w:r>
      <w:proofErr w:type="spellEnd"/>
      <w:r w:rsidRPr="005C7BC6">
        <w:rPr>
          <w:rFonts w:cs="Times New Roman"/>
        </w:rPr>
        <w:t>数量。每个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对应于一个文件夹，该文件夹下存储该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的数据和索引文件</w:t>
      </w:r>
    </w:p>
    <w:p w14:paraId="28143A4D" w14:textId="6FAA5D1F" w:rsidR="0053738F" w:rsidRPr="005C7BC6" w:rsidRDefault="007A04C1" w:rsidP="0053738F">
      <w:pPr>
        <w:ind w:left="780"/>
        <w:rPr>
          <w:rFonts w:cs="Times New Roman"/>
        </w:rPr>
      </w:pPr>
      <w:r w:rsidRPr="005C7BC6">
        <w:rPr>
          <w:rFonts w:cs="Times New Roman"/>
        </w:rPr>
        <w:t>4</w:t>
      </w:r>
      <w:r w:rsidRPr="005C7BC6">
        <w:rPr>
          <w:rFonts w:cs="Times New Roman"/>
        </w:rPr>
        <w:t>）</w:t>
      </w:r>
      <w:r w:rsidR="0053738F" w:rsidRPr="005C7BC6">
        <w:rPr>
          <w:rFonts w:cs="Times New Roman"/>
        </w:rPr>
        <w:t>Producer</w:t>
      </w:r>
    </w:p>
    <w:p w14:paraId="2B0D60E9" w14:textId="77777777" w:rsidR="0053738F" w:rsidRPr="005C7BC6" w:rsidRDefault="0053738F" w:rsidP="007A04C1">
      <w:pPr>
        <w:ind w:left="1620" w:firstLine="60"/>
        <w:rPr>
          <w:rFonts w:cs="Times New Roman"/>
        </w:rPr>
      </w:pPr>
      <w:r w:rsidRPr="005C7BC6">
        <w:rPr>
          <w:rFonts w:cs="Times New Roman"/>
        </w:rPr>
        <w:t>负责发布消息到</w:t>
      </w:r>
      <w:r w:rsidRPr="005C7BC6">
        <w:rPr>
          <w:rFonts w:cs="Times New Roman"/>
        </w:rPr>
        <w:t>Kafka broker</w:t>
      </w:r>
    </w:p>
    <w:p w14:paraId="3B4B8251" w14:textId="2A7C344C" w:rsidR="0053738F" w:rsidRPr="005C7BC6" w:rsidRDefault="00CE56BA" w:rsidP="0053738F">
      <w:pPr>
        <w:ind w:left="780"/>
        <w:rPr>
          <w:rFonts w:cs="Times New Roman"/>
        </w:rPr>
      </w:pPr>
      <w:r w:rsidRPr="005C7BC6">
        <w:rPr>
          <w:rFonts w:cs="Times New Roman"/>
        </w:rPr>
        <w:t>5</w:t>
      </w:r>
      <w:r w:rsidRPr="005C7BC6">
        <w:rPr>
          <w:rFonts w:cs="Times New Roman"/>
        </w:rPr>
        <w:t>）</w:t>
      </w:r>
      <w:r w:rsidR="0053738F" w:rsidRPr="005C7BC6">
        <w:rPr>
          <w:rFonts w:cs="Times New Roman"/>
        </w:rPr>
        <w:t>Consumer</w:t>
      </w:r>
    </w:p>
    <w:p w14:paraId="5AD335B1" w14:textId="77777777" w:rsidR="0053738F" w:rsidRPr="005C7BC6" w:rsidRDefault="0053738F" w:rsidP="00CE56BA">
      <w:pPr>
        <w:ind w:left="1260" w:firstLine="420"/>
        <w:rPr>
          <w:rFonts w:cs="Times New Roman"/>
        </w:rPr>
      </w:pPr>
      <w:r w:rsidRPr="005C7BC6">
        <w:rPr>
          <w:rFonts w:cs="Times New Roman"/>
        </w:rPr>
        <w:t>消费消息。每个</w:t>
      </w:r>
      <w:r w:rsidRPr="005C7BC6">
        <w:rPr>
          <w:rFonts w:cs="Times New Roman"/>
        </w:rPr>
        <w:t>consumer</w:t>
      </w:r>
      <w:r w:rsidRPr="005C7BC6">
        <w:rPr>
          <w:rFonts w:cs="Times New Roman"/>
        </w:rPr>
        <w:t>属于一个特定的</w:t>
      </w:r>
      <w:r w:rsidRPr="005C7BC6">
        <w:rPr>
          <w:rFonts w:cs="Times New Roman"/>
        </w:rPr>
        <w:t>consumer group</w:t>
      </w:r>
      <w:r w:rsidRPr="005C7BC6">
        <w:rPr>
          <w:rFonts w:cs="Times New Roman"/>
        </w:rPr>
        <w:t>（可为每个</w:t>
      </w:r>
      <w:r w:rsidRPr="005C7BC6">
        <w:rPr>
          <w:rFonts w:cs="Times New Roman"/>
        </w:rPr>
        <w:t>consumer</w:t>
      </w:r>
      <w:r w:rsidRPr="005C7BC6">
        <w:rPr>
          <w:rFonts w:cs="Times New Roman"/>
        </w:rPr>
        <w:t>指定</w:t>
      </w:r>
      <w:r w:rsidRPr="005C7BC6">
        <w:rPr>
          <w:rFonts w:cs="Times New Roman"/>
        </w:rPr>
        <w:t>group name</w:t>
      </w:r>
      <w:r w:rsidRPr="005C7BC6">
        <w:rPr>
          <w:rFonts w:cs="Times New Roman"/>
        </w:rPr>
        <w:t>，若不指定</w:t>
      </w:r>
      <w:r w:rsidRPr="005C7BC6">
        <w:rPr>
          <w:rFonts w:cs="Times New Roman"/>
        </w:rPr>
        <w:t>group name</w:t>
      </w:r>
      <w:r w:rsidRPr="005C7BC6">
        <w:rPr>
          <w:rFonts w:cs="Times New Roman"/>
        </w:rPr>
        <w:t>则属于默认的</w:t>
      </w:r>
      <w:r w:rsidRPr="005C7BC6">
        <w:rPr>
          <w:rFonts w:cs="Times New Roman"/>
        </w:rPr>
        <w:t>group</w:t>
      </w:r>
      <w:r w:rsidRPr="005C7BC6">
        <w:rPr>
          <w:rFonts w:cs="Times New Roman"/>
        </w:rPr>
        <w:t>）。使用</w:t>
      </w:r>
      <w:r w:rsidRPr="005C7BC6">
        <w:rPr>
          <w:rFonts w:cs="Times New Roman"/>
        </w:rPr>
        <w:t>consumer high level API</w:t>
      </w:r>
      <w:r w:rsidRPr="005C7BC6">
        <w:rPr>
          <w:rFonts w:cs="Times New Roman"/>
        </w:rPr>
        <w:t>时，同一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的一条消息只能被同一个</w:t>
      </w:r>
      <w:r w:rsidRPr="005C7BC6">
        <w:rPr>
          <w:rFonts w:cs="Times New Roman"/>
        </w:rPr>
        <w:t>consumer group</w:t>
      </w:r>
      <w:r w:rsidRPr="005C7BC6">
        <w:rPr>
          <w:rFonts w:cs="Times New Roman"/>
        </w:rPr>
        <w:t>内的一个</w:t>
      </w:r>
      <w:r w:rsidRPr="005C7BC6">
        <w:rPr>
          <w:rFonts w:cs="Times New Roman"/>
        </w:rPr>
        <w:t>consumer</w:t>
      </w:r>
      <w:r w:rsidRPr="005C7BC6">
        <w:rPr>
          <w:rFonts w:cs="Times New Roman"/>
        </w:rPr>
        <w:t>消费，但多个</w:t>
      </w:r>
      <w:r w:rsidRPr="005C7BC6">
        <w:rPr>
          <w:rFonts w:cs="Times New Roman"/>
        </w:rPr>
        <w:t>consumer group</w:t>
      </w:r>
      <w:r w:rsidRPr="005C7BC6">
        <w:rPr>
          <w:rFonts w:cs="Times New Roman"/>
        </w:rPr>
        <w:t>可同时消费这一消息。</w:t>
      </w:r>
    </w:p>
    <w:p w14:paraId="3B3AAB97" w14:textId="682DC4C9" w:rsidR="00B85E2A" w:rsidRPr="005C7BC6" w:rsidRDefault="00950112" w:rsidP="008135E2">
      <w:pPr>
        <w:jc w:val="center"/>
        <w:rPr>
          <w:rFonts w:cs="Times New Roman"/>
        </w:rPr>
      </w:pPr>
      <w:r w:rsidRPr="005C7BC6">
        <w:rPr>
          <w:rFonts w:cs="Times New Roman"/>
        </w:rPr>
        <w:drawing>
          <wp:inline distT="0" distB="0" distL="0" distR="0" wp14:anchorId="5BC2527E" wp14:editId="5E833E0D">
            <wp:extent cx="3084477" cy="20097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321" cy="20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22F7" w14:textId="6DAF312A" w:rsidR="00BA6610" w:rsidRPr="005C7BC6" w:rsidRDefault="00BA6610" w:rsidP="00BA6610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C7BC6">
        <w:rPr>
          <w:rFonts w:ascii="Times New Roman" w:eastAsia="宋体" w:hAnsi="Times New Roman" w:cs="Times New Roman"/>
        </w:rPr>
        <w:lastRenderedPageBreak/>
        <w:t>Kafka</w:t>
      </w:r>
      <w:r w:rsidR="007764AE" w:rsidRPr="005C7BC6">
        <w:rPr>
          <w:rFonts w:ascii="Times New Roman" w:eastAsia="宋体" w:hAnsi="Times New Roman" w:cs="Times New Roman"/>
        </w:rPr>
        <w:t>原理</w:t>
      </w:r>
    </w:p>
    <w:p w14:paraId="74FE18AF" w14:textId="42614721" w:rsidR="00DB19EE" w:rsidRPr="005C7BC6" w:rsidRDefault="00F6421E" w:rsidP="00F6421E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 w:rsidRPr="005C7BC6">
        <w:rPr>
          <w:rFonts w:cs="Times New Roman"/>
        </w:rPr>
        <w:t>基本原理</w:t>
      </w:r>
    </w:p>
    <w:p w14:paraId="28F2A7C3" w14:textId="79AF0623" w:rsidR="00FA1611" w:rsidRPr="005C7BC6" w:rsidRDefault="00FD4E9F" w:rsidP="00116094">
      <w:pPr>
        <w:jc w:val="center"/>
        <w:rPr>
          <w:rFonts w:cs="Times New Roman"/>
        </w:rPr>
      </w:pPr>
      <w:r w:rsidRPr="005C7BC6">
        <w:rPr>
          <w:rFonts w:cs="Times New Roman"/>
        </w:rPr>
        <w:drawing>
          <wp:inline distT="0" distB="0" distL="0" distR="0" wp14:anchorId="4A8B7310" wp14:editId="1E6268BC">
            <wp:extent cx="4095750" cy="7258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548" cy="7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FED" w14:textId="4FC23564" w:rsidR="00D05C34" w:rsidRPr="005C7BC6" w:rsidRDefault="00D05C34" w:rsidP="00D05C34">
      <w:pPr>
        <w:pStyle w:val="a3"/>
        <w:ind w:left="360" w:firstLineChars="0" w:firstLine="0"/>
        <w:rPr>
          <w:rFonts w:cs="Times New Roman"/>
        </w:rPr>
      </w:pPr>
      <w:r w:rsidRPr="005C7BC6">
        <w:rPr>
          <w:rFonts w:cs="Times New Roman"/>
        </w:rPr>
        <w:t>生产者将数据生产出来，交给</w:t>
      </w:r>
      <w:r w:rsidRPr="005C7BC6">
        <w:rPr>
          <w:rFonts w:cs="Times New Roman"/>
        </w:rPr>
        <w:t xml:space="preserve"> broker </w:t>
      </w:r>
      <w:r w:rsidRPr="005C7BC6">
        <w:rPr>
          <w:rFonts w:cs="Times New Roman"/>
        </w:rPr>
        <w:t>进行存储，消费者需要消费数据了，就从</w:t>
      </w:r>
      <w:r w:rsidRPr="005C7BC6">
        <w:rPr>
          <w:rFonts w:cs="Times New Roman"/>
        </w:rPr>
        <w:t>broker</w:t>
      </w:r>
      <w:r w:rsidRPr="005C7BC6">
        <w:rPr>
          <w:rFonts w:cs="Times New Roman"/>
        </w:rPr>
        <w:t>中去拿出数据来，然后完成一系列对数据的处理操作。</w:t>
      </w:r>
    </w:p>
    <w:p w14:paraId="10E39602" w14:textId="527D5A01" w:rsidR="00587088" w:rsidRPr="005C7BC6" w:rsidRDefault="00273962" w:rsidP="00116094">
      <w:pPr>
        <w:jc w:val="center"/>
        <w:rPr>
          <w:rFonts w:cs="Times New Roman"/>
        </w:rPr>
      </w:pPr>
      <w:r w:rsidRPr="005C7BC6">
        <w:rPr>
          <w:rFonts w:cs="Times New Roman"/>
        </w:rPr>
        <w:drawing>
          <wp:inline distT="0" distB="0" distL="0" distR="0" wp14:anchorId="75E47196" wp14:editId="5A67F200">
            <wp:extent cx="4070015" cy="193357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453" cy="19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E1C3" w14:textId="0C021394" w:rsidR="00815AEB" w:rsidRPr="005C7BC6" w:rsidRDefault="00815AEB" w:rsidP="00815AEB">
      <w:pPr>
        <w:ind w:left="420"/>
        <w:rPr>
          <w:rFonts w:cs="Times New Roman"/>
        </w:rPr>
      </w:pPr>
      <w:r w:rsidRPr="005C7BC6">
        <w:rPr>
          <w:rFonts w:cs="Times New Roman"/>
        </w:rPr>
        <w:t>多个</w:t>
      </w:r>
      <w:r w:rsidRPr="005C7BC6">
        <w:rPr>
          <w:rFonts w:cs="Times New Roman"/>
        </w:rPr>
        <w:t xml:space="preserve"> broker </w:t>
      </w:r>
      <w:r w:rsidRPr="005C7BC6">
        <w:rPr>
          <w:rFonts w:cs="Times New Roman"/>
        </w:rPr>
        <w:t>协同合作，</w:t>
      </w:r>
      <w:r w:rsidRPr="005C7BC6">
        <w:rPr>
          <w:rFonts w:cs="Times New Roman"/>
        </w:rPr>
        <w:t xml:space="preserve">producer </w:t>
      </w:r>
      <w:r w:rsidRPr="005C7BC6">
        <w:rPr>
          <w:rFonts w:cs="Times New Roman"/>
        </w:rPr>
        <w:t>和</w:t>
      </w:r>
      <w:r w:rsidRPr="005C7BC6">
        <w:rPr>
          <w:rFonts w:cs="Times New Roman"/>
        </w:rPr>
        <w:t xml:space="preserve"> consumer </w:t>
      </w:r>
      <w:r w:rsidRPr="005C7BC6">
        <w:rPr>
          <w:rFonts w:cs="Times New Roman"/>
        </w:rPr>
        <w:t>部署在各个业务逻辑中被频繁的调用，三者通过</w:t>
      </w:r>
      <w:r w:rsidRPr="005C7BC6">
        <w:rPr>
          <w:rFonts w:cs="Times New Roman"/>
        </w:rPr>
        <w:t xml:space="preserve"> zookeeper</w:t>
      </w:r>
      <w:r w:rsidRPr="005C7BC6">
        <w:rPr>
          <w:rFonts w:cs="Times New Roman"/>
        </w:rPr>
        <w:t>管理协调请求和转发。这样一个高性能的分布式消息发布订阅系统就完成了。</w:t>
      </w:r>
    </w:p>
    <w:p w14:paraId="1C942450" w14:textId="71EFF16F" w:rsidR="000B677B" w:rsidRPr="005C7BC6" w:rsidRDefault="00815AEB" w:rsidP="008E7822">
      <w:pPr>
        <w:ind w:left="420"/>
        <w:rPr>
          <w:rFonts w:cs="Times New Roman"/>
        </w:rPr>
      </w:pPr>
      <w:r w:rsidRPr="005C7BC6">
        <w:rPr>
          <w:rFonts w:cs="Times New Roman"/>
        </w:rPr>
        <w:t>图上有个细节需要注意，</w:t>
      </w:r>
      <w:r w:rsidRPr="005C7BC6">
        <w:rPr>
          <w:rFonts w:cs="Times New Roman"/>
        </w:rPr>
        <w:t xml:space="preserve">producer </w:t>
      </w:r>
      <w:r w:rsidRPr="005C7BC6">
        <w:rPr>
          <w:rFonts w:cs="Times New Roman"/>
        </w:rPr>
        <w:t>到</w:t>
      </w:r>
      <w:r w:rsidRPr="005C7BC6">
        <w:rPr>
          <w:rFonts w:cs="Times New Roman"/>
        </w:rPr>
        <w:t xml:space="preserve"> broker </w:t>
      </w:r>
      <w:r w:rsidRPr="005C7BC6">
        <w:rPr>
          <w:rFonts w:cs="Times New Roman"/>
        </w:rPr>
        <w:t>的过程是</w:t>
      </w:r>
      <w:r w:rsidRPr="005C7BC6">
        <w:rPr>
          <w:rFonts w:cs="Times New Roman"/>
        </w:rPr>
        <w:t xml:space="preserve"> push</w:t>
      </w:r>
      <w:r w:rsidRPr="005C7BC6">
        <w:rPr>
          <w:rFonts w:cs="Times New Roman"/>
        </w:rPr>
        <w:t>，也就是有数据就推送到</w:t>
      </w:r>
      <w:r w:rsidRPr="005C7BC6">
        <w:rPr>
          <w:rFonts w:cs="Times New Roman"/>
        </w:rPr>
        <w:t xml:space="preserve"> broker</w:t>
      </w:r>
      <w:r w:rsidRPr="005C7BC6">
        <w:rPr>
          <w:rFonts w:cs="Times New Roman"/>
        </w:rPr>
        <w:t>，而</w:t>
      </w:r>
      <w:r w:rsidRPr="005C7BC6">
        <w:rPr>
          <w:rFonts w:cs="Times New Roman"/>
        </w:rPr>
        <w:t xml:space="preserve"> consumer </w:t>
      </w:r>
      <w:r w:rsidRPr="005C7BC6">
        <w:rPr>
          <w:rFonts w:cs="Times New Roman"/>
        </w:rPr>
        <w:t>到</w:t>
      </w:r>
      <w:r w:rsidRPr="005C7BC6">
        <w:rPr>
          <w:rFonts w:cs="Times New Roman"/>
        </w:rPr>
        <w:t xml:space="preserve"> broker </w:t>
      </w:r>
      <w:r w:rsidRPr="005C7BC6">
        <w:rPr>
          <w:rFonts w:cs="Times New Roman"/>
        </w:rPr>
        <w:t>的过程是</w:t>
      </w:r>
      <w:r w:rsidRPr="005C7BC6">
        <w:rPr>
          <w:rFonts w:cs="Times New Roman"/>
        </w:rPr>
        <w:t xml:space="preserve"> pull</w:t>
      </w:r>
      <w:r w:rsidRPr="005C7BC6">
        <w:rPr>
          <w:rFonts w:cs="Times New Roman"/>
        </w:rPr>
        <w:t>，是通过</w:t>
      </w:r>
      <w:r w:rsidRPr="005C7BC6">
        <w:rPr>
          <w:rFonts w:cs="Times New Roman"/>
        </w:rPr>
        <w:t xml:space="preserve"> consumer </w:t>
      </w:r>
      <w:r w:rsidRPr="005C7BC6">
        <w:rPr>
          <w:rFonts w:cs="Times New Roman"/>
        </w:rPr>
        <w:t>主动去</w:t>
      </w:r>
      <w:proofErr w:type="gramStart"/>
      <w:r w:rsidRPr="005C7BC6">
        <w:rPr>
          <w:rFonts w:cs="Times New Roman"/>
        </w:rPr>
        <w:t>拉数据</w:t>
      </w:r>
      <w:proofErr w:type="gramEnd"/>
      <w:r w:rsidRPr="005C7BC6">
        <w:rPr>
          <w:rFonts w:cs="Times New Roman"/>
        </w:rPr>
        <w:t>的，而不是</w:t>
      </w:r>
      <w:r w:rsidRPr="005C7BC6">
        <w:rPr>
          <w:rFonts w:cs="Times New Roman"/>
        </w:rPr>
        <w:t xml:space="preserve"> broker </w:t>
      </w:r>
      <w:r w:rsidRPr="005C7BC6">
        <w:rPr>
          <w:rFonts w:cs="Times New Roman"/>
        </w:rPr>
        <w:t>把数据</w:t>
      </w:r>
      <w:r w:rsidR="00B26748" w:rsidRPr="005C7BC6">
        <w:rPr>
          <w:rFonts w:cs="Times New Roman"/>
        </w:rPr>
        <w:t>主动</w:t>
      </w:r>
      <w:r w:rsidRPr="005C7BC6">
        <w:rPr>
          <w:rFonts w:cs="Times New Roman"/>
        </w:rPr>
        <w:t>发送到</w:t>
      </w:r>
      <w:r w:rsidRPr="005C7BC6">
        <w:rPr>
          <w:rFonts w:cs="Times New Roman"/>
        </w:rPr>
        <w:t xml:space="preserve"> consumer </w:t>
      </w:r>
      <w:r w:rsidRPr="005C7BC6">
        <w:rPr>
          <w:rFonts w:cs="Times New Roman"/>
        </w:rPr>
        <w:t>端的。</w:t>
      </w:r>
    </w:p>
    <w:p w14:paraId="209E5C1B" w14:textId="5F975369" w:rsidR="002A2761" w:rsidRPr="005C7BC6" w:rsidRDefault="002A2761" w:rsidP="000D03E0">
      <w:pPr>
        <w:ind w:left="420" w:firstLineChars="200" w:firstLine="420"/>
        <w:rPr>
          <w:rFonts w:cs="Times New Roman"/>
        </w:rPr>
      </w:pPr>
      <w:r w:rsidRPr="005C7BC6">
        <w:rPr>
          <w:rFonts w:cs="Times New Roman"/>
        </w:rPr>
        <w:t>Push vs. Pull</w:t>
      </w:r>
    </w:p>
    <w:p w14:paraId="1D0E21F8" w14:textId="7F9D7F6D" w:rsidR="002A2761" w:rsidRPr="005C7BC6" w:rsidRDefault="002A2761" w:rsidP="00446BDF">
      <w:pPr>
        <w:ind w:left="420" w:firstLine="420"/>
        <w:rPr>
          <w:rFonts w:cs="Times New Roman"/>
        </w:rPr>
      </w:pPr>
      <w:r w:rsidRPr="005C7BC6">
        <w:rPr>
          <w:rFonts w:cs="Times New Roman"/>
        </w:rPr>
        <w:t>push</w:t>
      </w:r>
      <w:r w:rsidRPr="005C7BC6">
        <w:rPr>
          <w:rFonts w:cs="Times New Roman"/>
        </w:rPr>
        <w:t>模式很难适应消费速率不同的消费者，因为消息发送速率是由</w:t>
      </w:r>
      <w:r w:rsidRPr="005C7BC6">
        <w:rPr>
          <w:rFonts w:cs="Times New Roman"/>
        </w:rPr>
        <w:t>broker</w:t>
      </w:r>
      <w:r w:rsidRPr="005C7BC6">
        <w:rPr>
          <w:rFonts w:cs="Times New Roman"/>
        </w:rPr>
        <w:t>决定的。</w:t>
      </w:r>
      <w:r w:rsidRPr="005C7BC6">
        <w:rPr>
          <w:rFonts w:cs="Times New Roman"/>
        </w:rPr>
        <w:t>push</w:t>
      </w:r>
      <w:r w:rsidRPr="005C7BC6">
        <w:rPr>
          <w:rFonts w:cs="Times New Roman"/>
        </w:rPr>
        <w:t>模式的目标是尽可能以最快速度传递消息，但是这样很容易造成</w:t>
      </w:r>
      <w:r w:rsidRPr="005C7BC6">
        <w:rPr>
          <w:rFonts w:cs="Times New Roman"/>
        </w:rPr>
        <w:t>consumer</w:t>
      </w:r>
      <w:r w:rsidRPr="005C7BC6">
        <w:rPr>
          <w:rFonts w:cs="Times New Roman"/>
        </w:rPr>
        <w:t>来不及处理消息，典型的表现就是拒绝服务以及网络拥塞。而</w:t>
      </w:r>
      <w:r w:rsidRPr="005C7BC6">
        <w:rPr>
          <w:rFonts w:cs="Times New Roman"/>
        </w:rPr>
        <w:t>pull</w:t>
      </w:r>
      <w:r w:rsidRPr="005C7BC6">
        <w:rPr>
          <w:rFonts w:cs="Times New Roman"/>
        </w:rPr>
        <w:t>模式则可以根据</w:t>
      </w:r>
      <w:r w:rsidRPr="005C7BC6">
        <w:rPr>
          <w:rFonts w:cs="Times New Roman"/>
        </w:rPr>
        <w:t>consumer</w:t>
      </w:r>
      <w:r w:rsidRPr="005C7BC6">
        <w:rPr>
          <w:rFonts w:cs="Times New Roman"/>
        </w:rPr>
        <w:t>的消费能力以适当的速率消费消息。</w:t>
      </w:r>
    </w:p>
    <w:p w14:paraId="605BB3B7" w14:textId="13C90B62" w:rsidR="00446BDF" w:rsidRPr="005C7BC6" w:rsidRDefault="00446BDF" w:rsidP="00851E78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 w:rsidRPr="005C7BC6">
        <w:rPr>
          <w:rFonts w:cs="Times New Roman"/>
        </w:rPr>
        <w:t>Topic &amp; Partition</w:t>
      </w:r>
    </w:p>
    <w:p w14:paraId="6FB244F2" w14:textId="203B0940" w:rsidR="00446BDF" w:rsidRPr="005C7BC6" w:rsidRDefault="00446BDF" w:rsidP="009F0B7D">
      <w:pPr>
        <w:pStyle w:val="a3"/>
        <w:ind w:left="360"/>
        <w:rPr>
          <w:rFonts w:cs="Times New Roman"/>
        </w:rPr>
      </w:pPr>
      <w:r w:rsidRPr="005C7BC6">
        <w:rPr>
          <w:rFonts w:cs="Times New Roman"/>
        </w:rPr>
        <w:t>Topic</w:t>
      </w:r>
      <w:r w:rsidRPr="005C7BC6">
        <w:rPr>
          <w:rFonts w:cs="Times New Roman"/>
        </w:rPr>
        <w:t>在逻辑上可以被认为是一个</w:t>
      </w:r>
      <w:r w:rsidRPr="005C7BC6">
        <w:rPr>
          <w:rFonts w:cs="Times New Roman"/>
        </w:rPr>
        <w:t>queue</w:t>
      </w:r>
      <w:r w:rsidRPr="005C7BC6">
        <w:rPr>
          <w:rFonts w:cs="Times New Roman"/>
        </w:rPr>
        <w:t>。每条消费都必须指定它的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，可以简单理解为必须指明把这条消息放进哪个</w:t>
      </w:r>
      <w:r w:rsidRPr="005C7BC6">
        <w:rPr>
          <w:rFonts w:cs="Times New Roman"/>
        </w:rPr>
        <w:t>queue</w:t>
      </w:r>
      <w:r w:rsidRPr="005C7BC6">
        <w:rPr>
          <w:rFonts w:cs="Times New Roman"/>
        </w:rPr>
        <w:t>里。为了使得</w:t>
      </w:r>
      <w:r w:rsidRPr="005C7BC6">
        <w:rPr>
          <w:rFonts w:cs="Times New Roman"/>
        </w:rPr>
        <w:t>Kafka</w:t>
      </w:r>
      <w:r w:rsidRPr="005C7BC6">
        <w:rPr>
          <w:rFonts w:cs="Times New Roman"/>
        </w:rPr>
        <w:t>的吞吐率可以水平扩展，物理上把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分成一个或多个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，每个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在物理上对应一个文件夹，该文件夹下存储这个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的所有消息和索引文件。</w:t>
      </w:r>
    </w:p>
    <w:p w14:paraId="250BDB92" w14:textId="16F6686A" w:rsidR="00446BDF" w:rsidRPr="005C7BC6" w:rsidRDefault="00446BDF" w:rsidP="00446BDF">
      <w:pPr>
        <w:pStyle w:val="a3"/>
        <w:ind w:left="360"/>
        <w:rPr>
          <w:rFonts w:cs="Times New Roman"/>
        </w:rPr>
      </w:pPr>
      <w:r w:rsidRPr="005C7BC6">
        <w:rPr>
          <w:rFonts w:cs="Times New Roman"/>
        </w:rPr>
        <w:t>因为每条消息都被</w:t>
      </w:r>
      <w:r w:rsidRPr="005C7BC6">
        <w:rPr>
          <w:rFonts w:cs="Times New Roman"/>
        </w:rPr>
        <w:t>append</w:t>
      </w:r>
      <w:r w:rsidRPr="005C7BC6">
        <w:rPr>
          <w:rFonts w:cs="Times New Roman"/>
        </w:rPr>
        <w:t>到该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中，是顺序写磁盘，因此效率非常高（经验证，顺序写磁盘效率比随机写内存还要高，这是</w:t>
      </w:r>
      <w:r w:rsidRPr="005C7BC6">
        <w:rPr>
          <w:rFonts w:cs="Times New Roman"/>
        </w:rPr>
        <w:t>Kafka</w:t>
      </w:r>
      <w:r w:rsidRPr="005C7BC6">
        <w:rPr>
          <w:rFonts w:cs="Times New Roman"/>
        </w:rPr>
        <w:t>高吞吐率的一个很重要的保证）。</w:t>
      </w:r>
    </w:p>
    <w:p w14:paraId="031ACC2B" w14:textId="0E925E5F" w:rsidR="00446BDF" w:rsidRPr="005C7BC6" w:rsidRDefault="00446BDF" w:rsidP="009F0B7D">
      <w:pPr>
        <w:pStyle w:val="a3"/>
        <w:ind w:left="360"/>
        <w:rPr>
          <w:rFonts w:cs="Times New Roman"/>
        </w:rPr>
      </w:pPr>
      <w:r w:rsidRPr="005C7BC6">
        <w:rPr>
          <w:rFonts w:cs="Times New Roman"/>
        </w:rPr>
        <w:t>每一条消息被发送到</w:t>
      </w:r>
      <w:r w:rsidRPr="005C7BC6">
        <w:rPr>
          <w:rFonts w:cs="Times New Roman"/>
        </w:rPr>
        <w:t>broker</w:t>
      </w:r>
      <w:r w:rsidRPr="005C7BC6">
        <w:rPr>
          <w:rFonts w:cs="Times New Roman"/>
        </w:rPr>
        <w:t>时，会根据</w:t>
      </w:r>
      <w:proofErr w:type="spellStart"/>
      <w:r w:rsidRPr="005C7BC6">
        <w:rPr>
          <w:rFonts w:cs="Times New Roman"/>
        </w:rPr>
        <w:t>paritition</w:t>
      </w:r>
      <w:proofErr w:type="spellEnd"/>
      <w:r w:rsidRPr="005C7BC6">
        <w:rPr>
          <w:rFonts w:cs="Times New Roman"/>
        </w:rPr>
        <w:t>规则选择被存储到哪一个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。如果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规则设置的合理，所有消息可以均匀分布到不同的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里，这样就实现了水平扩展。（如果一个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对应一个文件，那这个文件所在的机器</w:t>
      </w:r>
      <w:r w:rsidRPr="005C7BC6">
        <w:rPr>
          <w:rFonts w:cs="Times New Roman"/>
        </w:rPr>
        <w:t>I/O</w:t>
      </w:r>
      <w:r w:rsidRPr="005C7BC6">
        <w:rPr>
          <w:rFonts w:cs="Times New Roman"/>
        </w:rPr>
        <w:t>将会成为这个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的性能瓶颈，而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解决了这个问题）。在创建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时可以在</w:t>
      </w:r>
      <w:r w:rsidRPr="005C7BC6">
        <w:rPr>
          <w:rFonts w:cs="Times New Roman"/>
        </w:rPr>
        <w:t>$KAFKA_HOME/config/</w:t>
      </w:r>
      <w:proofErr w:type="spellStart"/>
      <w:r w:rsidRPr="005C7BC6">
        <w:rPr>
          <w:rFonts w:cs="Times New Roman"/>
        </w:rPr>
        <w:t>server.properties</w:t>
      </w:r>
      <w:proofErr w:type="spellEnd"/>
      <w:r w:rsidRPr="005C7BC6">
        <w:rPr>
          <w:rFonts w:cs="Times New Roman"/>
        </w:rPr>
        <w:t>中指定这个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的数量，当然也可以在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创建之后去修改</w:t>
      </w:r>
      <w:proofErr w:type="spellStart"/>
      <w:r w:rsidRPr="005C7BC6">
        <w:rPr>
          <w:rFonts w:cs="Times New Roman"/>
        </w:rPr>
        <w:t>parition</w:t>
      </w:r>
      <w:proofErr w:type="spellEnd"/>
      <w:r w:rsidRPr="005C7BC6">
        <w:rPr>
          <w:rFonts w:cs="Times New Roman"/>
        </w:rPr>
        <w:t>数量。</w:t>
      </w:r>
    </w:p>
    <w:p w14:paraId="6B03D7AD" w14:textId="42DA9F3F" w:rsidR="00446BDF" w:rsidRPr="005C7BC6" w:rsidRDefault="00446BDF" w:rsidP="00424122">
      <w:pPr>
        <w:pStyle w:val="a3"/>
        <w:ind w:left="360"/>
        <w:rPr>
          <w:rFonts w:cs="Times New Roman"/>
        </w:rPr>
      </w:pPr>
      <w:r w:rsidRPr="005C7BC6">
        <w:rPr>
          <w:rFonts w:cs="Times New Roman"/>
        </w:rPr>
        <w:lastRenderedPageBreak/>
        <w:t>在发送一条消息时，可以指定这条消息的</w:t>
      </w:r>
      <w:r w:rsidRPr="005C7BC6">
        <w:rPr>
          <w:rFonts w:cs="Times New Roman"/>
        </w:rPr>
        <w:t>key</w:t>
      </w:r>
      <w:r w:rsidRPr="005C7BC6">
        <w:rPr>
          <w:rFonts w:cs="Times New Roman"/>
        </w:rPr>
        <w:t>，</w:t>
      </w:r>
      <w:r w:rsidRPr="005C7BC6">
        <w:rPr>
          <w:rFonts w:cs="Times New Roman"/>
        </w:rPr>
        <w:t>producer</w:t>
      </w:r>
      <w:r w:rsidRPr="005C7BC6">
        <w:rPr>
          <w:rFonts w:cs="Times New Roman"/>
        </w:rPr>
        <w:t>根据这个</w:t>
      </w:r>
      <w:r w:rsidRPr="005C7BC6">
        <w:rPr>
          <w:rFonts w:cs="Times New Roman"/>
        </w:rPr>
        <w:t>key</w:t>
      </w:r>
      <w:r w:rsidRPr="005C7BC6">
        <w:rPr>
          <w:rFonts w:cs="Times New Roman"/>
        </w:rPr>
        <w:t>和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机制来判断将这条消息发送到哪个</w:t>
      </w:r>
      <w:proofErr w:type="spellStart"/>
      <w:r w:rsidRPr="005C7BC6">
        <w:rPr>
          <w:rFonts w:cs="Times New Roman"/>
        </w:rPr>
        <w:t>parition</w:t>
      </w:r>
      <w:proofErr w:type="spellEnd"/>
      <w:r w:rsidRPr="005C7BC6">
        <w:rPr>
          <w:rFonts w:cs="Times New Roman"/>
        </w:rPr>
        <w:t>。则</w:t>
      </w:r>
      <w:r w:rsidRPr="005C7BC6">
        <w:rPr>
          <w:rFonts w:cs="Times New Roman"/>
        </w:rPr>
        <w:t>key</w:t>
      </w:r>
      <w:r w:rsidRPr="005C7BC6">
        <w:rPr>
          <w:rFonts w:cs="Times New Roman"/>
        </w:rPr>
        <w:t>相同的消息会被发送并存储到同一个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里</w:t>
      </w:r>
      <w:r w:rsidR="00424122" w:rsidRPr="005C7BC6">
        <w:rPr>
          <w:rFonts w:cs="Times New Roman"/>
        </w:rPr>
        <w:t>。</w:t>
      </w:r>
    </w:p>
    <w:p w14:paraId="581C0EA0" w14:textId="0FFD1EE5" w:rsidR="00191293" w:rsidRDefault="000C333B" w:rsidP="000C333B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 w:rsidRPr="005C7BC6">
        <w:rPr>
          <w:rFonts w:cs="Times New Roman"/>
        </w:rPr>
        <w:t>offset</w:t>
      </w:r>
      <w:r w:rsidR="00C66896" w:rsidRPr="005C7BC6">
        <w:rPr>
          <w:rFonts w:cs="Times New Roman"/>
        </w:rPr>
        <w:t>（偏移量）</w:t>
      </w:r>
    </w:p>
    <w:p w14:paraId="7C96E545" w14:textId="520AD3D3" w:rsidR="0077520A" w:rsidRPr="005C7BC6" w:rsidRDefault="0077520A" w:rsidP="0077520A">
      <w:pPr>
        <w:pStyle w:val="a3"/>
        <w:ind w:left="420" w:firstLineChars="0"/>
        <w:rPr>
          <w:rFonts w:cs="Times New Roman" w:hint="eastAsia"/>
        </w:rPr>
      </w:pPr>
      <w:r w:rsidRPr="0077520A">
        <w:rPr>
          <w:rFonts w:cs="Times New Roman" w:hint="eastAsia"/>
        </w:rPr>
        <w:t>Kafka</w:t>
      </w:r>
      <w:r w:rsidRPr="0077520A">
        <w:rPr>
          <w:rFonts w:cs="Times New Roman" w:hint="eastAsia"/>
        </w:rPr>
        <w:t>只维护在</w:t>
      </w:r>
      <w:r w:rsidRPr="0077520A">
        <w:rPr>
          <w:rFonts w:cs="Times New Roman" w:hint="eastAsia"/>
        </w:rPr>
        <w:t>Partition</w:t>
      </w:r>
      <w:r w:rsidRPr="0077520A">
        <w:rPr>
          <w:rFonts w:cs="Times New Roman" w:hint="eastAsia"/>
        </w:rPr>
        <w:t>中的</w:t>
      </w:r>
      <w:r w:rsidRPr="0077520A">
        <w:rPr>
          <w:rFonts w:cs="Times New Roman" w:hint="eastAsia"/>
        </w:rPr>
        <w:t>offset</w:t>
      </w:r>
      <w:r w:rsidRPr="0077520A">
        <w:rPr>
          <w:rFonts w:cs="Times New Roman" w:hint="eastAsia"/>
        </w:rPr>
        <w:t>值，因为这个</w:t>
      </w:r>
      <w:r w:rsidRPr="0077520A">
        <w:rPr>
          <w:rFonts w:cs="Times New Roman" w:hint="eastAsia"/>
        </w:rPr>
        <w:t>offsite</w:t>
      </w:r>
      <w:proofErr w:type="gramStart"/>
      <w:r w:rsidRPr="0077520A">
        <w:rPr>
          <w:rFonts w:cs="Times New Roman" w:hint="eastAsia"/>
        </w:rPr>
        <w:t>标识着</w:t>
      </w:r>
      <w:proofErr w:type="gramEnd"/>
      <w:r w:rsidRPr="0077520A">
        <w:rPr>
          <w:rFonts w:cs="Times New Roman" w:hint="eastAsia"/>
        </w:rPr>
        <w:t>这个</w:t>
      </w:r>
      <w:r w:rsidRPr="0077520A">
        <w:rPr>
          <w:rFonts w:cs="Times New Roman" w:hint="eastAsia"/>
        </w:rPr>
        <w:t>partition</w:t>
      </w:r>
      <w:r w:rsidRPr="0077520A">
        <w:rPr>
          <w:rFonts w:cs="Times New Roman" w:hint="eastAsia"/>
        </w:rPr>
        <w:t>的</w:t>
      </w:r>
      <w:r w:rsidRPr="0077520A">
        <w:rPr>
          <w:rFonts w:cs="Times New Roman" w:hint="eastAsia"/>
        </w:rPr>
        <w:t>message</w:t>
      </w:r>
      <w:r w:rsidRPr="0077520A">
        <w:rPr>
          <w:rFonts w:cs="Times New Roman" w:hint="eastAsia"/>
        </w:rPr>
        <w:t>消费到哪条了。</w:t>
      </w:r>
      <w:r w:rsidRPr="0077520A">
        <w:rPr>
          <w:rFonts w:cs="Times New Roman" w:hint="eastAsia"/>
        </w:rPr>
        <w:t>Consumer</w:t>
      </w:r>
      <w:r w:rsidRPr="0077520A">
        <w:rPr>
          <w:rFonts w:cs="Times New Roman" w:hint="eastAsia"/>
        </w:rPr>
        <w:t>每消费一个消息，</w:t>
      </w:r>
      <w:r w:rsidRPr="0077520A">
        <w:rPr>
          <w:rFonts w:cs="Times New Roman" w:hint="eastAsia"/>
        </w:rPr>
        <w:t>offset</w:t>
      </w:r>
      <w:r w:rsidRPr="0077520A">
        <w:rPr>
          <w:rFonts w:cs="Times New Roman" w:hint="eastAsia"/>
        </w:rPr>
        <w:t>就会加</w:t>
      </w:r>
      <w:r w:rsidRPr="0077520A">
        <w:rPr>
          <w:rFonts w:cs="Times New Roman" w:hint="eastAsia"/>
        </w:rPr>
        <w:t>1</w:t>
      </w:r>
      <w:r w:rsidRPr="0077520A">
        <w:rPr>
          <w:rFonts w:cs="Times New Roman" w:hint="eastAsia"/>
        </w:rPr>
        <w:t>。其实消息的状态完全是由</w:t>
      </w:r>
      <w:r w:rsidRPr="0077520A">
        <w:rPr>
          <w:rFonts w:cs="Times New Roman" w:hint="eastAsia"/>
        </w:rPr>
        <w:t>Consumer</w:t>
      </w:r>
      <w:r w:rsidRPr="0077520A">
        <w:rPr>
          <w:rFonts w:cs="Times New Roman" w:hint="eastAsia"/>
        </w:rPr>
        <w:t>控制的，</w:t>
      </w:r>
      <w:r w:rsidRPr="0077520A">
        <w:rPr>
          <w:rFonts w:cs="Times New Roman" w:hint="eastAsia"/>
        </w:rPr>
        <w:t>Consumer</w:t>
      </w:r>
      <w:r w:rsidRPr="0077520A">
        <w:rPr>
          <w:rFonts w:cs="Times New Roman" w:hint="eastAsia"/>
        </w:rPr>
        <w:t>可以跟踪和重设这个</w:t>
      </w:r>
      <w:r w:rsidRPr="0077520A">
        <w:rPr>
          <w:rFonts w:cs="Times New Roman" w:hint="eastAsia"/>
        </w:rPr>
        <w:t>offset</w:t>
      </w:r>
      <w:r w:rsidRPr="0077520A">
        <w:rPr>
          <w:rFonts w:cs="Times New Roman" w:hint="eastAsia"/>
        </w:rPr>
        <w:t>值，这样的话</w:t>
      </w:r>
      <w:r w:rsidRPr="0077520A">
        <w:rPr>
          <w:rFonts w:cs="Times New Roman" w:hint="eastAsia"/>
        </w:rPr>
        <w:t>Consumer</w:t>
      </w:r>
      <w:r w:rsidRPr="0077520A">
        <w:rPr>
          <w:rFonts w:cs="Times New Roman" w:hint="eastAsia"/>
        </w:rPr>
        <w:t>就可以读取任意位置的消息</w:t>
      </w:r>
      <w:r w:rsidR="00CC689B">
        <w:rPr>
          <w:rFonts w:cs="Times New Roman" w:hint="eastAsia"/>
        </w:rPr>
        <w:t>。</w:t>
      </w:r>
    </w:p>
    <w:p w14:paraId="5A3A5030" w14:textId="5E284596" w:rsidR="00C66896" w:rsidRDefault="001C198F" w:rsidP="00680F37">
      <w:pPr>
        <w:pStyle w:val="a3"/>
        <w:ind w:left="420" w:firstLineChars="0"/>
        <w:rPr>
          <w:rFonts w:cs="Times New Roman"/>
        </w:rPr>
      </w:pPr>
      <w:r w:rsidRPr="005C7BC6">
        <w:rPr>
          <w:rFonts w:cs="Times New Roman"/>
        </w:rPr>
        <w:t>如果一个</w:t>
      </w:r>
      <w:r w:rsidRPr="005C7BC6">
        <w:rPr>
          <w:rFonts w:cs="Times New Roman"/>
        </w:rPr>
        <w:t>topic</w:t>
      </w:r>
      <w:r w:rsidRPr="005C7BC6">
        <w:rPr>
          <w:rFonts w:cs="Times New Roman"/>
        </w:rPr>
        <w:t>的名称为</w:t>
      </w:r>
      <w:r w:rsidRPr="005C7BC6">
        <w:rPr>
          <w:rFonts w:cs="Times New Roman"/>
        </w:rPr>
        <w:t>"</w:t>
      </w:r>
      <w:proofErr w:type="spellStart"/>
      <w:r w:rsidRPr="005C7BC6">
        <w:rPr>
          <w:rFonts w:cs="Times New Roman"/>
        </w:rPr>
        <w:t>my_topic</w:t>
      </w:r>
      <w:proofErr w:type="spellEnd"/>
      <w:r w:rsidRPr="005C7BC6">
        <w:rPr>
          <w:rFonts w:cs="Times New Roman"/>
        </w:rPr>
        <w:t>"</w:t>
      </w:r>
      <w:r w:rsidR="007C657B">
        <w:rPr>
          <w:rFonts w:cs="Times New Roman" w:hint="eastAsia"/>
        </w:rPr>
        <w:t>，</w:t>
      </w:r>
      <w:r w:rsidRPr="005C7BC6">
        <w:rPr>
          <w:rFonts w:cs="Times New Roman"/>
        </w:rPr>
        <w:t>它有</w:t>
      </w:r>
      <w:r w:rsidRPr="005C7BC6">
        <w:rPr>
          <w:rFonts w:cs="Times New Roman"/>
        </w:rPr>
        <w:t>2</w:t>
      </w:r>
      <w:r w:rsidRPr="005C7BC6">
        <w:rPr>
          <w:rFonts w:cs="Times New Roman"/>
        </w:rPr>
        <w:t>个</w:t>
      </w:r>
      <w:r w:rsidRPr="005C7BC6">
        <w:rPr>
          <w:rFonts w:cs="Times New Roman"/>
        </w:rPr>
        <w:t>partitions,</w:t>
      </w:r>
      <w:r w:rsidRPr="005C7BC6">
        <w:rPr>
          <w:rFonts w:cs="Times New Roman"/>
        </w:rPr>
        <w:t>那么日志将会保存在</w:t>
      </w:r>
      <w:r w:rsidRPr="005C7BC6">
        <w:rPr>
          <w:rFonts w:cs="Times New Roman"/>
        </w:rPr>
        <w:t>my_topic_0</w:t>
      </w:r>
      <w:r w:rsidRPr="005C7BC6">
        <w:rPr>
          <w:rFonts w:cs="Times New Roman"/>
        </w:rPr>
        <w:t>和</w:t>
      </w:r>
      <w:r w:rsidRPr="005C7BC6">
        <w:rPr>
          <w:rFonts w:cs="Times New Roman"/>
        </w:rPr>
        <w:t>my_topic_1</w:t>
      </w:r>
      <w:proofErr w:type="gramStart"/>
      <w:r w:rsidRPr="005C7BC6">
        <w:rPr>
          <w:rFonts w:cs="Times New Roman"/>
        </w:rPr>
        <w:t>两个</w:t>
      </w:r>
      <w:proofErr w:type="gramEnd"/>
      <w:r w:rsidRPr="005C7BC6">
        <w:rPr>
          <w:rFonts w:cs="Times New Roman"/>
        </w:rPr>
        <w:t>目录中</w:t>
      </w:r>
      <w:r w:rsidR="007C657B">
        <w:rPr>
          <w:rFonts w:cs="Times New Roman" w:hint="eastAsia"/>
        </w:rPr>
        <w:t>；</w:t>
      </w:r>
      <w:r w:rsidRPr="005C7BC6">
        <w:rPr>
          <w:rFonts w:cs="Times New Roman"/>
        </w:rPr>
        <w:t>日志文件中保存了</w:t>
      </w:r>
      <w:proofErr w:type="gramStart"/>
      <w:r w:rsidRPr="005C7BC6">
        <w:rPr>
          <w:rFonts w:cs="Times New Roman"/>
        </w:rPr>
        <w:t>一</w:t>
      </w:r>
      <w:proofErr w:type="gramEnd"/>
      <w:r w:rsidRPr="005C7BC6">
        <w:rPr>
          <w:rFonts w:cs="Times New Roman"/>
        </w:rPr>
        <w:t>序列</w:t>
      </w:r>
      <w:r w:rsidRPr="005C7BC6">
        <w:rPr>
          <w:rFonts w:cs="Times New Roman"/>
        </w:rPr>
        <w:t>"log entries"(</w:t>
      </w:r>
      <w:r w:rsidRPr="005C7BC6">
        <w:rPr>
          <w:rFonts w:cs="Times New Roman"/>
        </w:rPr>
        <w:t>日志条目</w:t>
      </w:r>
      <w:r w:rsidRPr="005C7BC6">
        <w:rPr>
          <w:rFonts w:cs="Times New Roman"/>
        </w:rPr>
        <w:t>)</w:t>
      </w:r>
      <w:r w:rsidR="007C657B">
        <w:rPr>
          <w:rFonts w:cs="Times New Roman" w:hint="eastAsia"/>
        </w:rPr>
        <w:t>，</w:t>
      </w:r>
      <w:r w:rsidRPr="005C7BC6">
        <w:rPr>
          <w:rFonts w:cs="Times New Roman"/>
        </w:rPr>
        <w:t>每个</w:t>
      </w:r>
      <w:r w:rsidRPr="005C7BC6">
        <w:rPr>
          <w:rFonts w:cs="Times New Roman"/>
        </w:rPr>
        <w:t>log entry</w:t>
      </w:r>
      <w:r w:rsidRPr="005C7BC6">
        <w:rPr>
          <w:rFonts w:cs="Times New Roman"/>
        </w:rPr>
        <w:t>格式为</w:t>
      </w:r>
      <w:r w:rsidRPr="005C7BC6">
        <w:rPr>
          <w:rFonts w:cs="Times New Roman"/>
        </w:rPr>
        <w:t>"4</w:t>
      </w:r>
      <w:r w:rsidRPr="005C7BC6">
        <w:rPr>
          <w:rFonts w:cs="Times New Roman"/>
        </w:rPr>
        <w:t>个字节的数字</w:t>
      </w:r>
      <w:r w:rsidRPr="005C7BC6">
        <w:rPr>
          <w:rFonts w:cs="Times New Roman"/>
        </w:rPr>
        <w:t>N</w:t>
      </w:r>
      <w:r w:rsidRPr="005C7BC6">
        <w:rPr>
          <w:rFonts w:cs="Times New Roman"/>
        </w:rPr>
        <w:t>表示消息的长度</w:t>
      </w:r>
      <w:r w:rsidRPr="005C7BC6">
        <w:rPr>
          <w:rFonts w:cs="Times New Roman"/>
        </w:rPr>
        <w:t>" + "N</w:t>
      </w:r>
      <w:proofErr w:type="gramStart"/>
      <w:r w:rsidRPr="005C7BC6">
        <w:rPr>
          <w:rFonts w:cs="Times New Roman"/>
        </w:rPr>
        <w:t>个</w:t>
      </w:r>
      <w:proofErr w:type="gramEnd"/>
      <w:r w:rsidRPr="005C7BC6">
        <w:rPr>
          <w:rFonts w:cs="Times New Roman"/>
        </w:rPr>
        <w:t>字节的消息内容</w:t>
      </w:r>
      <w:r w:rsidRPr="005C7BC6">
        <w:rPr>
          <w:rFonts w:cs="Times New Roman"/>
        </w:rPr>
        <w:t>"</w:t>
      </w:r>
      <w:r w:rsidR="007C657B">
        <w:rPr>
          <w:rFonts w:cs="Times New Roman" w:hint="eastAsia"/>
        </w:rPr>
        <w:t>；</w:t>
      </w:r>
      <w:r w:rsidRPr="005C7BC6">
        <w:rPr>
          <w:rFonts w:cs="Times New Roman"/>
        </w:rPr>
        <w:t>每个日志都有一个</w:t>
      </w:r>
      <w:r w:rsidRPr="005C7BC6">
        <w:rPr>
          <w:rFonts w:cs="Times New Roman"/>
        </w:rPr>
        <w:t>offset</w:t>
      </w:r>
      <w:r w:rsidRPr="005C7BC6">
        <w:rPr>
          <w:rFonts w:cs="Times New Roman"/>
        </w:rPr>
        <w:t>来唯一的标记一条消息</w:t>
      </w:r>
      <w:r w:rsidR="007C657B">
        <w:rPr>
          <w:rFonts w:cs="Times New Roman" w:hint="eastAsia"/>
        </w:rPr>
        <w:t>，</w:t>
      </w:r>
      <w:r w:rsidRPr="005C7BC6">
        <w:rPr>
          <w:rFonts w:cs="Times New Roman"/>
        </w:rPr>
        <w:t>offset</w:t>
      </w:r>
      <w:r w:rsidRPr="005C7BC6">
        <w:rPr>
          <w:rFonts w:cs="Times New Roman"/>
        </w:rPr>
        <w:t>的值为</w:t>
      </w:r>
      <w:r w:rsidRPr="005C7BC6">
        <w:rPr>
          <w:rFonts w:cs="Times New Roman"/>
        </w:rPr>
        <w:t>8</w:t>
      </w:r>
      <w:r w:rsidRPr="005C7BC6">
        <w:rPr>
          <w:rFonts w:cs="Times New Roman"/>
        </w:rPr>
        <w:t>个字节的数字</w:t>
      </w:r>
      <w:r w:rsidR="007C657B">
        <w:rPr>
          <w:rFonts w:cs="Times New Roman" w:hint="eastAsia"/>
        </w:rPr>
        <w:t>，</w:t>
      </w:r>
      <w:r w:rsidRPr="005C7BC6">
        <w:rPr>
          <w:rFonts w:cs="Times New Roman"/>
        </w:rPr>
        <w:t>表示此消息在此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中所处的起始位置</w:t>
      </w:r>
      <w:r w:rsidR="007C657B">
        <w:rPr>
          <w:rFonts w:cs="Times New Roman" w:hint="eastAsia"/>
        </w:rPr>
        <w:t>。</w:t>
      </w:r>
      <w:r w:rsidRPr="005C7BC6">
        <w:rPr>
          <w:rFonts w:cs="Times New Roman"/>
        </w:rPr>
        <w:t>每个</w:t>
      </w:r>
      <w:r w:rsidRPr="005C7BC6">
        <w:rPr>
          <w:rFonts w:cs="Times New Roman"/>
        </w:rPr>
        <w:t>partition</w:t>
      </w:r>
      <w:r w:rsidRPr="005C7BC6">
        <w:rPr>
          <w:rFonts w:cs="Times New Roman"/>
        </w:rPr>
        <w:t>在物理存储层面</w:t>
      </w:r>
      <w:r w:rsidR="007C657B">
        <w:rPr>
          <w:rFonts w:cs="Times New Roman" w:hint="eastAsia"/>
        </w:rPr>
        <w:t>，</w:t>
      </w:r>
      <w:r w:rsidRPr="005C7BC6">
        <w:rPr>
          <w:rFonts w:cs="Times New Roman"/>
        </w:rPr>
        <w:t>有多个</w:t>
      </w:r>
      <w:r w:rsidRPr="005C7BC6">
        <w:rPr>
          <w:rFonts w:cs="Times New Roman"/>
        </w:rPr>
        <w:t>log file</w:t>
      </w:r>
      <w:r w:rsidRPr="005C7BC6">
        <w:rPr>
          <w:rFonts w:cs="Times New Roman"/>
        </w:rPr>
        <w:t>组成</w:t>
      </w:r>
      <w:r w:rsidRPr="005C7BC6">
        <w:rPr>
          <w:rFonts w:cs="Times New Roman"/>
        </w:rPr>
        <w:t>(</w:t>
      </w:r>
      <w:r w:rsidRPr="005C7BC6">
        <w:rPr>
          <w:rFonts w:cs="Times New Roman"/>
        </w:rPr>
        <w:t>称为</w:t>
      </w:r>
      <w:r w:rsidRPr="005C7BC6">
        <w:rPr>
          <w:rFonts w:cs="Times New Roman"/>
        </w:rPr>
        <w:t>segment)</w:t>
      </w:r>
      <w:r w:rsidR="007C657B">
        <w:rPr>
          <w:rFonts w:cs="Times New Roman" w:hint="eastAsia"/>
        </w:rPr>
        <w:t>。</w:t>
      </w:r>
      <w:r w:rsidRPr="005C7BC6">
        <w:rPr>
          <w:rFonts w:cs="Times New Roman"/>
        </w:rPr>
        <w:t>segment file</w:t>
      </w:r>
      <w:r w:rsidRPr="005C7BC6">
        <w:rPr>
          <w:rFonts w:cs="Times New Roman"/>
        </w:rPr>
        <w:t>的命名为</w:t>
      </w:r>
      <w:r w:rsidRPr="005C7BC6">
        <w:rPr>
          <w:rFonts w:cs="Times New Roman"/>
        </w:rPr>
        <w:t>"</w:t>
      </w:r>
      <w:r w:rsidRPr="005C7BC6">
        <w:rPr>
          <w:rFonts w:cs="Times New Roman"/>
        </w:rPr>
        <w:t>最小</w:t>
      </w:r>
      <w:r w:rsidRPr="005C7BC6">
        <w:rPr>
          <w:rFonts w:cs="Times New Roman"/>
        </w:rPr>
        <w:t>offset"</w:t>
      </w:r>
      <w:r w:rsidR="007C657B">
        <w:rPr>
          <w:rFonts w:cs="Times New Roman" w:hint="eastAsia"/>
        </w:rPr>
        <w:t>。</w:t>
      </w:r>
      <w:proofErr w:type="spellStart"/>
      <w:r w:rsidRPr="005C7BC6">
        <w:rPr>
          <w:rFonts w:cs="Times New Roman"/>
        </w:rPr>
        <w:t>kafka</w:t>
      </w:r>
      <w:proofErr w:type="spellEnd"/>
      <w:r w:rsidRPr="005C7BC6">
        <w:rPr>
          <w:rFonts w:cs="Times New Roman"/>
        </w:rPr>
        <w:t>.</w:t>
      </w:r>
      <w:r w:rsidRPr="005C7BC6">
        <w:rPr>
          <w:rFonts w:cs="Times New Roman"/>
        </w:rPr>
        <w:t>例如</w:t>
      </w:r>
      <w:r w:rsidRPr="005C7BC6">
        <w:rPr>
          <w:rFonts w:cs="Times New Roman"/>
        </w:rPr>
        <w:t>"00000000000.kafka"</w:t>
      </w:r>
      <w:r w:rsidR="007C657B">
        <w:rPr>
          <w:rFonts w:cs="Times New Roman" w:hint="eastAsia"/>
        </w:rPr>
        <w:t>；</w:t>
      </w:r>
      <w:r w:rsidRPr="005C7BC6">
        <w:rPr>
          <w:rFonts w:cs="Times New Roman"/>
        </w:rPr>
        <w:t>其中</w:t>
      </w:r>
      <w:r w:rsidRPr="005C7BC6">
        <w:rPr>
          <w:rFonts w:cs="Times New Roman"/>
        </w:rPr>
        <w:t>"</w:t>
      </w:r>
      <w:r w:rsidRPr="005C7BC6">
        <w:rPr>
          <w:rFonts w:cs="Times New Roman"/>
        </w:rPr>
        <w:t>最小</w:t>
      </w:r>
      <w:r w:rsidRPr="005C7BC6">
        <w:rPr>
          <w:rFonts w:cs="Times New Roman"/>
        </w:rPr>
        <w:t>offset"</w:t>
      </w:r>
      <w:r w:rsidRPr="005C7BC6">
        <w:rPr>
          <w:rFonts w:cs="Times New Roman"/>
        </w:rPr>
        <w:t>表示此</w:t>
      </w:r>
      <w:r w:rsidRPr="005C7BC6">
        <w:rPr>
          <w:rFonts w:cs="Times New Roman"/>
        </w:rPr>
        <w:t>segment</w:t>
      </w:r>
      <w:r w:rsidRPr="005C7BC6">
        <w:rPr>
          <w:rFonts w:cs="Times New Roman"/>
        </w:rPr>
        <w:t>中起始消息的</w:t>
      </w:r>
      <w:r w:rsidRPr="005C7BC6">
        <w:rPr>
          <w:rFonts w:cs="Times New Roman"/>
        </w:rPr>
        <w:t>offset</w:t>
      </w:r>
      <w:r w:rsidR="000D1879" w:rsidRPr="005C7BC6">
        <w:rPr>
          <w:rFonts w:cs="Times New Roman"/>
        </w:rPr>
        <w:t>。</w:t>
      </w:r>
    </w:p>
    <w:p w14:paraId="4A026FD2" w14:textId="5B5AE2B1" w:rsidR="00467297" w:rsidRDefault="00681E16" w:rsidP="00681E16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 w:rsidRPr="00681E16">
        <w:rPr>
          <w:rFonts w:cs="Times New Roman"/>
        </w:rPr>
        <w:t>Consumer group</w:t>
      </w:r>
      <w:r w:rsidR="007D7FA3">
        <w:rPr>
          <w:rFonts w:cs="Times New Roman"/>
        </w:rPr>
        <w:t xml:space="preserve"> </w:t>
      </w:r>
      <w:r w:rsidR="007D7FA3">
        <w:rPr>
          <w:rFonts w:cs="Times New Roman" w:hint="eastAsia"/>
        </w:rPr>
        <w:t>&amp;</w:t>
      </w:r>
      <w:r w:rsidR="007D7FA3">
        <w:rPr>
          <w:rFonts w:cs="Times New Roman"/>
        </w:rPr>
        <w:t xml:space="preserve"> </w:t>
      </w:r>
      <w:r w:rsidR="007D7FA3">
        <w:rPr>
          <w:rFonts w:cs="Times New Roman" w:hint="eastAsia"/>
        </w:rPr>
        <w:t>consumer</w:t>
      </w:r>
    </w:p>
    <w:p w14:paraId="53D83548" w14:textId="77777777" w:rsidR="005F3740" w:rsidRPr="005F3740" w:rsidRDefault="005F3740" w:rsidP="005F3740">
      <w:pPr>
        <w:pStyle w:val="a3"/>
        <w:ind w:left="360"/>
        <w:rPr>
          <w:rFonts w:cs="Times New Roman" w:hint="eastAsia"/>
        </w:rPr>
      </w:pPr>
      <w:r w:rsidRPr="005F3740">
        <w:rPr>
          <w:rFonts w:cs="Times New Roman" w:hint="eastAsia"/>
        </w:rPr>
        <w:t>每一个</w:t>
      </w:r>
      <w:r w:rsidRPr="005F3740">
        <w:rPr>
          <w:rFonts w:cs="Times New Roman" w:hint="eastAsia"/>
        </w:rPr>
        <w:t>consumer</w:t>
      </w:r>
      <w:r w:rsidRPr="005F3740">
        <w:rPr>
          <w:rFonts w:cs="Times New Roman" w:hint="eastAsia"/>
        </w:rPr>
        <w:t>实例都属于一个</w:t>
      </w:r>
      <w:r w:rsidRPr="005F3740">
        <w:rPr>
          <w:rFonts w:cs="Times New Roman" w:hint="eastAsia"/>
        </w:rPr>
        <w:t>consumer group</w:t>
      </w:r>
      <w:r w:rsidRPr="005F3740">
        <w:rPr>
          <w:rFonts w:cs="Times New Roman" w:hint="eastAsia"/>
        </w:rPr>
        <w:t>，每一条消息只会被同一个</w:t>
      </w:r>
      <w:r w:rsidRPr="005F3740">
        <w:rPr>
          <w:rFonts w:cs="Times New Roman" w:hint="eastAsia"/>
        </w:rPr>
        <w:t>consumer group</w:t>
      </w:r>
      <w:r w:rsidRPr="005F3740">
        <w:rPr>
          <w:rFonts w:cs="Times New Roman" w:hint="eastAsia"/>
        </w:rPr>
        <w:t>里的一个</w:t>
      </w:r>
      <w:r w:rsidRPr="005F3740">
        <w:rPr>
          <w:rFonts w:cs="Times New Roman" w:hint="eastAsia"/>
        </w:rPr>
        <w:t>consumer</w:t>
      </w:r>
      <w:r w:rsidRPr="005F3740">
        <w:rPr>
          <w:rFonts w:cs="Times New Roman" w:hint="eastAsia"/>
        </w:rPr>
        <w:t>实例消费。（不同</w:t>
      </w:r>
      <w:r w:rsidRPr="005F3740">
        <w:rPr>
          <w:rFonts w:cs="Times New Roman" w:hint="eastAsia"/>
        </w:rPr>
        <w:t>consumer group</w:t>
      </w:r>
      <w:r w:rsidRPr="005F3740">
        <w:rPr>
          <w:rFonts w:cs="Times New Roman" w:hint="eastAsia"/>
        </w:rPr>
        <w:t>可以同时消费同一条消息）</w:t>
      </w:r>
    </w:p>
    <w:p w14:paraId="76563FDB" w14:textId="412AD082" w:rsidR="005F3740" w:rsidRPr="00555014" w:rsidRDefault="009A7B79" w:rsidP="009A7B79">
      <w:pPr>
        <w:jc w:val="center"/>
        <w:rPr>
          <w:rFonts w:cs="Times New Roman" w:hint="eastAsia"/>
        </w:rPr>
      </w:pPr>
      <w:r w:rsidRPr="009A7B79">
        <w:drawing>
          <wp:inline distT="0" distB="0" distL="0" distR="0" wp14:anchorId="43C66742" wp14:editId="2380D3E5">
            <wp:extent cx="4000500" cy="24852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972" cy="24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F36" w14:textId="311BCC51" w:rsidR="001E2E89" w:rsidRDefault="00A04F7A" w:rsidP="00A71422">
      <w:pPr>
        <w:pStyle w:val="a3"/>
        <w:ind w:left="360" w:firstLineChars="0"/>
        <w:rPr>
          <w:rFonts w:cs="Times New Roman"/>
        </w:rPr>
      </w:pPr>
      <w:r w:rsidRPr="00A04F7A">
        <w:rPr>
          <w:rFonts w:cs="Times New Roman" w:hint="eastAsia"/>
        </w:rPr>
        <w:t>Kafka</w:t>
      </w:r>
      <w:r w:rsidRPr="00A04F7A">
        <w:rPr>
          <w:rFonts w:cs="Times New Roman" w:hint="eastAsia"/>
        </w:rPr>
        <w:t>集群会保存所有的消息，不管消息有没有被消费；我们可以设定消息的过期时间，只有过期的数据才会被自动清除以释放磁盘空间</w:t>
      </w:r>
      <w:r w:rsidR="005F3740" w:rsidRPr="005F3740">
        <w:rPr>
          <w:rFonts w:cs="Times New Roman" w:hint="eastAsia"/>
        </w:rPr>
        <w:t>，</w:t>
      </w:r>
      <w:r w:rsidR="00BE2DF2" w:rsidRPr="00BE2DF2">
        <w:rPr>
          <w:rFonts w:cs="Times New Roman" w:hint="eastAsia"/>
        </w:rPr>
        <w:t>一个</w:t>
      </w:r>
      <w:r w:rsidR="00BE2DF2" w:rsidRPr="00BE2DF2">
        <w:rPr>
          <w:rFonts w:cs="Times New Roman" w:hint="eastAsia"/>
        </w:rPr>
        <w:t>partition</w:t>
      </w:r>
      <w:r w:rsidR="00BE2DF2" w:rsidRPr="00BE2DF2">
        <w:rPr>
          <w:rFonts w:cs="Times New Roman" w:hint="eastAsia"/>
        </w:rPr>
        <w:t>只能被一个消费者消费（一个消费者可以同时消费多个</w:t>
      </w:r>
      <w:r w:rsidR="00BE2DF2" w:rsidRPr="00BE2DF2">
        <w:rPr>
          <w:rFonts w:cs="Times New Roman" w:hint="eastAsia"/>
        </w:rPr>
        <w:t>partition</w:t>
      </w:r>
      <w:r w:rsidR="00BE2DF2" w:rsidRPr="00BE2DF2">
        <w:rPr>
          <w:rFonts w:cs="Times New Roman" w:hint="eastAsia"/>
        </w:rPr>
        <w:t>）</w:t>
      </w:r>
      <w:r w:rsidR="005F3740" w:rsidRPr="005F3740">
        <w:rPr>
          <w:rFonts w:cs="Times New Roman" w:hint="eastAsia"/>
        </w:rPr>
        <w:t>。</w:t>
      </w:r>
    </w:p>
    <w:p w14:paraId="41876066" w14:textId="77777777" w:rsidR="00A71422" w:rsidRPr="00A71422" w:rsidRDefault="00A71422" w:rsidP="00A71422">
      <w:pPr>
        <w:pStyle w:val="a3"/>
        <w:ind w:left="360"/>
        <w:rPr>
          <w:rFonts w:cs="Times New Roman" w:hint="eastAsia"/>
        </w:rPr>
      </w:pPr>
      <w:r w:rsidRPr="00A71422">
        <w:rPr>
          <w:rFonts w:cs="Times New Roman" w:hint="eastAsia"/>
        </w:rPr>
        <w:t>Kafka</w:t>
      </w:r>
      <w:r w:rsidRPr="00A71422">
        <w:rPr>
          <w:rFonts w:cs="Times New Roman" w:hint="eastAsia"/>
        </w:rPr>
        <w:t>消费者是</w:t>
      </w:r>
      <w:proofErr w:type="gramStart"/>
      <w:r w:rsidRPr="00A71422">
        <w:rPr>
          <w:rFonts w:cs="Times New Roman" w:hint="eastAsia"/>
        </w:rPr>
        <w:t>消费组</w:t>
      </w:r>
      <w:proofErr w:type="gramEnd"/>
      <w:r w:rsidRPr="00A71422">
        <w:rPr>
          <w:rFonts w:cs="Times New Roman" w:hint="eastAsia"/>
        </w:rPr>
        <w:t>的一部分，当多个消费者形成一个</w:t>
      </w:r>
      <w:proofErr w:type="gramStart"/>
      <w:r w:rsidRPr="00A71422">
        <w:rPr>
          <w:rFonts w:cs="Times New Roman" w:hint="eastAsia"/>
        </w:rPr>
        <w:t>消费组</w:t>
      </w:r>
      <w:proofErr w:type="gramEnd"/>
      <w:r w:rsidRPr="00A71422">
        <w:rPr>
          <w:rFonts w:cs="Times New Roman" w:hint="eastAsia"/>
        </w:rPr>
        <w:t>来消费主题时，每个消费者会收到不同分区的消息。假设有一个</w:t>
      </w:r>
      <w:r w:rsidRPr="00A71422">
        <w:rPr>
          <w:rFonts w:cs="Times New Roman" w:hint="eastAsia"/>
        </w:rPr>
        <w:t>T1</w:t>
      </w:r>
      <w:r w:rsidRPr="00A71422">
        <w:rPr>
          <w:rFonts w:cs="Times New Roman" w:hint="eastAsia"/>
        </w:rPr>
        <w:t>主题，该主题有</w:t>
      </w:r>
      <w:r w:rsidRPr="00A71422">
        <w:rPr>
          <w:rFonts w:cs="Times New Roman" w:hint="eastAsia"/>
        </w:rPr>
        <w:t>4</w:t>
      </w:r>
      <w:r w:rsidRPr="00A71422">
        <w:rPr>
          <w:rFonts w:cs="Times New Roman" w:hint="eastAsia"/>
        </w:rPr>
        <w:t>个分区；同时我们有一个</w:t>
      </w:r>
      <w:proofErr w:type="gramStart"/>
      <w:r w:rsidRPr="00A71422">
        <w:rPr>
          <w:rFonts w:cs="Times New Roman" w:hint="eastAsia"/>
        </w:rPr>
        <w:t>消费组</w:t>
      </w:r>
      <w:proofErr w:type="gramEnd"/>
      <w:r w:rsidRPr="00A71422">
        <w:rPr>
          <w:rFonts w:cs="Times New Roman" w:hint="eastAsia"/>
        </w:rPr>
        <w:t>G1</w:t>
      </w:r>
      <w:r w:rsidRPr="00A71422">
        <w:rPr>
          <w:rFonts w:cs="Times New Roman" w:hint="eastAsia"/>
        </w:rPr>
        <w:t>，这个</w:t>
      </w:r>
      <w:proofErr w:type="gramStart"/>
      <w:r w:rsidRPr="00A71422">
        <w:rPr>
          <w:rFonts w:cs="Times New Roman" w:hint="eastAsia"/>
        </w:rPr>
        <w:t>消费组</w:t>
      </w:r>
      <w:proofErr w:type="gramEnd"/>
      <w:r w:rsidRPr="00A71422">
        <w:rPr>
          <w:rFonts w:cs="Times New Roman" w:hint="eastAsia"/>
        </w:rPr>
        <w:t>只有一个消费者</w:t>
      </w:r>
      <w:r w:rsidRPr="00A71422">
        <w:rPr>
          <w:rFonts w:cs="Times New Roman" w:hint="eastAsia"/>
        </w:rPr>
        <w:t>C1</w:t>
      </w:r>
      <w:r w:rsidRPr="00A71422">
        <w:rPr>
          <w:rFonts w:cs="Times New Roman" w:hint="eastAsia"/>
        </w:rPr>
        <w:t>。那么消费者</w:t>
      </w:r>
      <w:r w:rsidRPr="00A71422">
        <w:rPr>
          <w:rFonts w:cs="Times New Roman" w:hint="eastAsia"/>
        </w:rPr>
        <w:t>C1</w:t>
      </w:r>
      <w:r w:rsidRPr="00A71422">
        <w:rPr>
          <w:rFonts w:cs="Times New Roman" w:hint="eastAsia"/>
        </w:rPr>
        <w:t>将会收到这</w:t>
      </w:r>
      <w:r w:rsidRPr="00A71422">
        <w:rPr>
          <w:rFonts w:cs="Times New Roman" w:hint="eastAsia"/>
        </w:rPr>
        <w:t>4</w:t>
      </w:r>
      <w:r w:rsidRPr="00A71422">
        <w:rPr>
          <w:rFonts w:cs="Times New Roman" w:hint="eastAsia"/>
        </w:rPr>
        <w:t>个分区的消息，如下所示：</w:t>
      </w:r>
    </w:p>
    <w:p w14:paraId="3E62BE6E" w14:textId="36DD2891" w:rsidR="00A71422" w:rsidRPr="00793008" w:rsidRDefault="00793008" w:rsidP="00793008">
      <w:pPr>
        <w:jc w:val="center"/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66912E57" wp14:editId="1F7F5590">
            <wp:extent cx="3238500" cy="1349375"/>
            <wp:effectExtent l="0" t="0" r="0" b="3175"/>
            <wp:docPr id="34" name="图片 34" descr="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33" cy="13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474E" w14:textId="77777777" w:rsidR="00A71422" w:rsidRPr="00A71422" w:rsidRDefault="00A71422" w:rsidP="00A71422">
      <w:pPr>
        <w:pStyle w:val="a3"/>
        <w:ind w:left="360"/>
        <w:rPr>
          <w:rFonts w:cs="Times New Roman" w:hint="eastAsia"/>
        </w:rPr>
      </w:pPr>
      <w:r w:rsidRPr="00A71422">
        <w:rPr>
          <w:rFonts w:cs="Times New Roman" w:hint="eastAsia"/>
        </w:rPr>
        <w:t>如果我们增加新的消费者</w:t>
      </w:r>
      <w:r w:rsidRPr="00A71422">
        <w:rPr>
          <w:rFonts w:cs="Times New Roman" w:hint="eastAsia"/>
        </w:rPr>
        <w:t>C2</w:t>
      </w:r>
      <w:r w:rsidRPr="00A71422">
        <w:rPr>
          <w:rFonts w:cs="Times New Roman" w:hint="eastAsia"/>
        </w:rPr>
        <w:t>到</w:t>
      </w:r>
      <w:proofErr w:type="gramStart"/>
      <w:r w:rsidRPr="00A71422">
        <w:rPr>
          <w:rFonts w:cs="Times New Roman" w:hint="eastAsia"/>
        </w:rPr>
        <w:t>消费组</w:t>
      </w:r>
      <w:proofErr w:type="gramEnd"/>
      <w:r w:rsidRPr="00A71422">
        <w:rPr>
          <w:rFonts w:cs="Times New Roman" w:hint="eastAsia"/>
        </w:rPr>
        <w:t>G1</w:t>
      </w:r>
      <w:r w:rsidRPr="00A71422">
        <w:rPr>
          <w:rFonts w:cs="Times New Roman" w:hint="eastAsia"/>
        </w:rPr>
        <w:t>，那么每个消费者将会分别收到两个分区的消息，如下所示：</w:t>
      </w:r>
    </w:p>
    <w:p w14:paraId="08A90A06" w14:textId="409AF1AF" w:rsidR="00A71422" w:rsidRPr="00793008" w:rsidRDefault="00793008" w:rsidP="00793008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2F188402" wp14:editId="5A9BEC79">
            <wp:extent cx="3270513" cy="1352550"/>
            <wp:effectExtent l="0" t="0" r="6350" b="0"/>
            <wp:docPr id="35" name="图片 35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tw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78" cy="138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3044" w14:textId="77777777" w:rsidR="00A71422" w:rsidRPr="00A71422" w:rsidRDefault="00A71422" w:rsidP="00A71422">
      <w:pPr>
        <w:pStyle w:val="a3"/>
        <w:ind w:left="360"/>
        <w:rPr>
          <w:rFonts w:cs="Times New Roman" w:hint="eastAsia"/>
        </w:rPr>
      </w:pPr>
      <w:r w:rsidRPr="00A71422">
        <w:rPr>
          <w:rFonts w:cs="Times New Roman" w:hint="eastAsia"/>
        </w:rPr>
        <w:t>如果增加到</w:t>
      </w:r>
      <w:r w:rsidRPr="00A71422">
        <w:rPr>
          <w:rFonts w:cs="Times New Roman" w:hint="eastAsia"/>
        </w:rPr>
        <w:t>4</w:t>
      </w:r>
      <w:r w:rsidRPr="00A71422">
        <w:rPr>
          <w:rFonts w:cs="Times New Roman" w:hint="eastAsia"/>
        </w:rPr>
        <w:t>个消费者，那么每个消费者将会分别收到一个分区的消息，如下所示：</w:t>
      </w:r>
    </w:p>
    <w:p w14:paraId="62AC070F" w14:textId="0644C0CE" w:rsidR="00A71422" w:rsidRPr="00C36E7C" w:rsidRDefault="00C36E7C" w:rsidP="00C36E7C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1F906565" wp14:editId="69139085">
            <wp:extent cx="3314700" cy="1373152"/>
            <wp:effectExtent l="0" t="0" r="0" b="0"/>
            <wp:docPr id="36" name="图片 36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fou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132" cy="138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C644" w14:textId="2F8D8A6B" w:rsidR="00A71422" w:rsidRDefault="00A71422" w:rsidP="00A71422">
      <w:pPr>
        <w:pStyle w:val="a3"/>
        <w:ind w:left="360"/>
        <w:rPr>
          <w:rFonts w:cs="Times New Roman"/>
        </w:rPr>
      </w:pPr>
      <w:r w:rsidRPr="00A71422">
        <w:rPr>
          <w:rFonts w:cs="Times New Roman" w:hint="eastAsia"/>
        </w:rPr>
        <w:t>但如果我们继续增加消费者到这个消费组，剩余的消费者将会空闲，不会收到任何消息：</w:t>
      </w:r>
    </w:p>
    <w:p w14:paraId="1837AA57" w14:textId="67F1EF9E" w:rsidR="00C36E7C" w:rsidRPr="00FF38F7" w:rsidRDefault="00C36E7C" w:rsidP="00FF38F7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7A459324" wp14:editId="39D958B7">
            <wp:extent cx="3371850" cy="1584091"/>
            <wp:effectExtent l="0" t="0" r="0" b="0"/>
            <wp:docPr id="39" name="图片 39" descr="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79" cy="16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A73A" w14:textId="00EE5E6E" w:rsidR="00A71422" w:rsidRPr="00C55B35" w:rsidRDefault="00A71422" w:rsidP="00C55B35">
      <w:pPr>
        <w:pStyle w:val="a3"/>
        <w:numPr>
          <w:ilvl w:val="0"/>
          <w:numId w:val="4"/>
        </w:numPr>
        <w:ind w:firstLineChars="0"/>
        <w:rPr>
          <w:rFonts w:cs="Times New Roman" w:hint="eastAsia"/>
        </w:rPr>
      </w:pPr>
      <w:proofErr w:type="gramStart"/>
      <w:r w:rsidRPr="00C55B35">
        <w:rPr>
          <w:rFonts w:cs="Times New Roman" w:hint="eastAsia"/>
        </w:rPr>
        <w:t>消费组与分区重</w:t>
      </w:r>
      <w:proofErr w:type="gramEnd"/>
      <w:r w:rsidRPr="00C55B35">
        <w:rPr>
          <w:rFonts w:cs="Times New Roman" w:hint="eastAsia"/>
        </w:rPr>
        <w:t>平衡</w:t>
      </w:r>
    </w:p>
    <w:p w14:paraId="2DFE21B3" w14:textId="2FBC21BB" w:rsidR="00A71422" w:rsidRPr="009F09B1" w:rsidRDefault="00A71422" w:rsidP="009F09B1">
      <w:pPr>
        <w:pStyle w:val="a3"/>
        <w:ind w:left="360"/>
        <w:rPr>
          <w:rFonts w:cs="Times New Roman" w:hint="eastAsia"/>
        </w:rPr>
      </w:pPr>
      <w:r w:rsidRPr="00A71422">
        <w:rPr>
          <w:rFonts w:cs="Times New Roman" w:hint="eastAsia"/>
        </w:rPr>
        <w:t>当新的消费者加入消费组，它</w:t>
      </w:r>
      <w:proofErr w:type="gramStart"/>
      <w:r w:rsidRPr="00A71422">
        <w:rPr>
          <w:rFonts w:cs="Times New Roman" w:hint="eastAsia"/>
        </w:rPr>
        <w:t>会消费</w:t>
      </w:r>
      <w:proofErr w:type="gramEnd"/>
      <w:r w:rsidRPr="00A71422">
        <w:rPr>
          <w:rFonts w:cs="Times New Roman" w:hint="eastAsia"/>
        </w:rPr>
        <w:t>一个或多个分区，而这些分区之前是由其他消费者负责的；另外，当消费者离开消费组（比如重启、</w:t>
      </w:r>
      <w:proofErr w:type="gramStart"/>
      <w:r w:rsidRPr="00A71422">
        <w:rPr>
          <w:rFonts w:cs="Times New Roman" w:hint="eastAsia"/>
        </w:rPr>
        <w:t>宕</w:t>
      </w:r>
      <w:proofErr w:type="gramEnd"/>
      <w:r w:rsidRPr="00A71422">
        <w:rPr>
          <w:rFonts w:cs="Times New Roman" w:hint="eastAsia"/>
        </w:rPr>
        <w:t>机等）时，它所消费的分区会分配给其他分区。这种现象称为重平衡（</w:t>
      </w:r>
      <w:r w:rsidRPr="00A71422">
        <w:rPr>
          <w:rFonts w:cs="Times New Roman" w:hint="eastAsia"/>
        </w:rPr>
        <w:t>rebalance</w:t>
      </w:r>
      <w:r w:rsidRPr="00A71422">
        <w:rPr>
          <w:rFonts w:cs="Times New Roman" w:hint="eastAsia"/>
        </w:rPr>
        <w:t>）。</w:t>
      </w:r>
      <w:proofErr w:type="gramStart"/>
      <w:r w:rsidRPr="00A71422">
        <w:rPr>
          <w:rFonts w:cs="Times New Roman" w:hint="eastAsia"/>
        </w:rPr>
        <w:t>重平衡</w:t>
      </w:r>
      <w:proofErr w:type="gramEnd"/>
      <w:r w:rsidRPr="00A71422">
        <w:rPr>
          <w:rFonts w:cs="Times New Roman" w:hint="eastAsia"/>
        </w:rPr>
        <w:t>是</w:t>
      </w:r>
      <w:r w:rsidRPr="00A71422">
        <w:rPr>
          <w:rFonts w:cs="Times New Roman" w:hint="eastAsia"/>
        </w:rPr>
        <w:t>Kafka</w:t>
      </w:r>
      <w:r w:rsidRPr="00A71422">
        <w:rPr>
          <w:rFonts w:cs="Times New Roman" w:hint="eastAsia"/>
        </w:rPr>
        <w:t>一个很重要的性质，这个性质保证了高可用和水平扩展。不过也需要注意到，在</w:t>
      </w:r>
      <w:proofErr w:type="gramStart"/>
      <w:r w:rsidRPr="00A71422">
        <w:rPr>
          <w:rFonts w:cs="Times New Roman" w:hint="eastAsia"/>
        </w:rPr>
        <w:t>重平衡</w:t>
      </w:r>
      <w:proofErr w:type="gramEnd"/>
      <w:r w:rsidRPr="00A71422">
        <w:rPr>
          <w:rFonts w:cs="Times New Roman" w:hint="eastAsia"/>
        </w:rPr>
        <w:t>期间，所有消费者都不能消费消息，因此会造成整个</w:t>
      </w:r>
      <w:proofErr w:type="gramStart"/>
      <w:r w:rsidRPr="00A71422">
        <w:rPr>
          <w:rFonts w:cs="Times New Roman" w:hint="eastAsia"/>
        </w:rPr>
        <w:t>消费组</w:t>
      </w:r>
      <w:proofErr w:type="gramEnd"/>
      <w:r w:rsidRPr="00A71422">
        <w:rPr>
          <w:rFonts w:cs="Times New Roman" w:hint="eastAsia"/>
        </w:rPr>
        <w:t>短暂的</w:t>
      </w:r>
      <w:proofErr w:type="gramStart"/>
      <w:r w:rsidRPr="00A71422">
        <w:rPr>
          <w:rFonts w:cs="Times New Roman" w:hint="eastAsia"/>
        </w:rPr>
        <w:t>不</w:t>
      </w:r>
      <w:proofErr w:type="gramEnd"/>
      <w:r w:rsidRPr="00A71422">
        <w:rPr>
          <w:rFonts w:cs="Times New Roman" w:hint="eastAsia"/>
        </w:rPr>
        <w:t>可用。而且，将分区进行</w:t>
      </w:r>
      <w:proofErr w:type="gramStart"/>
      <w:r w:rsidRPr="00A71422">
        <w:rPr>
          <w:rFonts w:cs="Times New Roman" w:hint="eastAsia"/>
        </w:rPr>
        <w:t>重平衡</w:t>
      </w:r>
      <w:proofErr w:type="gramEnd"/>
      <w:r w:rsidRPr="00A71422">
        <w:rPr>
          <w:rFonts w:cs="Times New Roman" w:hint="eastAsia"/>
        </w:rPr>
        <w:t>也会导致原来的消费者状态过期，从而导致消费者需要重新更新状态，这段期间也会降低消费性能。后面我们会讨论如何安全的进行</w:t>
      </w:r>
      <w:proofErr w:type="gramStart"/>
      <w:r w:rsidRPr="00A71422">
        <w:rPr>
          <w:rFonts w:cs="Times New Roman" w:hint="eastAsia"/>
        </w:rPr>
        <w:t>重平衡</w:t>
      </w:r>
      <w:proofErr w:type="gramEnd"/>
      <w:r w:rsidRPr="00A71422">
        <w:rPr>
          <w:rFonts w:cs="Times New Roman" w:hint="eastAsia"/>
        </w:rPr>
        <w:t>以及如何尽可能避免。</w:t>
      </w:r>
    </w:p>
    <w:p w14:paraId="32F3BEA1" w14:textId="7C521797" w:rsidR="00A71422" w:rsidRPr="009F09B1" w:rsidRDefault="00A71422" w:rsidP="009F09B1">
      <w:pPr>
        <w:pStyle w:val="a3"/>
        <w:ind w:left="360"/>
        <w:rPr>
          <w:rFonts w:cs="Times New Roman" w:hint="eastAsia"/>
        </w:rPr>
      </w:pPr>
      <w:r w:rsidRPr="00A71422">
        <w:rPr>
          <w:rFonts w:cs="Times New Roman" w:hint="eastAsia"/>
        </w:rPr>
        <w:t>消费者通过定期发送心跳（</w:t>
      </w:r>
      <w:proofErr w:type="spellStart"/>
      <w:r w:rsidRPr="00A71422">
        <w:rPr>
          <w:rFonts w:cs="Times New Roman" w:hint="eastAsia"/>
        </w:rPr>
        <w:t>hearbeat</w:t>
      </w:r>
      <w:proofErr w:type="spellEnd"/>
      <w:r w:rsidRPr="00A71422">
        <w:rPr>
          <w:rFonts w:cs="Times New Roman" w:hint="eastAsia"/>
        </w:rPr>
        <w:t>）到一个</w:t>
      </w:r>
      <w:proofErr w:type="gramStart"/>
      <w:r w:rsidRPr="00A71422">
        <w:rPr>
          <w:rFonts w:cs="Times New Roman" w:hint="eastAsia"/>
        </w:rPr>
        <w:t>作为组</w:t>
      </w:r>
      <w:proofErr w:type="gramEnd"/>
      <w:r w:rsidRPr="00A71422">
        <w:rPr>
          <w:rFonts w:cs="Times New Roman" w:hint="eastAsia"/>
        </w:rPr>
        <w:t>协调者（</w:t>
      </w:r>
      <w:r w:rsidRPr="00A71422">
        <w:rPr>
          <w:rFonts w:cs="Times New Roman" w:hint="eastAsia"/>
        </w:rPr>
        <w:t>group coordinator</w:t>
      </w:r>
      <w:r w:rsidRPr="00A71422">
        <w:rPr>
          <w:rFonts w:cs="Times New Roman" w:hint="eastAsia"/>
        </w:rPr>
        <w:t>）的</w:t>
      </w:r>
      <w:r w:rsidRPr="00A71422">
        <w:rPr>
          <w:rFonts w:cs="Times New Roman" w:hint="eastAsia"/>
        </w:rPr>
        <w:t>broker</w:t>
      </w:r>
      <w:r w:rsidRPr="00A71422">
        <w:rPr>
          <w:rFonts w:cs="Times New Roman" w:hint="eastAsia"/>
        </w:rPr>
        <w:t>来保持在消费组内存活。这个</w:t>
      </w:r>
      <w:r w:rsidRPr="00A71422">
        <w:rPr>
          <w:rFonts w:cs="Times New Roman" w:hint="eastAsia"/>
        </w:rPr>
        <w:t>broker</w:t>
      </w:r>
      <w:r w:rsidRPr="00A71422">
        <w:rPr>
          <w:rFonts w:cs="Times New Roman" w:hint="eastAsia"/>
        </w:rPr>
        <w:t>不是固定的，每个</w:t>
      </w:r>
      <w:proofErr w:type="gramStart"/>
      <w:r w:rsidRPr="00A71422">
        <w:rPr>
          <w:rFonts w:cs="Times New Roman" w:hint="eastAsia"/>
        </w:rPr>
        <w:t>消费组</w:t>
      </w:r>
      <w:proofErr w:type="gramEnd"/>
      <w:r w:rsidRPr="00A71422">
        <w:rPr>
          <w:rFonts w:cs="Times New Roman" w:hint="eastAsia"/>
        </w:rPr>
        <w:t>都可能不同。当消</w:t>
      </w:r>
      <w:r w:rsidRPr="00A71422">
        <w:rPr>
          <w:rFonts w:cs="Times New Roman" w:hint="eastAsia"/>
        </w:rPr>
        <w:lastRenderedPageBreak/>
        <w:t>费者拉取消息或者提交时，便会发送心跳。</w:t>
      </w:r>
    </w:p>
    <w:p w14:paraId="27597595" w14:textId="28AA490E" w:rsidR="00A71422" w:rsidRPr="009F09B1" w:rsidRDefault="00A71422" w:rsidP="009F09B1">
      <w:pPr>
        <w:pStyle w:val="a3"/>
        <w:ind w:left="360"/>
        <w:rPr>
          <w:rFonts w:cs="Times New Roman" w:hint="eastAsia"/>
        </w:rPr>
      </w:pPr>
      <w:r w:rsidRPr="00A71422">
        <w:rPr>
          <w:rFonts w:cs="Times New Roman" w:hint="eastAsia"/>
        </w:rPr>
        <w:t>如果消费者超过一定时间没有发送心跳，那么它的会话（</w:t>
      </w:r>
      <w:r w:rsidRPr="00A71422">
        <w:rPr>
          <w:rFonts w:cs="Times New Roman" w:hint="eastAsia"/>
        </w:rPr>
        <w:t>session</w:t>
      </w:r>
      <w:r w:rsidRPr="00A71422">
        <w:rPr>
          <w:rFonts w:cs="Times New Roman" w:hint="eastAsia"/>
        </w:rPr>
        <w:t>）就会过期，组协调者会认为该消费者已经</w:t>
      </w:r>
      <w:proofErr w:type="gramStart"/>
      <w:r w:rsidRPr="00A71422">
        <w:rPr>
          <w:rFonts w:cs="Times New Roman" w:hint="eastAsia"/>
        </w:rPr>
        <w:t>宕</w:t>
      </w:r>
      <w:proofErr w:type="gramEnd"/>
      <w:r w:rsidRPr="00A71422">
        <w:rPr>
          <w:rFonts w:cs="Times New Roman" w:hint="eastAsia"/>
        </w:rPr>
        <w:t>机，然后触发重平衡。可以看到，从消费者</w:t>
      </w:r>
      <w:proofErr w:type="gramStart"/>
      <w:r w:rsidRPr="00A71422">
        <w:rPr>
          <w:rFonts w:cs="Times New Roman" w:hint="eastAsia"/>
        </w:rPr>
        <w:t>宕</w:t>
      </w:r>
      <w:proofErr w:type="gramEnd"/>
      <w:r w:rsidRPr="00A71422">
        <w:rPr>
          <w:rFonts w:cs="Times New Roman" w:hint="eastAsia"/>
        </w:rPr>
        <w:t>机到会话过期是有一定时间的，这段时间内该消费者的分区都不能进行消息消费；通常情况下，我们可以进行优雅关闭，这样消费者会发送离开的消息到组协调者，这样组协调者可以立即进行</w:t>
      </w:r>
      <w:proofErr w:type="gramStart"/>
      <w:r w:rsidRPr="00A71422">
        <w:rPr>
          <w:rFonts w:cs="Times New Roman" w:hint="eastAsia"/>
        </w:rPr>
        <w:t>重平衡</w:t>
      </w:r>
      <w:proofErr w:type="gramEnd"/>
      <w:r w:rsidRPr="00A71422">
        <w:rPr>
          <w:rFonts w:cs="Times New Roman" w:hint="eastAsia"/>
        </w:rPr>
        <w:t>而不需要等待会话过期。</w:t>
      </w:r>
    </w:p>
    <w:p w14:paraId="7FB6FB1F" w14:textId="333BAF77" w:rsidR="00172228" w:rsidRDefault="00A71422" w:rsidP="00931FA2">
      <w:pPr>
        <w:pStyle w:val="a3"/>
        <w:ind w:left="360" w:firstLineChars="0"/>
        <w:rPr>
          <w:rFonts w:cs="Times New Roman"/>
        </w:rPr>
      </w:pPr>
      <w:r w:rsidRPr="00A71422">
        <w:rPr>
          <w:rFonts w:cs="Times New Roman" w:hint="eastAsia"/>
        </w:rPr>
        <w:t>在</w:t>
      </w:r>
      <w:r w:rsidRPr="00A71422">
        <w:rPr>
          <w:rFonts w:cs="Times New Roman" w:hint="eastAsia"/>
        </w:rPr>
        <w:t>0.10.1</w:t>
      </w:r>
      <w:r w:rsidRPr="00A71422">
        <w:rPr>
          <w:rFonts w:cs="Times New Roman" w:hint="eastAsia"/>
        </w:rPr>
        <w:t>版本，</w:t>
      </w:r>
      <w:r w:rsidRPr="00A71422">
        <w:rPr>
          <w:rFonts w:cs="Times New Roman" w:hint="eastAsia"/>
        </w:rPr>
        <w:t>Kafka</w:t>
      </w:r>
      <w:r w:rsidRPr="00A71422">
        <w:rPr>
          <w:rFonts w:cs="Times New Roman" w:hint="eastAsia"/>
        </w:rPr>
        <w:t>对心跳机制进行了修改，将发送心跳与拉取消息进行分离，这样使得发送心跳的频率不受拉取的频率影响。另外更高版本的</w:t>
      </w:r>
      <w:r w:rsidRPr="00A71422">
        <w:rPr>
          <w:rFonts w:cs="Times New Roman" w:hint="eastAsia"/>
        </w:rPr>
        <w:t>Kafka</w:t>
      </w:r>
      <w:r w:rsidRPr="00A71422">
        <w:rPr>
          <w:rFonts w:cs="Times New Roman" w:hint="eastAsia"/>
        </w:rPr>
        <w:t>支持配置一个消费者多长时间不拉取消息但仍然保持存活，这个配置可以避免活锁（</w:t>
      </w:r>
      <w:proofErr w:type="spellStart"/>
      <w:r w:rsidRPr="00A71422">
        <w:rPr>
          <w:rFonts w:cs="Times New Roman" w:hint="eastAsia"/>
        </w:rPr>
        <w:t>livelock</w:t>
      </w:r>
      <w:proofErr w:type="spellEnd"/>
      <w:r w:rsidRPr="00A71422">
        <w:rPr>
          <w:rFonts w:cs="Times New Roman" w:hint="eastAsia"/>
        </w:rPr>
        <w:t>）。活锁，是指应用没有故障但是由于某些原因不能进一步消费。</w:t>
      </w:r>
    </w:p>
    <w:p w14:paraId="13C73E7A" w14:textId="2C7AAB2E" w:rsidR="00774CB0" w:rsidRDefault="00774CB0" w:rsidP="00AD6867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C7BC6">
        <w:rPr>
          <w:rFonts w:ascii="Times New Roman" w:eastAsia="宋体" w:hAnsi="Times New Roman" w:cs="Times New Roman"/>
        </w:rPr>
        <w:t>Kafka</w:t>
      </w:r>
      <w:r w:rsidR="00AD6867">
        <w:rPr>
          <w:rFonts w:ascii="Times New Roman" w:eastAsia="宋体" w:hAnsi="Times New Roman" w:cs="Times New Roman" w:hint="eastAsia"/>
        </w:rPr>
        <w:t>集群管理</w:t>
      </w:r>
    </w:p>
    <w:p w14:paraId="0BE43342" w14:textId="77777777" w:rsidR="00591723" w:rsidRDefault="00AD6867" w:rsidP="00591723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eader</w:t>
      </w:r>
      <w:r>
        <w:rPr>
          <w:rFonts w:hint="eastAsia"/>
        </w:rPr>
        <w:t>选举</w:t>
      </w:r>
    </w:p>
    <w:p w14:paraId="5AE50A0B" w14:textId="547AF3B4" w:rsidR="004358AA" w:rsidRDefault="004358AA" w:rsidP="00591723">
      <w:pPr>
        <w:pStyle w:val="a3"/>
        <w:ind w:left="720" w:firstLineChars="0" w:firstLine="6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的核心是日志文件，日志文件在集群中的同步是分布式数据系统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基础的要素。</w:t>
      </w:r>
    </w:p>
    <w:p w14:paraId="1FBF2D00" w14:textId="77777777" w:rsidR="004358AA" w:rsidRDefault="004358AA" w:rsidP="004358AA">
      <w:pPr>
        <w:pStyle w:val="a3"/>
        <w:ind w:left="36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leaders</w:t>
      </w:r>
      <w:r>
        <w:rPr>
          <w:rFonts w:hint="eastAsia"/>
        </w:rPr>
        <w:t>永远不会</w:t>
      </w:r>
      <w:r>
        <w:rPr>
          <w:rFonts w:hint="eastAsia"/>
        </w:rPr>
        <w:t>down</w:t>
      </w:r>
      <w:r>
        <w:rPr>
          <w:rFonts w:hint="eastAsia"/>
        </w:rPr>
        <w:t>的话我们就不需要</w:t>
      </w:r>
      <w:r>
        <w:rPr>
          <w:rFonts w:hint="eastAsia"/>
        </w:rPr>
        <w:t>followers</w:t>
      </w:r>
      <w:r>
        <w:rPr>
          <w:rFonts w:hint="eastAsia"/>
        </w:rPr>
        <w:t>了！一旦</w:t>
      </w:r>
      <w:r>
        <w:rPr>
          <w:rFonts w:hint="eastAsia"/>
        </w:rPr>
        <w:t>leader down</w:t>
      </w:r>
      <w:r>
        <w:rPr>
          <w:rFonts w:hint="eastAsia"/>
        </w:rPr>
        <w:t>掉了，需要在</w:t>
      </w:r>
      <w:r>
        <w:rPr>
          <w:rFonts w:hint="eastAsia"/>
        </w:rPr>
        <w:t>followers</w:t>
      </w:r>
      <w:r>
        <w:rPr>
          <w:rFonts w:hint="eastAsia"/>
        </w:rPr>
        <w:t>中选择一个新的</w:t>
      </w:r>
      <w:r>
        <w:rPr>
          <w:rFonts w:hint="eastAsia"/>
        </w:rPr>
        <w:t>leader.</w:t>
      </w:r>
      <w:r>
        <w:rPr>
          <w:rFonts w:hint="eastAsia"/>
        </w:rPr>
        <w:t>但是</w:t>
      </w:r>
      <w:r>
        <w:rPr>
          <w:rFonts w:hint="eastAsia"/>
        </w:rPr>
        <w:t>followers</w:t>
      </w:r>
      <w:r>
        <w:rPr>
          <w:rFonts w:hint="eastAsia"/>
        </w:rPr>
        <w:t>本身有可能延时太久或者</w:t>
      </w:r>
      <w:r>
        <w:rPr>
          <w:rFonts w:hint="eastAsia"/>
        </w:rPr>
        <w:t>crash</w:t>
      </w:r>
      <w:r>
        <w:rPr>
          <w:rFonts w:hint="eastAsia"/>
        </w:rPr>
        <w:t>，所以必须选择高质量的</w:t>
      </w:r>
      <w:r>
        <w:rPr>
          <w:rFonts w:hint="eastAsia"/>
        </w:rPr>
        <w:t>follower</w:t>
      </w:r>
      <w:r>
        <w:rPr>
          <w:rFonts w:hint="eastAsia"/>
        </w:rPr>
        <w:t>作为</w:t>
      </w:r>
      <w:r>
        <w:rPr>
          <w:rFonts w:hint="eastAsia"/>
        </w:rPr>
        <w:t>leader.</w:t>
      </w:r>
      <w:r>
        <w:rPr>
          <w:rFonts w:hint="eastAsia"/>
        </w:rPr>
        <w:t>必须保证，一旦一个消息被提交了，但是</w:t>
      </w:r>
      <w:r>
        <w:rPr>
          <w:rFonts w:hint="eastAsia"/>
        </w:rPr>
        <w:t>leader down</w:t>
      </w:r>
      <w:r>
        <w:rPr>
          <w:rFonts w:hint="eastAsia"/>
        </w:rPr>
        <w:t>掉了，新选出的</w:t>
      </w:r>
      <w:r>
        <w:rPr>
          <w:rFonts w:hint="eastAsia"/>
        </w:rPr>
        <w:t>leader</w:t>
      </w:r>
      <w:r>
        <w:rPr>
          <w:rFonts w:hint="eastAsia"/>
        </w:rPr>
        <w:t>必须可以提供这条消息。大部分的分布式系统采用了多数投票法则选择新的</w:t>
      </w:r>
      <w:r>
        <w:rPr>
          <w:rFonts w:hint="eastAsia"/>
        </w:rPr>
        <w:t>leader,</w:t>
      </w:r>
      <w:r>
        <w:rPr>
          <w:rFonts w:hint="eastAsia"/>
        </w:rPr>
        <w:t>对于多数投票法则，就是根据所有副本节点的状况动态的选择最适合的作为</w:t>
      </w:r>
      <w:proofErr w:type="spellStart"/>
      <w:r>
        <w:rPr>
          <w:rFonts w:hint="eastAsia"/>
        </w:rPr>
        <w:t>leader.Kafka</w:t>
      </w:r>
      <w:proofErr w:type="spellEnd"/>
      <w:r>
        <w:rPr>
          <w:rFonts w:hint="eastAsia"/>
        </w:rPr>
        <w:t>并不是使用这种方法。</w:t>
      </w:r>
    </w:p>
    <w:p w14:paraId="558381DA" w14:textId="2E8B364D" w:rsidR="00AD6867" w:rsidRDefault="004358AA" w:rsidP="000F47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动态维护了一个同步状态的副本的集合（</w:t>
      </w:r>
      <w:r>
        <w:rPr>
          <w:rFonts w:hint="eastAsia"/>
        </w:rPr>
        <w:t>a set of in-sync replicas</w:t>
      </w:r>
      <w:r>
        <w:rPr>
          <w:rFonts w:hint="eastAsia"/>
        </w:rPr>
        <w:t>），简称</w:t>
      </w:r>
      <w:r>
        <w:rPr>
          <w:rFonts w:hint="eastAsia"/>
        </w:rPr>
        <w:t>ISR</w:t>
      </w:r>
      <w:r>
        <w:rPr>
          <w:rFonts w:hint="eastAsia"/>
        </w:rPr>
        <w:t>，在这个集合中的节点都是和</w:t>
      </w:r>
      <w:r>
        <w:rPr>
          <w:rFonts w:hint="eastAsia"/>
        </w:rPr>
        <w:t>leader</w:t>
      </w:r>
      <w:r>
        <w:rPr>
          <w:rFonts w:hint="eastAsia"/>
        </w:rPr>
        <w:t>保持高度一致的，任何一条消息必须被这个集合中的每个节点读取并追加到日志中了，才</w:t>
      </w:r>
      <w:proofErr w:type="gramStart"/>
      <w:r>
        <w:rPr>
          <w:rFonts w:hint="eastAsia"/>
        </w:rPr>
        <w:t>回通知</w:t>
      </w:r>
      <w:proofErr w:type="gramEnd"/>
      <w:r>
        <w:rPr>
          <w:rFonts w:hint="eastAsia"/>
        </w:rPr>
        <w:t>外部这个消息已经被提交了。因此这个集合中的任何一个节点随时都可以被选为</w:t>
      </w:r>
      <w:proofErr w:type="spellStart"/>
      <w:r>
        <w:rPr>
          <w:rFonts w:hint="eastAsia"/>
        </w:rPr>
        <w:t>leader.ISR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中维护。</w:t>
      </w:r>
      <w:r>
        <w:rPr>
          <w:rFonts w:hint="eastAsia"/>
        </w:rPr>
        <w:t>ISR</w:t>
      </w:r>
      <w:r>
        <w:rPr>
          <w:rFonts w:hint="eastAsia"/>
        </w:rPr>
        <w:t>中有</w:t>
      </w:r>
      <w:r>
        <w:rPr>
          <w:rFonts w:hint="eastAsia"/>
        </w:rPr>
        <w:t>f+1</w:t>
      </w:r>
      <w:r>
        <w:rPr>
          <w:rFonts w:hint="eastAsia"/>
        </w:rPr>
        <w:t>个节点，就可以允许在</w:t>
      </w:r>
      <w:r>
        <w:rPr>
          <w:rFonts w:hint="eastAsia"/>
        </w:rPr>
        <w:t>f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>down</w:t>
      </w:r>
      <w:r>
        <w:rPr>
          <w:rFonts w:hint="eastAsia"/>
        </w:rPr>
        <w:t>掉的情况下不会丢失消息并正常提供服。</w:t>
      </w:r>
      <w:r>
        <w:rPr>
          <w:rFonts w:hint="eastAsia"/>
        </w:rPr>
        <w:t>ISR</w:t>
      </w:r>
      <w:r>
        <w:rPr>
          <w:rFonts w:hint="eastAsia"/>
        </w:rPr>
        <w:t>的成员是动态的，如果一个节点被淘汰了，当它重新达到“同步中”的状态时，他可以重新加入</w:t>
      </w:r>
      <w:r>
        <w:rPr>
          <w:rFonts w:hint="eastAsia"/>
        </w:rPr>
        <w:t>ISR.</w:t>
      </w:r>
      <w:r>
        <w:rPr>
          <w:rFonts w:hint="eastAsia"/>
        </w:rPr>
        <w:t>这种</w:t>
      </w:r>
      <w:r>
        <w:rPr>
          <w:rFonts w:hint="eastAsia"/>
        </w:rPr>
        <w:t>leader</w:t>
      </w:r>
      <w:r>
        <w:rPr>
          <w:rFonts w:hint="eastAsia"/>
        </w:rPr>
        <w:t>的选择方式是非常快速的，适合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的应用场景。</w:t>
      </w:r>
      <w:bookmarkStart w:id="0" w:name="_GoBack"/>
      <w:bookmarkEnd w:id="0"/>
    </w:p>
    <w:p w14:paraId="64261B77" w14:textId="1CCCD72E" w:rsidR="00502ED4" w:rsidRDefault="000F3789" w:rsidP="000F37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同步管理</w:t>
      </w:r>
    </w:p>
    <w:p w14:paraId="7967B788" w14:textId="250E93F9" w:rsidR="000F3789" w:rsidRPr="00AD6867" w:rsidRDefault="000F3789" w:rsidP="000F3789">
      <w:pPr>
        <w:pStyle w:val="a3"/>
        <w:ind w:left="420" w:firstLineChars="0"/>
        <w:rPr>
          <w:rFonts w:hint="eastAsia"/>
        </w:rPr>
      </w:pPr>
      <w:r w:rsidRPr="000F3789">
        <w:rPr>
          <w:rFonts w:hint="eastAsia"/>
        </w:rPr>
        <w:t>对于某个分区来说，保存正分区的</w:t>
      </w:r>
      <w:r w:rsidRPr="000F3789">
        <w:rPr>
          <w:rFonts w:hint="eastAsia"/>
        </w:rPr>
        <w:t>"broker"</w:t>
      </w:r>
      <w:r w:rsidRPr="000F3789">
        <w:rPr>
          <w:rFonts w:hint="eastAsia"/>
        </w:rPr>
        <w:t>为该分区的</w:t>
      </w:r>
      <w:r w:rsidRPr="000F3789">
        <w:rPr>
          <w:rFonts w:hint="eastAsia"/>
        </w:rPr>
        <w:t>"leader"</w:t>
      </w:r>
      <w:r w:rsidRPr="000F3789">
        <w:rPr>
          <w:rFonts w:hint="eastAsia"/>
        </w:rPr>
        <w:t>，保存备份分区的</w:t>
      </w:r>
      <w:r w:rsidRPr="000F3789">
        <w:rPr>
          <w:rFonts w:hint="eastAsia"/>
        </w:rPr>
        <w:t>"broker"</w:t>
      </w:r>
      <w:r w:rsidRPr="000F3789">
        <w:rPr>
          <w:rFonts w:hint="eastAsia"/>
        </w:rPr>
        <w:t>为该分区的</w:t>
      </w:r>
      <w:r w:rsidRPr="000F3789">
        <w:rPr>
          <w:rFonts w:hint="eastAsia"/>
        </w:rPr>
        <w:t>"follower"</w:t>
      </w:r>
      <w:r w:rsidRPr="000F3789">
        <w:rPr>
          <w:rFonts w:hint="eastAsia"/>
        </w:rPr>
        <w:t>。备份分区会完全</w:t>
      </w:r>
      <w:proofErr w:type="gramStart"/>
      <w:r w:rsidRPr="000F3789">
        <w:rPr>
          <w:rFonts w:hint="eastAsia"/>
        </w:rPr>
        <w:t>复制正分区</w:t>
      </w:r>
      <w:proofErr w:type="gramEnd"/>
      <w:r w:rsidRPr="000F3789">
        <w:rPr>
          <w:rFonts w:hint="eastAsia"/>
        </w:rPr>
        <w:t>的消息，包括消息的编号等附加属性值。为了</w:t>
      </w:r>
      <w:proofErr w:type="gramStart"/>
      <w:r w:rsidRPr="000F3789">
        <w:rPr>
          <w:rFonts w:hint="eastAsia"/>
        </w:rPr>
        <w:t>保持正分区</w:t>
      </w:r>
      <w:proofErr w:type="gramEnd"/>
      <w:r w:rsidRPr="000F3789">
        <w:rPr>
          <w:rFonts w:hint="eastAsia"/>
        </w:rPr>
        <w:t>和备份分区的内容一致，</w:t>
      </w:r>
      <w:r w:rsidRPr="000F3789">
        <w:rPr>
          <w:rFonts w:hint="eastAsia"/>
        </w:rPr>
        <w:t>Kafka</w:t>
      </w:r>
      <w:r w:rsidRPr="000F3789">
        <w:rPr>
          <w:rFonts w:hint="eastAsia"/>
        </w:rPr>
        <w:t>采取的方案是在保存备份分区的</w:t>
      </w:r>
      <w:r w:rsidRPr="000F3789">
        <w:rPr>
          <w:rFonts w:hint="eastAsia"/>
        </w:rPr>
        <w:t>"broker"</w:t>
      </w:r>
      <w:r w:rsidRPr="000F3789">
        <w:rPr>
          <w:rFonts w:hint="eastAsia"/>
        </w:rPr>
        <w:t>上开启一个消费者进程进行消费，从而使得正分区的内容与备份分区的内容保持一致。一般情况下，一个分区有一个“正分区”和零到多个“备份分区”。可以配置“正分区</w:t>
      </w:r>
      <w:r w:rsidRPr="000F3789">
        <w:rPr>
          <w:rFonts w:hint="eastAsia"/>
        </w:rPr>
        <w:t>+</w:t>
      </w:r>
      <w:r w:rsidRPr="000F3789">
        <w:rPr>
          <w:rFonts w:hint="eastAsia"/>
        </w:rPr>
        <w:t>备份分区”的总数量，关于这个配置，不同主题可以有不同的配置值。注意，生产者，消费者只与保存正分区的</w:t>
      </w:r>
      <w:r w:rsidRPr="000F3789">
        <w:rPr>
          <w:rFonts w:hint="eastAsia"/>
        </w:rPr>
        <w:t>"leader"</w:t>
      </w:r>
      <w:r w:rsidRPr="000F3789">
        <w:rPr>
          <w:rFonts w:hint="eastAsia"/>
        </w:rPr>
        <w:t>进行通信。</w:t>
      </w:r>
    </w:p>
    <w:p w14:paraId="2678327A" w14:textId="37EC38A7" w:rsidR="00BA6610" w:rsidRDefault="00BA6610" w:rsidP="00BA6610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C7BC6">
        <w:rPr>
          <w:rFonts w:ascii="Times New Roman" w:eastAsia="宋体" w:hAnsi="Times New Roman" w:cs="Times New Roman"/>
        </w:rPr>
        <w:t>Kafka</w:t>
      </w:r>
      <w:r w:rsidR="00645AA3">
        <w:rPr>
          <w:rFonts w:ascii="Times New Roman" w:eastAsia="宋体" w:hAnsi="Times New Roman" w:cs="Times New Roman" w:hint="eastAsia"/>
        </w:rPr>
        <w:t>的特性</w:t>
      </w:r>
    </w:p>
    <w:p w14:paraId="18DAFD99" w14:textId="77777777" w:rsidR="00645AA3" w:rsidRDefault="00645AA3" w:rsidP="00645A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高吞吐量、低延迟：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每秒可以处理几十万条消息，它的延迟最低只有几毫秒，每个</w:t>
      </w:r>
      <w:r>
        <w:rPr>
          <w:rFonts w:hint="eastAsia"/>
        </w:rPr>
        <w:t>topic</w:t>
      </w:r>
      <w:r>
        <w:rPr>
          <w:rFonts w:hint="eastAsia"/>
        </w:rPr>
        <w:t>可以分多个</w:t>
      </w:r>
      <w:r>
        <w:rPr>
          <w:rFonts w:hint="eastAsia"/>
        </w:rPr>
        <w:t xml:space="preserve">partition, consumer group </w:t>
      </w:r>
      <w:r>
        <w:rPr>
          <w:rFonts w:hint="eastAsia"/>
        </w:rPr>
        <w:t>对</w:t>
      </w:r>
      <w:r>
        <w:rPr>
          <w:rFonts w:hint="eastAsia"/>
        </w:rPr>
        <w:t>partition</w:t>
      </w:r>
      <w:r>
        <w:rPr>
          <w:rFonts w:hint="eastAsia"/>
        </w:rPr>
        <w:t>进行</w:t>
      </w:r>
      <w:r>
        <w:rPr>
          <w:rFonts w:hint="eastAsia"/>
        </w:rPr>
        <w:t>consume</w:t>
      </w:r>
      <w:r>
        <w:rPr>
          <w:rFonts w:hint="eastAsia"/>
        </w:rPr>
        <w:t>操作；</w:t>
      </w:r>
    </w:p>
    <w:p w14:paraId="2BD94D9A" w14:textId="77777777" w:rsidR="00645AA3" w:rsidRDefault="00645AA3" w:rsidP="00645A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可扩展性：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集群支持热扩展；</w:t>
      </w:r>
    </w:p>
    <w:p w14:paraId="14D424FD" w14:textId="77777777" w:rsidR="00645AA3" w:rsidRDefault="00645AA3" w:rsidP="00645A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持久性、可靠性：消息被持久化到本地磁盘，并且支持数据备份防止数据丢失；</w:t>
      </w:r>
    </w:p>
    <w:p w14:paraId="19A1737C" w14:textId="77777777" w:rsidR="00645AA3" w:rsidRDefault="00645AA3" w:rsidP="00645A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容错性：允许集群中节点失败（若副本数量为</w:t>
      </w:r>
      <w:r>
        <w:rPr>
          <w:rFonts w:hint="eastAsia"/>
        </w:rPr>
        <w:t>n,</w:t>
      </w:r>
      <w:r>
        <w:rPr>
          <w:rFonts w:hint="eastAsia"/>
        </w:rPr>
        <w:t>则允许</w:t>
      </w:r>
      <w:r>
        <w:rPr>
          <w:rFonts w:hint="eastAsia"/>
        </w:rPr>
        <w:t>n-1</w:t>
      </w:r>
      <w:r>
        <w:rPr>
          <w:rFonts w:hint="eastAsia"/>
        </w:rPr>
        <w:t>个节点失败）；</w:t>
      </w:r>
    </w:p>
    <w:p w14:paraId="313E33D0" w14:textId="77777777" w:rsidR="00645AA3" w:rsidRDefault="00645AA3" w:rsidP="00645A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高并发：支持数千个客户端同时读写；</w:t>
      </w:r>
    </w:p>
    <w:p w14:paraId="7C461F7A" w14:textId="575C5C7C" w:rsidR="00645AA3" w:rsidRDefault="00645AA3" w:rsidP="00645A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支持实时在线处理和离线处理：可以使用</w:t>
      </w:r>
      <w:r>
        <w:rPr>
          <w:rFonts w:hint="eastAsia"/>
        </w:rPr>
        <w:t>Storm</w:t>
      </w:r>
      <w:r>
        <w:rPr>
          <w:rFonts w:hint="eastAsia"/>
        </w:rPr>
        <w:t>这种实时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系统对消息进行实时进行处理，同时还可以使用</w:t>
      </w:r>
      <w:r>
        <w:rPr>
          <w:rFonts w:hint="eastAsia"/>
        </w:rPr>
        <w:t>Hadoop</w:t>
      </w:r>
      <w:r>
        <w:rPr>
          <w:rFonts w:hint="eastAsia"/>
        </w:rPr>
        <w:t>这种批处理系统进行离线处理；</w:t>
      </w:r>
    </w:p>
    <w:p w14:paraId="0D54F364" w14:textId="04F1E8C6" w:rsidR="00881153" w:rsidRPr="00645AA3" w:rsidRDefault="00881153" w:rsidP="00645AA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顺序性：</w:t>
      </w:r>
      <w:proofErr w:type="spellStart"/>
      <w:r w:rsidR="006941AF">
        <w:rPr>
          <w:rFonts w:hint="eastAsia"/>
        </w:rPr>
        <w:t>kafka</w:t>
      </w:r>
      <w:proofErr w:type="spellEnd"/>
      <w:r w:rsidR="006941AF">
        <w:rPr>
          <w:rFonts w:hint="eastAsia"/>
        </w:rPr>
        <w:t>可以保证在同一个</w:t>
      </w:r>
      <w:r w:rsidR="006941AF">
        <w:rPr>
          <w:rFonts w:hint="eastAsia"/>
        </w:rPr>
        <w:t>partition</w:t>
      </w:r>
      <w:r w:rsidR="006941AF">
        <w:rPr>
          <w:rFonts w:hint="eastAsia"/>
        </w:rPr>
        <w:t>中消息的消费是有序的</w:t>
      </w:r>
      <w:r w:rsidR="00BD10A4">
        <w:rPr>
          <w:rFonts w:hint="eastAsia"/>
        </w:rPr>
        <w:t>；</w:t>
      </w:r>
    </w:p>
    <w:p w14:paraId="6C353681" w14:textId="46969A14" w:rsidR="00BA6610" w:rsidRPr="005C7BC6" w:rsidRDefault="00BA6610" w:rsidP="00BA6610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C7BC6">
        <w:rPr>
          <w:rFonts w:ascii="Times New Roman" w:eastAsia="宋体" w:hAnsi="Times New Roman" w:cs="Times New Roman"/>
        </w:rPr>
        <w:t>Kafka</w:t>
      </w:r>
      <w:r w:rsidR="008E077E" w:rsidRPr="005C7BC6">
        <w:rPr>
          <w:rFonts w:ascii="Times New Roman" w:eastAsia="宋体" w:hAnsi="Times New Roman" w:cs="Times New Roman"/>
        </w:rPr>
        <w:t>使用场景</w:t>
      </w:r>
    </w:p>
    <w:p w14:paraId="48A98442" w14:textId="326251EE" w:rsidR="008E077E" w:rsidRPr="005C7BC6" w:rsidRDefault="00E358CD" w:rsidP="008E077E">
      <w:pPr>
        <w:rPr>
          <w:rFonts w:cs="Times New Roman"/>
        </w:rPr>
      </w:pPr>
      <w:r w:rsidRPr="005C7BC6">
        <w:rPr>
          <w:rFonts w:cs="Times New Roman"/>
        </w:rPr>
        <w:t>1.</w:t>
      </w:r>
      <w:r w:rsidRPr="005C7BC6">
        <w:rPr>
          <w:rFonts w:cs="Times New Roman"/>
        </w:rPr>
        <w:tab/>
      </w:r>
      <w:r w:rsidR="008E077E" w:rsidRPr="005C7BC6">
        <w:rPr>
          <w:rFonts w:cs="Times New Roman"/>
        </w:rPr>
        <w:t>日志收集：一个公司可以用</w:t>
      </w:r>
      <w:r w:rsidR="008E077E" w:rsidRPr="005C7BC6">
        <w:rPr>
          <w:rFonts w:cs="Times New Roman"/>
        </w:rPr>
        <w:t>Kafka</w:t>
      </w:r>
      <w:r w:rsidR="008E077E" w:rsidRPr="005C7BC6">
        <w:rPr>
          <w:rFonts w:cs="Times New Roman"/>
        </w:rPr>
        <w:t>可以收集各种服务的</w:t>
      </w:r>
      <w:r w:rsidR="008E077E" w:rsidRPr="005C7BC6">
        <w:rPr>
          <w:rFonts w:cs="Times New Roman"/>
        </w:rPr>
        <w:t>log</w:t>
      </w:r>
      <w:r w:rsidR="008E077E" w:rsidRPr="005C7BC6">
        <w:rPr>
          <w:rFonts w:cs="Times New Roman"/>
        </w:rPr>
        <w:t>，通过</w:t>
      </w:r>
      <w:proofErr w:type="spellStart"/>
      <w:r w:rsidR="008E077E" w:rsidRPr="005C7BC6">
        <w:rPr>
          <w:rFonts w:cs="Times New Roman"/>
        </w:rPr>
        <w:t>kafka</w:t>
      </w:r>
      <w:proofErr w:type="spellEnd"/>
      <w:r w:rsidR="008E077E" w:rsidRPr="005C7BC6">
        <w:rPr>
          <w:rFonts w:cs="Times New Roman"/>
        </w:rPr>
        <w:t>以统一接口服务的方式开放给各种</w:t>
      </w:r>
      <w:r w:rsidR="008E077E" w:rsidRPr="005C7BC6">
        <w:rPr>
          <w:rFonts w:cs="Times New Roman"/>
        </w:rPr>
        <w:t>consumer</w:t>
      </w:r>
      <w:r w:rsidR="008E077E" w:rsidRPr="005C7BC6">
        <w:rPr>
          <w:rFonts w:cs="Times New Roman"/>
        </w:rPr>
        <w:t>，例如</w:t>
      </w:r>
      <w:proofErr w:type="spellStart"/>
      <w:r w:rsidR="008E077E" w:rsidRPr="005C7BC6">
        <w:rPr>
          <w:rFonts w:cs="Times New Roman"/>
        </w:rPr>
        <w:t>hadoop</w:t>
      </w:r>
      <w:proofErr w:type="spellEnd"/>
      <w:r w:rsidR="008E077E" w:rsidRPr="005C7BC6">
        <w:rPr>
          <w:rFonts w:cs="Times New Roman"/>
        </w:rPr>
        <w:t>、</w:t>
      </w:r>
      <w:proofErr w:type="spellStart"/>
      <w:r w:rsidR="008E077E" w:rsidRPr="005C7BC6">
        <w:rPr>
          <w:rFonts w:cs="Times New Roman"/>
        </w:rPr>
        <w:t>Hbase</w:t>
      </w:r>
      <w:proofErr w:type="spellEnd"/>
      <w:r w:rsidR="008E077E" w:rsidRPr="005C7BC6">
        <w:rPr>
          <w:rFonts w:cs="Times New Roman"/>
        </w:rPr>
        <w:t>、</w:t>
      </w:r>
      <w:proofErr w:type="spellStart"/>
      <w:r w:rsidR="008E077E" w:rsidRPr="005C7BC6">
        <w:rPr>
          <w:rFonts w:cs="Times New Roman"/>
        </w:rPr>
        <w:t>Solr</w:t>
      </w:r>
      <w:proofErr w:type="spellEnd"/>
      <w:r w:rsidR="008E077E" w:rsidRPr="005C7BC6">
        <w:rPr>
          <w:rFonts w:cs="Times New Roman"/>
        </w:rPr>
        <w:t>等。</w:t>
      </w:r>
    </w:p>
    <w:p w14:paraId="54B60059" w14:textId="77777777" w:rsidR="00E358CD" w:rsidRPr="005C7BC6" w:rsidRDefault="00E358CD" w:rsidP="008E077E">
      <w:pPr>
        <w:rPr>
          <w:rFonts w:cs="Times New Roman"/>
        </w:rPr>
      </w:pPr>
      <w:r w:rsidRPr="005C7BC6">
        <w:rPr>
          <w:rFonts w:cs="Times New Roman"/>
        </w:rPr>
        <w:t>2.</w:t>
      </w:r>
      <w:r w:rsidRPr="005C7BC6">
        <w:rPr>
          <w:rFonts w:cs="Times New Roman"/>
        </w:rPr>
        <w:tab/>
      </w:r>
      <w:r w:rsidR="008E077E" w:rsidRPr="005C7BC6">
        <w:rPr>
          <w:rFonts w:cs="Times New Roman"/>
        </w:rPr>
        <w:t>消息系统：解耦和生产者和消费者、缓存消息等。</w:t>
      </w:r>
    </w:p>
    <w:p w14:paraId="03F21A9E" w14:textId="62985D70" w:rsidR="008E077E" w:rsidRPr="005C7BC6" w:rsidRDefault="00375478" w:rsidP="008E077E">
      <w:pPr>
        <w:rPr>
          <w:rFonts w:cs="Times New Roman"/>
        </w:rPr>
      </w:pPr>
      <w:r w:rsidRPr="005C7BC6">
        <w:rPr>
          <w:rFonts w:cs="Times New Roman"/>
        </w:rPr>
        <w:t xml:space="preserve">3. </w:t>
      </w:r>
      <w:r w:rsidRPr="005C7BC6">
        <w:rPr>
          <w:rFonts w:cs="Times New Roman"/>
        </w:rPr>
        <w:tab/>
      </w:r>
      <w:r w:rsidR="008E077E" w:rsidRPr="005C7BC6">
        <w:rPr>
          <w:rFonts w:cs="Times New Roman"/>
        </w:rPr>
        <w:t>用户活动跟踪：</w:t>
      </w:r>
      <w:r w:rsidR="008E077E" w:rsidRPr="005C7BC6">
        <w:rPr>
          <w:rFonts w:cs="Times New Roman"/>
        </w:rPr>
        <w:t>Kafka</w:t>
      </w:r>
      <w:r w:rsidR="008E077E" w:rsidRPr="005C7BC6">
        <w:rPr>
          <w:rFonts w:cs="Times New Roman"/>
        </w:rPr>
        <w:t>经常被用来记录</w:t>
      </w:r>
      <w:r w:rsidR="008E077E" w:rsidRPr="005C7BC6">
        <w:rPr>
          <w:rFonts w:cs="Times New Roman"/>
        </w:rPr>
        <w:t>web</w:t>
      </w:r>
      <w:r w:rsidR="008E077E" w:rsidRPr="005C7BC6">
        <w:rPr>
          <w:rFonts w:cs="Times New Roman"/>
        </w:rPr>
        <w:t>用户或者</w:t>
      </w:r>
      <w:r w:rsidR="008E077E" w:rsidRPr="005C7BC6">
        <w:rPr>
          <w:rFonts w:cs="Times New Roman"/>
        </w:rPr>
        <w:t>app</w:t>
      </w:r>
      <w:r w:rsidR="008E077E" w:rsidRPr="005C7BC6">
        <w:rPr>
          <w:rFonts w:cs="Times New Roman"/>
        </w:rPr>
        <w:t>用户的各种活动，如浏览网页、搜索、点击等活动，这些活动信息被各个服务器发布到</w:t>
      </w:r>
      <w:proofErr w:type="spellStart"/>
      <w:r w:rsidR="008E077E" w:rsidRPr="005C7BC6">
        <w:rPr>
          <w:rFonts w:cs="Times New Roman"/>
        </w:rPr>
        <w:t>kafka</w:t>
      </w:r>
      <w:proofErr w:type="spellEnd"/>
      <w:r w:rsidR="008E077E" w:rsidRPr="005C7BC6">
        <w:rPr>
          <w:rFonts w:cs="Times New Roman"/>
        </w:rPr>
        <w:t>的</w:t>
      </w:r>
      <w:r w:rsidR="008E077E" w:rsidRPr="005C7BC6">
        <w:rPr>
          <w:rFonts w:cs="Times New Roman"/>
        </w:rPr>
        <w:t>topic</w:t>
      </w:r>
      <w:r w:rsidR="008E077E" w:rsidRPr="005C7BC6">
        <w:rPr>
          <w:rFonts w:cs="Times New Roman"/>
        </w:rPr>
        <w:t>中，然后订阅者通过订阅这些</w:t>
      </w:r>
      <w:r w:rsidR="008E077E" w:rsidRPr="005C7BC6">
        <w:rPr>
          <w:rFonts w:cs="Times New Roman"/>
        </w:rPr>
        <w:t>topic</w:t>
      </w:r>
      <w:r w:rsidR="008E077E" w:rsidRPr="005C7BC6">
        <w:rPr>
          <w:rFonts w:cs="Times New Roman"/>
        </w:rPr>
        <w:t>来做实时的监控分析，或者装载到</w:t>
      </w:r>
      <w:proofErr w:type="spellStart"/>
      <w:r w:rsidR="008E077E" w:rsidRPr="005C7BC6">
        <w:rPr>
          <w:rFonts w:cs="Times New Roman"/>
        </w:rPr>
        <w:t>hadoop</w:t>
      </w:r>
      <w:proofErr w:type="spellEnd"/>
      <w:r w:rsidR="008E077E" w:rsidRPr="005C7BC6">
        <w:rPr>
          <w:rFonts w:cs="Times New Roman"/>
        </w:rPr>
        <w:t>、数据仓库中做离线分析和挖掘。</w:t>
      </w:r>
    </w:p>
    <w:p w14:paraId="79F3C862" w14:textId="3B144503" w:rsidR="008E077E" w:rsidRPr="005C7BC6" w:rsidRDefault="00375478" w:rsidP="008E077E">
      <w:pPr>
        <w:rPr>
          <w:rFonts w:cs="Times New Roman"/>
        </w:rPr>
      </w:pPr>
      <w:r w:rsidRPr="005C7BC6">
        <w:rPr>
          <w:rFonts w:cs="Times New Roman"/>
        </w:rPr>
        <w:t>4.</w:t>
      </w:r>
      <w:r w:rsidRPr="005C7BC6">
        <w:rPr>
          <w:rFonts w:cs="Times New Roman"/>
        </w:rPr>
        <w:tab/>
      </w:r>
      <w:r w:rsidR="008E077E" w:rsidRPr="005C7BC6">
        <w:rPr>
          <w:rFonts w:cs="Times New Roman"/>
        </w:rPr>
        <w:t>运营指标：</w:t>
      </w:r>
      <w:r w:rsidR="008E077E" w:rsidRPr="005C7BC6">
        <w:rPr>
          <w:rFonts w:cs="Times New Roman"/>
        </w:rPr>
        <w:t>Kafka</w:t>
      </w:r>
      <w:r w:rsidR="008E077E" w:rsidRPr="005C7BC6">
        <w:rPr>
          <w:rFonts w:cs="Times New Roman"/>
        </w:rPr>
        <w:t>也经常用来记录运营监控数据。包括收集各种分布式应用的数据，生产各种操作的集中反馈，比如报警和报告。</w:t>
      </w:r>
    </w:p>
    <w:p w14:paraId="185B3F28" w14:textId="3DFC41A1" w:rsidR="008E077E" w:rsidRPr="005C7BC6" w:rsidRDefault="00375478" w:rsidP="008E077E">
      <w:pPr>
        <w:rPr>
          <w:rFonts w:cs="Times New Roman"/>
        </w:rPr>
      </w:pPr>
      <w:r w:rsidRPr="005C7BC6">
        <w:rPr>
          <w:rFonts w:cs="Times New Roman"/>
        </w:rPr>
        <w:t>5.</w:t>
      </w:r>
      <w:r w:rsidRPr="005C7BC6">
        <w:rPr>
          <w:rFonts w:cs="Times New Roman"/>
        </w:rPr>
        <w:tab/>
      </w:r>
      <w:r w:rsidR="008E077E" w:rsidRPr="005C7BC6">
        <w:rPr>
          <w:rFonts w:cs="Times New Roman"/>
        </w:rPr>
        <w:t>流式处理：比如</w:t>
      </w:r>
      <w:r w:rsidR="008E077E" w:rsidRPr="005C7BC6">
        <w:rPr>
          <w:rFonts w:cs="Times New Roman"/>
        </w:rPr>
        <w:t>spark streaming</w:t>
      </w:r>
      <w:r w:rsidR="008E077E" w:rsidRPr="005C7BC6">
        <w:rPr>
          <w:rFonts w:cs="Times New Roman"/>
        </w:rPr>
        <w:t>和</w:t>
      </w:r>
      <w:r w:rsidR="008E077E" w:rsidRPr="005C7BC6">
        <w:rPr>
          <w:rFonts w:cs="Times New Roman"/>
        </w:rPr>
        <w:t>storm</w:t>
      </w:r>
    </w:p>
    <w:p w14:paraId="1AA1C197" w14:textId="26CACEA9" w:rsidR="008E077E" w:rsidRPr="005C7BC6" w:rsidRDefault="00375478" w:rsidP="008E077E">
      <w:pPr>
        <w:rPr>
          <w:rFonts w:cs="Times New Roman"/>
        </w:rPr>
      </w:pPr>
      <w:r w:rsidRPr="005C7BC6">
        <w:rPr>
          <w:rFonts w:cs="Times New Roman"/>
        </w:rPr>
        <w:t>6.</w:t>
      </w:r>
      <w:r w:rsidRPr="005C7BC6">
        <w:rPr>
          <w:rFonts w:cs="Times New Roman"/>
        </w:rPr>
        <w:tab/>
      </w:r>
      <w:r w:rsidR="008E077E" w:rsidRPr="005C7BC6">
        <w:rPr>
          <w:rFonts w:cs="Times New Roman"/>
        </w:rPr>
        <w:t>事件源</w:t>
      </w:r>
    </w:p>
    <w:p w14:paraId="5078D7F1" w14:textId="0F7A9F40" w:rsidR="00BA6610" w:rsidRDefault="00BA6610" w:rsidP="00BA6610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C7BC6">
        <w:rPr>
          <w:rFonts w:ascii="Times New Roman" w:eastAsia="宋体" w:hAnsi="Times New Roman" w:cs="Times New Roman"/>
        </w:rPr>
        <w:t>Kafka</w:t>
      </w:r>
      <w:r w:rsidR="00BB1A67">
        <w:rPr>
          <w:rFonts w:ascii="Times New Roman" w:eastAsia="宋体" w:hAnsi="Times New Roman" w:cs="Times New Roman" w:hint="eastAsia"/>
        </w:rPr>
        <w:t>与</w:t>
      </w:r>
      <w:r w:rsidR="00BB1A67">
        <w:rPr>
          <w:rFonts w:ascii="Times New Roman" w:eastAsia="宋体" w:hAnsi="Times New Roman" w:cs="Times New Roman" w:hint="eastAsia"/>
        </w:rPr>
        <w:t>zookeeper</w:t>
      </w:r>
      <w:r w:rsidR="00BB1A67">
        <w:rPr>
          <w:rFonts w:ascii="Times New Roman" w:eastAsia="宋体" w:hAnsi="Times New Roman" w:cs="Times New Roman" w:hint="eastAsia"/>
        </w:rPr>
        <w:t>的工作流程</w:t>
      </w:r>
    </w:p>
    <w:p w14:paraId="6E3C1EE2" w14:textId="653E9875" w:rsidR="00BB1A67" w:rsidRDefault="00CE3F01" w:rsidP="00CE3F01">
      <w:pPr>
        <w:jc w:val="center"/>
      </w:pPr>
      <w:r w:rsidRPr="00CE3F01">
        <w:drawing>
          <wp:inline distT="0" distB="0" distL="0" distR="0" wp14:anchorId="7AC14736" wp14:editId="23325656">
            <wp:extent cx="4248150" cy="331474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092" cy="33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7AD2" w14:textId="6F116FCB" w:rsidR="000F5941" w:rsidRDefault="000F5941" w:rsidP="000F59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16A0"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zookeeper </w:t>
      </w:r>
      <w:r>
        <w:rPr>
          <w:rFonts w:hint="eastAsia"/>
        </w:rPr>
        <w:t>的</w:t>
      </w:r>
      <w:r>
        <w:rPr>
          <w:rFonts w:hint="eastAsia"/>
        </w:rPr>
        <w:t xml:space="preserve"> server</w:t>
      </w:r>
    </w:p>
    <w:p w14:paraId="5654B5DD" w14:textId="121FF547" w:rsidR="000F5941" w:rsidRDefault="000F5941" w:rsidP="000F59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616A0"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server</w:t>
      </w:r>
    </w:p>
    <w:p w14:paraId="2E8086B7" w14:textId="27D42F1B" w:rsidR="000F5941" w:rsidRPr="00D554A8" w:rsidRDefault="000F5941" w:rsidP="000F594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16A0">
        <w:rPr>
          <w:rFonts w:hint="eastAsia"/>
        </w:rPr>
        <w:t xml:space="preserve"> </w:t>
      </w:r>
      <w:r>
        <w:rPr>
          <w:rFonts w:hint="eastAsia"/>
        </w:rPr>
        <w:t xml:space="preserve">Producer </w:t>
      </w:r>
      <w:r>
        <w:rPr>
          <w:rFonts w:hint="eastAsia"/>
        </w:rPr>
        <w:t>如果生产了数据，会先通过</w:t>
      </w:r>
      <w:r>
        <w:rPr>
          <w:rFonts w:hint="eastAsia"/>
        </w:rPr>
        <w:t xml:space="preserve"> zookeeper </w:t>
      </w:r>
      <w:r>
        <w:rPr>
          <w:rFonts w:hint="eastAsia"/>
        </w:rPr>
        <w:t>找到</w:t>
      </w:r>
      <w:r>
        <w:rPr>
          <w:rFonts w:hint="eastAsia"/>
        </w:rPr>
        <w:t xml:space="preserve"> broker</w:t>
      </w:r>
      <w:r>
        <w:rPr>
          <w:rFonts w:hint="eastAsia"/>
        </w:rPr>
        <w:t>，然后将数据存放到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broker</w:t>
      </w:r>
    </w:p>
    <w:p w14:paraId="2D6BB9D0" w14:textId="0AFAB822" w:rsidR="00885FB1" w:rsidRPr="00BB1A67" w:rsidRDefault="000F5941" w:rsidP="000F59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616A0">
        <w:rPr>
          <w:rFonts w:hint="eastAsia"/>
        </w:rPr>
        <w:t xml:space="preserve"> </w:t>
      </w:r>
      <w:r>
        <w:rPr>
          <w:rFonts w:hint="eastAsia"/>
        </w:rPr>
        <w:t xml:space="preserve">Consumer </w:t>
      </w:r>
      <w:r>
        <w:rPr>
          <w:rFonts w:hint="eastAsia"/>
        </w:rPr>
        <w:t>如果要消费数据，会先通过</w:t>
      </w:r>
      <w:r>
        <w:rPr>
          <w:rFonts w:hint="eastAsia"/>
        </w:rPr>
        <w:t xml:space="preserve"> zookeeper </w:t>
      </w:r>
      <w:r>
        <w:rPr>
          <w:rFonts w:hint="eastAsia"/>
        </w:rPr>
        <w:t>找对应的</w:t>
      </w:r>
      <w:r>
        <w:rPr>
          <w:rFonts w:hint="eastAsia"/>
        </w:rPr>
        <w:t xml:space="preserve"> broker</w:t>
      </w:r>
      <w:r>
        <w:rPr>
          <w:rFonts w:hint="eastAsia"/>
        </w:rPr>
        <w:t>，然后消费。</w:t>
      </w:r>
    </w:p>
    <w:p w14:paraId="7D1B4C9C" w14:textId="77777777" w:rsidR="00C23D05" w:rsidRPr="005C7BC6" w:rsidRDefault="00C23D05">
      <w:pPr>
        <w:rPr>
          <w:rFonts w:cs="Times New Roman" w:hint="eastAsia"/>
        </w:rPr>
      </w:pPr>
    </w:p>
    <w:sectPr w:rsidR="00C23D05" w:rsidRPr="005C7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697"/>
    <w:multiLevelType w:val="hybridMultilevel"/>
    <w:tmpl w:val="3DE879A8"/>
    <w:lvl w:ilvl="0" w:tplc="AEEC161A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63173"/>
    <w:multiLevelType w:val="hybridMultilevel"/>
    <w:tmpl w:val="CE2C18E2"/>
    <w:lvl w:ilvl="0" w:tplc="BFF84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43FD1"/>
    <w:multiLevelType w:val="hybridMultilevel"/>
    <w:tmpl w:val="9DDA4200"/>
    <w:lvl w:ilvl="0" w:tplc="9FD2C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675BE"/>
    <w:multiLevelType w:val="hybridMultilevel"/>
    <w:tmpl w:val="C950A17C"/>
    <w:lvl w:ilvl="0" w:tplc="1CF8A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C764B"/>
    <w:multiLevelType w:val="hybridMultilevel"/>
    <w:tmpl w:val="4A38D1EE"/>
    <w:lvl w:ilvl="0" w:tplc="62EC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BF7D4B"/>
    <w:multiLevelType w:val="hybridMultilevel"/>
    <w:tmpl w:val="DFA09B8A"/>
    <w:lvl w:ilvl="0" w:tplc="7060AEE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5F63E2A"/>
    <w:multiLevelType w:val="hybridMultilevel"/>
    <w:tmpl w:val="D4462598"/>
    <w:lvl w:ilvl="0" w:tplc="5460512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CA"/>
    <w:rsid w:val="000B677B"/>
    <w:rsid w:val="000C333B"/>
    <w:rsid w:val="000D03E0"/>
    <w:rsid w:val="000D1879"/>
    <w:rsid w:val="000E2125"/>
    <w:rsid w:val="000F3789"/>
    <w:rsid w:val="000F47F4"/>
    <w:rsid w:val="000F5941"/>
    <w:rsid w:val="00116094"/>
    <w:rsid w:val="00166EC1"/>
    <w:rsid w:val="00172228"/>
    <w:rsid w:val="001871A1"/>
    <w:rsid w:val="00191293"/>
    <w:rsid w:val="001C198F"/>
    <w:rsid w:val="001E2E89"/>
    <w:rsid w:val="00225A26"/>
    <w:rsid w:val="0024563B"/>
    <w:rsid w:val="002616A0"/>
    <w:rsid w:val="00273962"/>
    <w:rsid w:val="00296911"/>
    <w:rsid w:val="002A2761"/>
    <w:rsid w:val="00332BD7"/>
    <w:rsid w:val="00346C45"/>
    <w:rsid w:val="00375478"/>
    <w:rsid w:val="003D06FD"/>
    <w:rsid w:val="003E0CB9"/>
    <w:rsid w:val="003E704F"/>
    <w:rsid w:val="00424122"/>
    <w:rsid w:val="0043214E"/>
    <w:rsid w:val="004358AA"/>
    <w:rsid w:val="004358E8"/>
    <w:rsid w:val="00436111"/>
    <w:rsid w:val="00446BDF"/>
    <w:rsid w:val="00467297"/>
    <w:rsid w:val="0047757D"/>
    <w:rsid w:val="004F2987"/>
    <w:rsid w:val="00502ED4"/>
    <w:rsid w:val="00507027"/>
    <w:rsid w:val="0053738F"/>
    <w:rsid w:val="00542C8B"/>
    <w:rsid w:val="00555014"/>
    <w:rsid w:val="00566FCA"/>
    <w:rsid w:val="005723D3"/>
    <w:rsid w:val="00587088"/>
    <w:rsid w:val="00591723"/>
    <w:rsid w:val="005C7BC6"/>
    <w:rsid w:val="005F0AC5"/>
    <w:rsid w:val="005F3740"/>
    <w:rsid w:val="00645AA3"/>
    <w:rsid w:val="00680F37"/>
    <w:rsid w:val="00681E16"/>
    <w:rsid w:val="00693E90"/>
    <w:rsid w:val="006941AF"/>
    <w:rsid w:val="007722A0"/>
    <w:rsid w:val="00774CB0"/>
    <w:rsid w:val="0077520A"/>
    <w:rsid w:val="007764AE"/>
    <w:rsid w:val="00793008"/>
    <w:rsid w:val="007A04C1"/>
    <w:rsid w:val="007C657B"/>
    <w:rsid w:val="007D7FA3"/>
    <w:rsid w:val="007F1B0A"/>
    <w:rsid w:val="008135E2"/>
    <w:rsid w:val="00815AEB"/>
    <w:rsid w:val="00832471"/>
    <w:rsid w:val="00851E78"/>
    <w:rsid w:val="008529C8"/>
    <w:rsid w:val="00881153"/>
    <w:rsid w:val="00885FB1"/>
    <w:rsid w:val="008B6DF0"/>
    <w:rsid w:val="008E077E"/>
    <w:rsid w:val="008E7822"/>
    <w:rsid w:val="00931FA2"/>
    <w:rsid w:val="009470BA"/>
    <w:rsid w:val="00950112"/>
    <w:rsid w:val="00971727"/>
    <w:rsid w:val="009A7B79"/>
    <w:rsid w:val="009F09B1"/>
    <w:rsid w:val="009F0B7D"/>
    <w:rsid w:val="00A04F7A"/>
    <w:rsid w:val="00A07E0E"/>
    <w:rsid w:val="00A2307B"/>
    <w:rsid w:val="00A4786F"/>
    <w:rsid w:val="00A71422"/>
    <w:rsid w:val="00A731BC"/>
    <w:rsid w:val="00AD6867"/>
    <w:rsid w:val="00B26748"/>
    <w:rsid w:val="00B44ED2"/>
    <w:rsid w:val="00B85E2A"/>
    <w:rsid w:val="00BA6610"/>
    <w:rsid w:val="00BB1A67"/>
    <w:rsid w:val="00BD10A4"/>
    <w:rsid w:val="00BD7306"/>
    <w:rsid w:val="00BE18F3"/>
    <w:rsid w:val="00BE2DF2"/>
    <w:rsid w:val="00C23D05"/>
    <w:rsid w:val="00C36E7C"/>
    <w:rsid w:val="00C55B35"/>
    <w:rsid w:val="00C66896"/>
    <w:rsid w:val="00C96540"/>
    <w:rsid w:val="00CC689B"/>
    <w:rsid w:val="00CE15CE"/>
    <w:rsid w:val="00CE235A"/>
    <w:rsid w:val="00CE3F01"/>
    <w:rsid w:val="00CE56BA"/>
    <w:rsid w:val="00D05C34"/>
    <w:rsid w:val="00D46D75"/>
    <w:rsid w:val="00D554A8"/>
    <w:rsid w:val="00DB19EE"/>
    <w:rsid w:val="00DE2317"/>
    <w:rsid w:val="00E34B4E"/>
    <w:rsid w:val="00E358CD"/>
    <w:rsid w:val="00E664AD"/>
    <w:rsid w:val="00EB747E"/>
    <w:rsid w:val="00EC222A"/>
    <w:rsid w:val="00EC60C8"/>
    <w:rsid w:val="00ED0E7B"/>
    <w:rsid w:val="00ED394F"/>
    <w:rsid w:val="00F10301"/>
    <w:rsid w:val="00F43F4D"/>
    <w:rsid w:val="00F6421E"/>
    <w:rsid w:val="00FA1611"/>
    <w:rsid w:val="00FD4E9F"/>
    <w:rsid w:val="00FE6A74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2FB"/>
  <w15:chartTrackingRefBased/>
  <w15:docId w15:val="{0C87FA7B-969C-48A0-86AB-52C1803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63B"/>
    <w:pPr>
      <w:widowControl w:val="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7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56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456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2307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A2761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208</cp:revision>
  <dcterms:created xsi:type="dcterms:W3CDTF">2018-08-01T01:28:00Z</dcterms:created>
  <dcterms:modified xsi:type="dcterms:W3CDTF">2018-08-03T08:57:00Z</dcterms:modified>
</cp:coreProperties>
</file>