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ABC88" w14:textId="77777777" w:rsidR="00DC6B79" w:rsidRPr="00766D84" w:rsidRDefault="00DC6B79" w:rsidP="00DC6B79">
      <w:pPr>
        <w:jc w:val="center"/>
        <w:rPr>
          <w:rFonts w:ascii="標楷體" w:eastAsia="標楷體" w:hAnsi="標楷體"/>
          <w:sz w:val="36"/>
          <w:szCs w:val="36"/>
        </w:rPr>
      </w:pPr>
      <w:r w:rsidRPr="00766D84">
        <w:rPr>
          <w:rFonts w:ascii="標楷體" w:eastAsia="標楷體" w:hAnsi="標楷體" w:hint="eastAsia"/>
          <w:sz w:val="36"/>
          <w:szCs w:val="36"/>
        </w:rPr>
        <w:t xml:space="preserve">天氣學與天氣分析 --- </w:t>
      </w:r>
      <w:r w:rsidR="00C944B0">
        <w:rPr>
          <w:rFonts w:ascii="標楷體" w:eastAsia="標楷體" w:hAnsi="標楷體" w:hint="eastAsia"/>
          <w:sz w:val="36"/>
          <w:szCs w:val="36"/>
        </w:rPr>
        <w:t>作業二</w:t>
      </w:r>
    </w:p>
    <w:p w14:paraId="5C3F7569" w14:textId="77777777" w:rsidR="00DC6B79" w:rsidRPr="00766D84" w:rsidRDefault="00DC6B79" w:rsidP="00DC6B79">
      <w:pPr>
        <w:jc w:val="right"/>
        <w:rPr>
          <w:rFonts w:ascii="標楷體" w:eastAsia="標楷體" w:hAnsi="標楷體"/>
        </w:rPr>
      </w:pPr>
      <w:r w:rsidRPr="00766D84">
        <w:rPr>
          <w:rFonts w:ascii="標楷體" w:eastAsia="標楷體" w:hAnsi="標楷體" w:hint="eastAsia"/>
        </w:rPr>
        <w:t>日期：</w:t>
      </w:r>
      <w:r w:rsidR="003F47DC">
        <w:rPr>
          <w:rFonts w:ascii="標楷體" w:eastAsia="標楷體" w:hAnsi="標楷體" w:hint="eastAsia"/>
        </w:rPr>
        <w:t>2015</w:t>
      </w:r>
      <w:r w:rsidR="006B7461">
        <w:rPr>
          <w:rFonts w:ascii="標楷體" w:eastAsia="標楷體" w:hAnsi="標楷體" w:hint="eastAsia"/>
        </w:rPr>
        <w:t>/1</w:t>
      </w:r>
      <w:r w:rsidR="003F47DC">
        <w:rPr>
          <w:rFonts w:ascii="標楷體" w:eastAsia="標楷體" w:hAnsi="標楷體" w:hint="eastAsia"/>
        </w:rPr>
        <w:t>0</w:t>
      </w:r>
      <w:r w:rsidR="006B7461">
        <w:rPr>
          <w:rFonts w:ascii="標楷體" w:eastAsia="標楷體" w:hAnsi="標楷體" w:hint="eastAsia"/>
        </w:rPr>
        <w:t>/0</w:t>
      </w:r>
      <w:r w:rsidR="003F47DC">
        <w:rPr>
          <w:rFonts w:ascii="標楷體" w:eastAsia="標楷體" w:hAnsi="標楷體" w:hint="eastAsia"/>
        </w:rPr>
        <w:t>8</w:t>
      </w:r>
    </w:p>
    <w:p w14:paraId="09882C57" w14:textId="77777777" w:rsidR="009D1D7B" w:rsidRPr="009D1D7B" w:rsidRDefault="00836795" w:rsidP="009D1D7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資料檔說明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14:paraId="4819CE5C" w14:textId="77777777" w:rsidR="009D1D7B" w:rsidRPr="003F3B03" w:rsidRDefault="00836795" w:rsidP="00836795">
      <w:pPr>
        <w:spacing w:line="36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定壓面為</w:t>
      </w:r>
      <w:r w:rsidRPr="003F3B03">
        <w:rPr>
          <w:rFonts w:ascii="Times New Roman" w:eastAsia="標楷體" w:hAnsi="Times New Roman" w:cs="Times New Roman"/>
          <w:sz w:val="28"/>
          <w:szCs w:val="28"/>
        </w:rPr>
        <w:t>300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500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700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850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1000mb</w:t>
      </w:r>
    </w:p>
    <w:p w14:paraId="210E8793" w14:textId="77777777" w:rsidR="009D1D7B" w:rsidRPr="003F3B03" w:rsidRDefault="00836795" w:rsidP="00836795">
      <w:pPr>
        <w:spacing w:line="36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變數為</w:t>
      </w:r>
      <w:r w:rsidRPr="003F3B03">
        <w:rPr>
          <w:rFonts w:ascii="Times New Roman" w:eastAsia="標楷體" w:hAnsi="Times New Roman" w:cs="Times New Roman"/>
          <w:sz w:val="28"/>
          <w:szCs w:val="28"/>
        </w:rPr>
        <w:t>H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U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V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T</w:t>
      </w:r>
    </w:p>
    <w:p w14:paraId="4573D84F" w14:textId="77777777" w:rsidR="009D1D7B" w:rsidRPr="003F3B03" w:rsidRDefault="00836795" w:rsidP="00836795">
      <w:pPr>
        <w:spacing w:line="36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範圍為</w:t>
      </w:r>
      <w:r w:rsidRPr="003F3B03">
        <w:rPr>
          <w:rFonts w:ascii="Times New Roman" w:eastAsia="標楷體" w:hAnsi="Times New Roman" w:cs="Times New Roman"/>
          <w:sz w:val="28"/>
          <w:szCs w:val="28"/>
        </w:rPr>
        <w:t>90°E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～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180°E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，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15°N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～</w:t>
      </w:r>
      <w:r w:rsidRPr="003F3B03">
        <w:rPr>
          <w:rFonts w:ascii="Times New Roman" w:eastAsia="標楷體" w:hAnsi="Times New Roman" w:cs="Times New Roman"/>
          <w:sz w:val="28"/>
          <w:szCs w:val="28"/>
        </w:rPr>
        <w:t>60°N</w:t>
      </w:r>
    </w:p>
    <w:p w14:paraId="083E3A9A" w14:textId="77777777" w:rsidR="009D1D7B" w:rsidRPr="003F3B03" w:rsidRDefault="00836795" w:rsidP="009F0873">
      <w:pPr>
        <w:spacing w:line="36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網格點數為</w:t>
      </w:r>
      <w:r w:rsidRPr="003F3B03">
        <w:rPr>
          <w:rFonts w:ascii="Times New Roman" w:eastAsia="標楷體" w:hAnsi="Times New Roman" w:cs="Times New Roman"/>
          <w:sz w:val="28"/>
          <w:szCs w:val="28"/>
        </w:rPr>
        <w:t>49*25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，每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1.875°</w:t>
      </w:r>
      <w:r w:rsidRPr="003F3B03">
        <w:rPr>
          <w:rFonts w:ascii="Times New Roman" w:eastAsia="標楷體" w:hAnsi="Times New Roman" w:cs="Times New Roman"/>
          <w:sz w:val="28"/>
          <w:szCs w:val="28"/>
        </w:rPr>
        <w:t>一筆資料</w:t>
      </w:r>
    </w:p>
    <w:p w14:paraId="565AC8A3" w14:textId="77777777" w:rsidR="00836795" w:rsidRPr="003F3B03" w:rsidRDefault="00836795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(</w:t>
      </w:r>
      <w:r w:rsidR="009F0873">
        <w:rPr>
          <w:rFonts w:ascii="Times New Roman" w:eastAsia="標楷體" w:hAnsi="Times New Roman" w:cs="Times New Roman" w:hint="eastAsia"/>
          <w:sz w:val="28"/>
          <w:szCs w:val="28"/>
        </w:rPr>
        <w:t>一</w:t>
      </w:r>
      <w:r w:rsidRPr="003F3B03">
        <w:rPr>
          <w:rFonts w:ascii="Times New Roman" w:eastAsia="標楷體" w:hAnsi="Times New Roman" w:cs="Times New Roman"/>
          <w:sz w:val="28"/>
          <w:szCs w:val="28"/>
        </w:rPr>
        <w:t>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繪出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120E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，範圍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15N-60N</w:t>
      </w:r>
      <w:r w:rsidRPr="003F3B03">
        <w:rPr>
          <w:rFonts w:ascii="Times New Roman" w:eastAsia="標楷體" w:hAnsi="Times New Roman" w:cs="Times New Roman"/>
          <w:sz w:val="28"/>
          <w:szCs w:val="28"/>
        </w:rPr>
        <w:t>內垂直速度剖面圖</w:t>
      </w:r>
      <w:r w:rsidRPr="003F3B03">
        <w:rPr>
          <w:rFonts w:ascii="Times New Roman" w:eastAsia="標楷體" w:hAnsi="Times New Roman" w:cs="Times New Roman"/>
          <w:sz w:val="28"/>
          <w:szCs w:val="28"/>
        </w:rPr>
        <w:t>(</w:t>
      </w:r>
      <w:r w:rsidRPr="003F3B03">
        <w:rPr>
          <w:rFonts w:ascii="Times New Roman" w:eastAsia="標楷體" w:hAnsi="Times New Roman" w:cs="Times New Roman"/>
          <w:sz w:val="28"/>
          <w:szCs w:val="28"/>
        </w:rPr>
        <w:t>不須計算邊界</w:t>
      </w:r>
      <w:r w:rsidRPr="003F3B03">
        <w:rPr>
          <w:rFonts w:ascii="Times New Roman" w:eastAsia="標楷體" w:hAnsi="Times New Roman" w:cs="Times New Roman"/>
          <w:sz w:val="28"/>
          <w:szCs w:val="28"/>
        </w:rPr>
        <w:t>)</w:t>
      </w:r>
      <w:r w:rsidR="003F3B03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73CFF2DF" w14:textId="77777777" w:rsidR="00282419" w:rsidRDefault="009D1D7B" w:rsidP="00282419">
      <w:pPr>
        <w:spacing w:line="500" w:lineRule="exact"/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問題討論：</w:t>
      </w:r>
      <w:r w:rsidRPr="003F3B03">
        <w:rPr>
          <w:rFonts w:ascii="Times New Roman" w:eastAsia="標楷體" w:hAnsi="Times New Roman" w:cs="Times New Roman"/>
          <w:sz w:val="28"/>
          <w:szCs w:val="28"/>
        </w:rPr>
        <w:t>(1)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為何垂直速度要用計算的？計算出來後用途為何？</w:t>
      </w:r>
    </w:p>
    <w:p w14:paraId="0BA5572A" w14:textId="77777777" w:rsidR="00282419" w:rsidRDefault="00282419" w:rsidP="00282419">
      <w:pPr>
        <w:spacing w:line="500" w:lineRule="exact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    </w:t>
      </w:r>
      <w:r w:rsidR="009D1D7B" w:rsidRPr="003F3B03">
        <w:rPr>
          <w:rFonts w:ascii="Times New Roman" w:eastAsia="標楷體" w:hAnsi="Times New Roman" w:cs="Times New Roman"/>
          <w:sz w:val="28"/>
          <w:szCs w:val="28"/>
        </w:rPr>
        <w:t>(2)</w:t>
      </w:r>
      <w:r w:rsidR="009D1D7B" w:rsidRPr="003F3B03">
        <w:rPr>
          <w:rFonts w:ascii="Times New Roman" w:eastAsia="標楷體" w:hAnsi="Times New Roman" w:cs="Times New Roman"/>
          <w:sz w:val="28"/>
          <w:szCs w:val="28"/>
        </w:rPr>
        <w:t>此計算方法有何優缺點？</w:t>
      </w:r>
    </w:p>
    <w:p w14:paraId="610DAD5D" w14:textId="77777777" w:rsidR="00836795" w:rsidRPr="003F3B03" w:rsidRDefault="00282419" w:rsidP="00282419">
      <w:pPr>
        <w:spacing w:line="500" w:lineRule="exact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    </w:t>
      </w:r>
      <w:r w:rsidR="009D1D7B" w:rsidRPr="003F3B03">
        <w:rPr>
          <w:rFonts w:ascii="Times New Roman" w:eastAsia="標楷體" w:hAnsi="Times New Roman" w:cs="Times New Roman"/>
          <w:sz w:val="28"/>
          <w:szCs w:val="28"/>
        </w:rPr>
        <w:t>(3)</w:t>
      </w:r>
      <w:r w:rsidR="009D1D7B" w:rsidRPr="003F3B03">
        <w:rPr>
          <w:rFonts w:ascii="Times New Roman" w:eastAsia="標楷體" w:hAnsi="Times New Roman" w:cs="Times New Roman"/>
          <w:sz w:val="28"/>
          <w:szCs w:val="28"/>
        </w:rPr>
        <w:t>其他計算垂直速度的方法及其優缺點？</w:t>
      </w:r>
      <w:r w:rsidR="006B7461" w:rsidRPr="003F3B03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64C0B115" w14:textId="77777777" w:rsidR="003F3B03" w:rsidRPr="00046141" w:rsidRDefault="003F3B0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繳交期限</w:t>
      </w:r>
      <w:r>
        <w:rPr>
          <w:rFonts w:ascii="新細明體" w:eastAsia="新細明體" w:hAnsi="新細明體" w:cs="Times New Roman" w:hint="eastAsia"/>
          <w:sz w:val="28"/>
          <w:szCs w:val="28"/>
        </w:rPr>
        <w:t>：</w:t>
      </w:r>
      <w:r w:rsidR="003F47DC">
        <w:rPr>
          <w:rFonts w:ascii="Times New Roman" w:eastAsia="新細明體" w:hAnsi="Times New Roman" w:cs="Times New Roman"/>
          <w:sz w:val="28"/>
          <w:szCs w:val="28"/>
        </w:rPr>
        <w:t>201</w:t>
      </w:r>
      <w:r w:rsidR="003F47DC">
        <w:rPr>
          <w:rFonts w:ascii="Times New Roman" w:eastAsia="新細明體" w:hAnsi="Times New Roman" w:cs="Times New Roman" w:hint="eastAsia"/>
          <w:sz w:val="28"/>
          <w:szCs w:val="28"/>
        </w:rPr>
        <w:t>5</w:t>
      </w:r>
      <w:r w:rsidR="00046141" w:rsidRPr="00046141">
        <w:rPr>
          <w:rFonts w:ascii="Times New Roman" w:eastAsia="新細明體" w:hAnsi="Times New Roman" w:cs="Times New Roman"/>
          <w:sz w:val="28"/>
          <w:szCs w:val="28"/>
        </w:rPr>
        <w:t>/</w:t>
      </w:r>
      <w:r w:rsidRPr="00046141">
        <w:rPr>
          <w:rFonts w:ascii="Times New Roman" w:eastAsia="標楷體" w:hAnsi="Times New Roman" w:cs="Times New Roman"/>
          <w:sz w:val="28"/>
          <w:szCs w:val="28"/>
        </w:rPr>
        <w:t>10/</w:t>
      </w:r>
      <w:r w:rsidR="003F47DC">
        <w:rPr>
          <w:rFonts w:ascii="Times New Roman" w:eastAsia="標楷體" w:hAnsi="Times New Roman" w:cs="Times New Roman" w:hint="eastAsia"/>
          <w:sz w:val="28"/>
          <w:szCs w:val="28"/>
        </w:rPr>
        <w:t>15</w:t>
      </w:r>
      <w:r w:rsidRPr="00046141">
        <w:rPr>
          <w:rFonts w:ascii="Times New Roman" w:eastAsia="標楷體" w:hAnsi="Times New Roman" w:cs="Times New Roman"/>
          <w:sz w:val="28"/>
          <w:szCs w:val="28"/>
        </w:rPr>
        <w:t>(</w:t>
      </w:r>
      <w:r w:rsidRPr="00046141">
        <w:rPr>
          <w:rFonts w:ascii="Times New Roman" w:eastAsia="標楷體" w:hAnsi="Times New Roman" w:cs="Times New Roman"/>
          <w:sz w:val="28"/>
          <w:szCs w:val="28"/>
        </w:rPr>
        <w:t>四</w:t>
      </w:r>
      <w:r w:rsidRPr="00046141">
        <w:rPr>
          <w:rFonts w:ascii="Times New Roman" w:eastAsia="標楷體" w:hAnsi="Times New Roman" w:cs="Times New Roman"/>
          <w:sz w:val="28"/>
          <w:szCs w:val="28"/>
        </w:rPr>
        <w:t>)</w:t>
      </w:r>
    </w:p>
    <w:p w14:paraId="4F566CD6" w14:textId="77777777" w:rsidR="003F3B03" w:rsidRPr="00950E85" w:rsidRDefault="003F3B03" w:rsidP="003F3B0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繳交內容</w:t>
      </w:r>
      <w:r>
        <w:rPr>
          <w:rFonts w:ascii="新細明體" w:eastAsia="新細明體" w:hAnsi="新細明體" w:cs="Times New Roman" w:hint="eastAsia"/>
          <w:sz w:val="28"/>
          <w:szCs w:val="28"/>
        </w:rPr>
        <w:t>：</w:t>
      </w:r>
      <w:r w:rsidRPr="00950E85">
        <w:rPr>
          <w:rFonts w:ascii="Times New Roman" w:eastAsia="標楷體" w:hAnsi="Times New Roman" w:cs="Times New Roman"/>
          <w:sz w:val="28"/>
          <w:szCs w:val="28"/>
        </w:rPr>
        <w:t>垂直速度圖</w:t>
      </w:r>
      <w:r w:rsidRPr="00950E85">
        <w:rPr>
          <w:rFonts w:ascii="Times New Roman" w:eastAsia="標楷體" w:hAnsi="Times New Roman" w:cs="Times New Roman"/>
          <w:sz w:val="28"/>
          <w:szCs w:val="28"/>
        </w:rPr>
        <w:t>1</w:t>
      </w:r>
      <w:r w:rsidRPr="00950E85">
        <w:rPr>
          <w:rFonts w:ascii="Times New Roman" w:eastAsia="標楷體" w:hAnsi="Times New Roman" w:cs="Times New Roman"/>
          <w:sz w:val="28"/>
          <w:szCs w:val="28"/>
        </w:rPr>
        <w:t>張、</w:t>
      </w:r>
      <w:r w:rsidR="00282419" w:rsidRPr="00950E85">
        <w:rPr>
          <w:rFonts w:ascii="Times New Roman" w:eastAsia="標楷體" w:hAnsi="Times New Roman" w:cs="Times New Roman"/>
          <w:sz w:val="28"/>
          <w:szCs w:val="28"/>
        </w:rPr>
        <w:t>問題討論</w:t>
      </w:r>
      <w:r w:rsidR="00282419" w:rsidRPr="00950E85">
        <w:rPr>
          <w:rFonts w:ascii="Times New Roman" w:eastAsia="標楷體" w:hAnsi="Times New Roman" w:cs="Times New Roman"/>
          <w:sz w:val="28"/>
          <w:szCs w:val="28"/>
        </w:rPr>
        <w:t>3</w:t>
      </w:r>
      <w:r w:rsidR="006B7461">
        <w:rPr>
          <w:rFonts w:ascii="Times New Roman" w:eastAsia="標楷體" w:hAnsi="Times New Roman" w:cs="Times New Roman"/>
          <w:sz w:val="28"/>
          <w:szCs w:val="28"/>
        </w:rPr>
        <w:t>題</w:t>
      </w:r>
    </w:p>
    <w:p w14:paraId="419A3166" w14:textId="77777777" w:rsidR="00282419" w:rsidRDefault="00282419" w:rsidP="00282419">
      <w:pPr>
        <w:spacing w:line="400" w:lineRule="exact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kern w:val="0"/>
          <w:sz w:val="28"/>
          <w:szCs w:val="28"/>
        </w:rPr>
        <w:t>繳交格式：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          </w:t>
      </w:r>
      <w:r w:rsidRPr="00950E85">
        <w:rPr>
          <w:rFonts w:ascii="Times New Roman" w:eastAsia="標楷體" w:hAnsi="Times New Roman" w:cs="Times New Roman"/>
          <w:sz w:val="28"/>
          <w:szCs w:val="28"/>
        </w:rPr>
        <w:t>垂直速度圖</w:t>
      </w:r>
    </w:p>
    <w:p w14:paraId="5365DFDC" w14:textId="77777777" w:rsidR="00282419" w:rsidRDefault="00282419" w:rsidP="00282419">
      <w:pPr>
        <w:spacing w:line="400" w:lineRule="exact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                   </w:t>
      </w:r>
      <w:r>
        <w:rPr>
          <w:rFonts w:ascii="Times New Roman" w:eastAsia="標楷體" w:hAnsi="Times New Roman" w:cs="Times New Roman"/>
          <w:sz w:val="28"/>
          <w:szCs w:val="28"/>
        </w:rPr>
        <w:t>…</w:t>
      </w:r>
    </w:p>
    <w:p w14:paraId="0649D18B" w14:textId="77777777" w:rsidR="00282419" w:rsidRDefault="00282419" w:rsidP="00282419">
      <w:pPr>
        <w:spacing w:line="400" w:lineRule="exact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               </w:t>
      </w:r>
      <w:r w:rsidRPr="00950E85">
        <w:rPr>
          <w:rFonts w:ascii="Times New Roman" w:eastAsia="標楷體" w:hAnsi="Times New Roman" w:cs="Times New Roman"/>
          <w:sz w:val="28"/>
          <w:szCs w:val="28"/>
        </w:rPr>
        <w:t>問題討論</w:t>
      </w:r>
      <w:r>
        <w:rPr>
          <w:rFonts w:ascii="Times New Roman" w:eastAsia="標楷體" w:hAnsi="Times New Roman" w:cs="Times New Roman" w:hint="eastAsia"/>
          <w:sz w:val="28"/>
          <w:szCs w:val="28"/>
        </w:rPr>
        <w:t>1~</w:t>
      </w:r>
      <w:r w:rsidRPr="00950E85">
        <w:rPr>
          <w:rFonts w:ascii="Times New Roman" w:eastAsia="標楷體" w:hAnsi="Times New Roman" w:cs="Times New Roman"/>
          <w:sz w:val="28"/>
          <w:szCs w:val="28"/>
        </w:rPr>
        <w:t>3</w:t>
      </w:r>
    </w:p>
    <w:p w14:paraId="58F87412" w14:textId="77777777" w:rsidR="00282419" w:rsidRDefault="00282419" w:rsidP="00282419">
      <w:pPr>
        <w:spacing w:line="400" w:lineRule="exact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                   </w:t>
      </w:r>
      <w:r>
        <w:rPr>
          <w:rFonts w:ascii="Times New Roman" w:eastAsia="標楷體" w:hAnsi="Times New Roman" w:cs="Times New Roman"/>
          <w:sz w:val="28"/>
          <w:szCs w:val="28"/>
        </w:rPr>
        <w:t>…</w:t>
      </w:r>
    </w:p>
    <w:p w14:paraId="4E89C7AE" w14:textId="77777777" w:rsidR="00282419" w:rsidRDefault="00282419" w:rsidP="00282419">
      <w:pPr>
        <w:spacing w:line="400" w:lineRule="exact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         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   </w:t>
      </w:r>
      <w:r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</w:rPr>
        <w:t>計算與繪圖程式碼</w:t>
      </w:r>
      <w:r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+ 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</w:rPr>
        <w:t>註解</w:t>
      </w:r>
    </w:p>
    <w:p w14:paraId="16BE42B1" w14:textId="77777777" w:rsidR="00282419" w:rsidRDefault="00282419" w:rsidP="00282419">
      <w:pPr>
        <w:spacing w:line="500" w:lineRule="exact"/>
        <w:jc w:val="center"/>
        <w:rPr>
          <w:rFonts w:ascii="Times New Roman" w:eastAsia="標楷體" w:hAnsi="Times New Roman" w:cs="Times New Roman"/>
          <w:color w:val="FF0000"/>
          <w:sz w:val="28"/>
          <w:szCs w:val="28"/>
        </w:rPr>
      </w:pPr>
      <w:bookmarkStart w:id="0" w:name="_Hlk51314009"/>
      <w:r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請合併成</w:t>
      </w:r>
      <w:r>
        <w:rPr>
          <w:rFonts w:ascii="Times New Roman" w:eastAsia="標楷體" w:hAnsi="Times New Roman" w:cs="Times New Roman"/>
          <w:color w:val="FF0000"/>
          <w:sz w:val="28"/>
          <w:szCs w:val="28"/>
        </w:rPr>
        <w:t>PDF or Word</w:t>
      </w:r>
      <w:r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檔，並與計算繪圖程式檔案壓縮成一個檔案上傳，檔名</w:t>
      </w:r>
      <w:r>
        <w:rPr>
          <w:rFonts w:ascii="Times New Roman" w:eastAsia="標楷體" w:hAnsi="Times New Roman" w:cs="Times New Roman"/>
          <w:color w:val="FF0000"/>
          <w:sz w:val="28"/>
          <w:szCs w:val="28"/>
        </w:rPr>
        <w:t xml:space="preserve">: </w:t>
      </w:r>
      <w:r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學號</w:t>
      </w:r>
      <w:r>
        <w:rPr>
          <w:rFonts w:ascii="Times New Roman" w:eastAsia="標楷體" w:hAnsi="Times New Roman" w:cs="Times New Roman"/>
          <w:color w:val="FF0000"/>
          <w:sz w:val="28"/>
          <w:szCs w:val="28"/>
        </w:rPr>
        <w:t>+</w:t>
      </w:r>
      <w:r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姓名</w:t>
      </w:r>
      <w:r>
        <w:rPr>
          <w:rFonts w:ascii="Times New Roman" w:eastAsia="標楷體" w:hAnsi="Times New Roman" w:cs="Times New Roman"/>
          <w:color w:val="FF0000"/>
          <w:sz w:val="28"/>
          <w:szCs w:val="28"/>
        </w:rPr>
        <w:t>+</w:t>
      </w:r>
      <w:r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作業代號</w:t>
      </w:r>
      <w:r>
        <w:rPr>
          <w:rFonts w:ascii="Times New Roman" w:eastAsia="標楷體" w:hAnsi="Times New Roman" w:cs="Times New Roman"/>
          <w:color w:val="FF0000"/>
          <w:sz w:val="28"/>
          <w:szCs w:val="28"/>
        </w:rPr>
        <w:t>.</w:t>
      </w:r>
      <w:proofErr w:type="spellStart"/>
      <w:r>
        <w:rPr>
          <w:rFonts w:ascii="Times New Roman" w:eastAsia="標楷體" w:hAnsi="Times New Roman" w:cs="Times New Roman"/>
          <w:color w:val="FF0000"/>
          <w:sz w:val="28"/>
          <w:szCs w:val="28"/>
        </w:rPr>
        <w:t>rar</w:t>
      </w:r>
      <w:bookmarkEnd w:id="0"/>
      <w:proofErr w:type="spellEnd"/>
    </w:p>
    <w:p w14:paraId="1C114A08" w14:textId="77777777" w:rsidR="003F3B03" w:rsidRDefault="00282419" w:rsidP="003F3B0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149AF724" wp14:editId="1807E264">
            <wp:simplePos x="0" y="0"/>
            <wp:positionH relativeFrom="column">
              <wp:posOffset>838201</wp:posOffset>
            </wp:positionH>
            <wp:positionV relativeFrom="page">
              <wp:posOffset>7505700</wp:posOffset>
            </wp:positionV>
            <wp:extent cx="3981450" cy="2789786"/>
            <wp:effectExtent l="0" t="0" r="0" b="0"/>
            <wp:wrapNone/>
            <wp:docPr id="7" name="圖片 7" descr="G:\實習課作業\作業二\966001034\vert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實習課作業\作業二\966001034\vertlo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029" cy="27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230">
        <w:rPr>
          <w:rFonts w:ascii="Times New Roman" w:eastAsia="標楷體" w:hAnsi="Times New Roman" w:cs="Times New Roman" w:hint="eastAsia"/>
          <w:sz w:val="28"/>
          <w:szCs w:val="28"/>
        </w:rPr>
        <w:t>參考答案</w:t>
      </w:r>
    </w:p>
    <w:p w14:paraId="5E51E48E" w14:textId="77777777" w:rsidR="003F3B03" w:rsidRDefault="003F3B03" w:rsidP="003F3B03">
      <w:pPr>
        <w:rPr>
          <w:rFonts w:ascii="Times New Roman" w:eastAsia="標楷體" w:hAnsi="Times New Roman" w:cs="Times New Roman"/>
          <w:sz w:val="28"/>
          <w:szCs w:val="28"/>
        </w:rPr>
      </w:pPr>
    </w:p>
    <w:p w14:paraId="06B9F8A7" w14:textId="77777777" w:rsidR="003F3B03" w:rsidRDefault="003F3B03" w:rsidP="003F3B03">
      <w:pPr>
        <w:rPr>
          <w:rFonts w:ascii="Times New Roman" w:eastAsia="標楷體" w:hAnsi="Times New Roman" w:cs="Times New Roman"/>
          <w:sz w:val="28"/>
          <w:szCs w:val="28"/>
        </w:rPr>
      </w:pPr>
    </w:p>
    <w:p w14:paraId="2784C2B6" w14:textId="77777777" w:rsidR="003F3B03" w:rsidRDefault="003F3B03" w:rsidP="003F3B03">
      <w:pPr>
        <w:rPr>
          <w:rFonts w:ascii="Times New Roman" w:eastAsia="標楷體" w:hAnsi="Times New Roman" w:cs="Times New Roman"/>
          <w:sz w:val="28"/>
          <w:szCs w:val="28"/>
        </w:rPr>
      </w:pPr>
    </w:p>
    <w:p w14:paraId="2B2E81C2" w14:textId="77777777" w:rsidR="003F3B03" w:rsidRDefault="003F3B03" w:rsidP="003F3B03">
      <w:pPr>
        <w:rPr>
          <w:rFonts w:ascii="Times New Roman" w:eastAsia="標楷體" w:hAnsi="Times New Roman" w:cs="Times New Roman"/>
          <w:sz w:val="28"/>
          <w:szCs w:val="28"/>
        </w:rPr>
      </w:pPr>
    </w:p>
    <w:p w14:paraId="3234A773" w14:textId="77777777" w:rsidR="003F3B03" w:rsidRDefault="003F3B03" w:rsidP="003F3B03">
      <w:pPr>
        <w:rPr>
          <w:rFonts w:ascii="Times New Roman" w:eastAsia="標楷體" w:hAnsi="Times New Roman" w:cs="Times New Roman"/>
          <w:sz w:val="28"/>
          <w:szCs w:val="28"/>
        </w:rPr>
      </w:pPr>
    </w:p>
    <w:p w14:paraId="2908B48E" w14:textId="77777777" w:rsidR="00282419" w:rsidRDefault="00282419" w:rsidP="003F3B03">
      <w:pPr>
        <w:rPr>
          <w:rFonts w:ascii="Times New Roman" w:eastAsia="標楷體" w:hAnsi="Times New Roman" w:cs="Times New Roman"/>
          <w:sz w:val="28"/>
          <w:szCs w:val="28"/>
        </w:rPr>
      </w:pPr>
    </w:p>
    <w:p w14:paraId="4E0373E4" w14:textId="77777777" w:rsidR="00282419" w:rsidRDefault="00282419" w:rsidP="003F3B03">
      <w:pPr>
        <w:rPr>
          <w:rFonts w:ascii="Times New Roman" w:eastAsia="標楷體" w:hAnsi="Times New Roman" w:cs="Times New Roman"/>
          <w:sz w:val="28"/>
          <w:szCs w:val="28"/>
        </w:rPr>
      </w:pPr>
    </w:p>
    <w:p w14:paraId="7581D687" w14:textId="77777777" w:rsidR="00282419" w:rsidRDefault="00282419" w:rsidP="003F3B03">
      <w:pPr>
        <w:rPr>
          <w:rFonts w:ascii="Times New Roman" w:eastAsia="標楷體" w:hAnsi="Times New Roman" w:cs="Times New Roman"/>
          <w:sz w:val="28"/>
          <w:szCs w:val="28"/>
        </w:rPr>
      </w:pPr>
    </w:p>
    <w:p w14:paraId="56894BF3" w14:textId="77777777" w:rsidR="00735ACF" w:rsidRDefault="00754B7F" w:rsidP="00735AC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 xml:space="preserve">  </w:t>
      </w:r>
      <w:r w:rsidR="00735ACF">
        <w:rPr>
          <w:rFonts w:ascii="Times New Roman" w:eastAsia="標楷體" w:hAnsi="Times New Roman" w:cs="Times New Roman" w:hint="eastAsia"/>
          <w:sz w:val="28"/>
          <w:szCs w:val="28"/>
        </w:rPr>
        <w:t>#</w:t>
      </w:r>
      <w:r w:rsidR="00735ACF">
        <w:rPr>
          <w:rFonts w:ascii="Times New Roman" w:eastAsia="標楷體" w:hAnsi="Times New Roman" w:cs="Times New Roman" w:hint="eastAsia"/>
          <w:sz w:val="28"/>
          <w:szCs w:val="28"/>
        </w:rPr>
        <w:t>如何計算垂直速度與修正</w:t>
      </w:r>
      <w:r w:rsidR="00735ACF">
        <w:rPr>
          <w:rFonts w:ascii="新細明體" w:eastAsia="新細明體" w:hAnsi="新細明體" w:cs="Times New Roman" w:hint="eastAsia"/>
          <w:sz w:val="28"/>
          <w:szCs w:val="28"/>
        </w:rPr>
        <w:t>：</w:t>
      </w:r>
    </w:p>
    <w:p w14:paraId="6C3389B5" w14:textId="77777777" w:rsidR="00735ACF" w:rsidRDefault="00735ACF" w:rsidP="00735AC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連續方程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</w:t>
      </w:r>
      <m:oMath>
        <m:f>
          <m:f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∂v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∂y</m:t>
            </m: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∂ω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∂p</m:t>
            </m: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>=0</m:t>
        </m:r>
      </m:oMath>
    </w:p>
    <w:p w14:paraId="1036DC31" w14:textId="77777777" w:rsidR="00735ACF" w:rsidRDefault="00735ACF" w:rsidP="00735AC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散度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    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∂v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∂y</m:t>
            </m: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∂ω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∂p</m:t>
            </m:r>
          </m:den>
        </m:f>
      </m:oMath>
    </w:p>
    <w:p w14:paraId="23AA0BF5" w14:textId="77777777" w:rsidR="00735ACF" w:rsidRDefault="00735ACF" w:rsidP="00735AC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垂直速度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p+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="標楷體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p+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="標楷體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p</m:t>
            </m:r>
          </m:sup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∂v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eastAsia="標楷體" w:hAnsi="Cambria Math" w:cs="Times New Roman"/>
                <w:sz w:val="28"/>
                <w:szCs w:val="28"/>
              </w:rPr>
              <m:t>dp</m:t>
            </m:r>
          </m:e>
        </m:nary>
      </m:oMath>
    </w:p>
    <w:p w14:paraId="4D998CC5" w14:textId="77777777" w:rsidR="00735ACF" w:rsidRPr="00754B7F" w:rsidRDefault="00735ACF" w:rsidP="00735AC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        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∴</m:t>
        </m:r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>∙</m:t>
        </m:r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Δ</m:t>
        </m:r>
        <m:r>
          <w:rPr>
            <w:rFonts w:ascii="Cambria Math" w:eastAsia="標楷體" w:hAnsi="Cambria Math" w:cs="Times New Roman"/>
            <w:sz w:val="28"/>
            <w:szCs w:val="28"/>
          </w:rPr>
          <m:t>p</m:t>
        </m:r>
      </m:oMath>
    </w:p>
    <w:p w14:paraId="16BA4872" w14:textId="77777777" w:rsidR="00754B7F" w:rsidRPr="00754B7F" w:rsidRDefault="00754B7F" w:rsidP="003F3B0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令底層垂直速度為</w:t>
      </w:r>
      <w:r>
        <w:rPr>
          <w:rFonts w:ascii="Times New Roman" w:eastAsia="標楷體" w:hAnsi="Times New Roman" w:cs="Times New Roman" w:hint="eastAsia"/>
          <w:sz w:val="28"/>
          <w:szCs w:val="28"/>
        </w:rPr>
        <w:t>0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標楷體" w:hAnsi="Cambria Math" w:cs="Times New Roman" w:hint="eastAsia"/>
                <w:sz w:val="28"/>
                <w:szCs w:val="28"/>
              </w:rPr>
              <m:t>0</m:t>
            </m:r>
          </m:sub>
        </m:sSub>
        <m:r>
          <w:rPr>
            <w:rFonts w:ascii="Cambria Math" w:eastAsia="標楷體" w:hAnsi="Cambria Math" w:cs="Times New Roman" w:hint="eastAsia"/>
            <w:sz w:val="28"/>
            <w:szCs w:val="28"/>
          </w:rPr>
          <m:t>=0</m:t>
        </m:r>
      </m:oMath>
    </w:p>
    <w:p w14:paraId="0379FFF4" w14:textId="77777777" w:rsidR="00754B7F" w:rsidRPr="00754B7F" w:rsidRDefault="0026760F" w:rsidP="003F3B03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 w:hint="eastAsia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 w:hint="eastAsi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標楷體" w:hAnsi="Cambria Math" w:cs="Times New Roman" w:hint="eastAsia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7A5CF281" w14:textId="77777777" w:rsidR="00754B7F" w:rsidRPr="00754B7F" w:rsidRDefault="0026760F" w:rsidP="00754B7F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 w:hint="eastAsi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標楷體" w:hAnsi="Cambria Math" w:cs="Times New Roman" w:hint="eastAsia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5AD027E9" w14:textId="77777777" w:rsidR="00754B7F" w:rsidRDefault="00754B7F" w:rsidP="003F3B0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…………</w:t>
      </w:r>
    </w:p>
    <w:p w14:paraId="7E9808F5" w14:textId="77777777" w:rsidR="00754B7F" w:rsidRPr="00E411A9" w:rsidRDefault="0026760F" w:rsidP="00754B7F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 w:hint="eastAsi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標楷體" w:hAnsi="Cambria Math" w:cs="Times New Roman" w:hint="eastAsia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5</m:t>
              </m:r>
            </m:sub>
          </m:sSub>
        </m:oMath>
      </m:oMathPara>
    </w:p>
    <w:p w14:paraId="299C8DC0" w14:textId="77777777" w:rsidR="00754B7F" w:rsidRDefault="00E411A9" w:rsidP="00E411A9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inline distT="0" distB="0" distL="0" distR="0" wp14:anchorId="0184E6A8" wp14:editId="629163B7">
            <wp:extent cx="3590925" cy="2638425"/>
            <wp:effectExtent l="0" t="0" r="9525" b="9525"/>
            <wp:docPr id="1" name="圖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未命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C435" w14:textId="77777777" w:rsidR="00E411A9" w:rsidRPr="00E411A9" w:rsidRDefault="00E411A9" w:rsidP="00E411A9">
      <w:pPr>
        <w:snapToGrid w:val="0"/>
        <w:spacing w:line="240" w:lineRule="atLeast"/>
        <w:rPr>
          <w:rFonts w:ascii="Times New Roman" w:eastAsia="標楷體" w:hAnsi="Times New Roman" w:cs="Times New Roman"/>
          <w:sz w:val="28"/>
          <w:szCs w:val="28"/>
        </w:rPr>
      </w:pPr>
      <w:r w:rsidRPr="00E411A9">
        <w:rPr>
          <w:rFonts w:ascii="Times New Roman" w:eastAsia="標楷體" w:hAnsi="Times New Roman" w:cs="Times New Roman"/>
          <w:sz w:val="28"/>
          <w:szCs w:val="28"/>
        </w:rPr>
        <w:t>利用此方法所求得之垂直速度，在頂層不為零，在實際對流層頂垂直速度應為零，所以此方法產生的平均輻散場誤差量為下</w:t>
      </w:r>
      <w:r w:rsidR="00586820">
        <w:rPr>
          <w:rFonts w:ascii="新細明體" w:eastAsia="新細明體" w:hAnsi="新細明體" w:cs="Times New Roman" w:hint="eastAsia"/>
          <w:sz w:val="28"/>
          <w:szCs w:val="28"/>
        </w:rPr>
        <w:t>：</w:t>
      </w:r>
    </w:p>
    <w:p w14:paraId="16D20DB5" w14:textId="77777777" w:rsidR="00E411A9" w:rsidRPr="00E411A9" w:rsidRDefault="0026760F" w:rsidP="00E411A9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</w:r>
      <w:r>
        <w:rPr>
          <w:rFonts w:ascii="Times New Roman" w:eastAsia="標楷體" w:hAnsi="Times New Roman" w:cs="Times New Roman"/>
          <w:sz w:val="28"/>
          <w:szCs w:val="28"/>
        </w:rPr>
        <w:pict w14:anchorId="0DFCC628">
          <v:group id="_x0000_s1029" editas="canvas" style="width:306pt;height:63pt;mso-position-horizontal-relative:char;mso-position-vertical-relative:line" coordorigin="2350,9230" coordsize="5343,112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350;top:9230;width:5343;height:1124" o:preferrelative="f">
              <v:fill o:detectmouseclick="t"/>
              <v:path o:extrusionok="t" o:connecttype="none"/>
              <o:lock v:ext="edit" text="t"/>
            </v:shape>
            <v:shape id="_x0000_s1031" type="#_x0000_t75" style="position:absolute;left:2350;top:9230;width:3771;height:839">
              <v:imagedata r:id="rId9" o:title=""/>
            </v:shape>
            <v:shape id="_x0000_s1032" type="#_x0000_t75" style="position:absolute;left:6279;top:9230;width:1257;height:855">
              <v:imagedata r:id="rId10" o:title=""/>
            </v:shape>
            <w10:anchorlock/>
          </v:group>
          <o:OLEObject Type="Embed" ProgID="Equation.3" ShapeID="_x0000_s1031" DrawAspect="Content" ObjectID="_1664258619" r:id="rId11"/>
          <o:OLEObject Type="Embed" ProgID="Equation.3" ShapeID="_x0000_s1032" DrawAspect="Content" ObjectID="_1664258620" r:id="rId12"/>
        </w:pict>
      </w:r>
    </w:p>
    <w:p w14:paraId="13649453" w14:textId="77777777" w:rsidR="00310230" w:rsidRPr="00E411A9" w:rsidRDefault="00E411A9" w:rsidP="003F3B03">
      <w:pPr>
        <w:rPr>
          <w:rFonts w:ascii="Times New Roman" w:eastAsia="標楷體" w:hAnsi="Times New Roman" w:cs="Times New Roman"/>
          <w:sz w:val="28"/>
          <w:szCs w:val="28"/>
        </w:rPr>
      </w:pPr>
      <w:r w:rsidRPr="00E411A9">
        <w:rPr>
          <w:rFonts w:ascii="Times New Roman" w:eastAsia="標楷體" w:hAnsi="Times New Roman" w:cs="Times New Roman"/>
          <w:sz w:val="28"/>
          <w:szCs w:val="28"/>
        </w:rPr>
        <w:t>修正後輻散場</w:t>
      </w:r>
      <w:r w:rsidRPr="00E411A9">
        <w:rPr>
          <w:rFonts w:ascii="Times New Roman" w:eastAsia="標楷體" w:hAnsi="Times New Roman" w:cs="Times New Roman"/>
          <w:sz w:val="28"/>
          <w:szCs w:val="28"/>
        </w:rPr>
        <w:t>=</w:t>
      </w:r>
      <w:r w:rsidRPr="00E411A9">
        <w:rPr>
          <w:rFonts w:ascii="Times New Roman" w:eastAsia="標楷體" w:hAnsi="Times New Roman" w:cs="Times New Roman"/>
          <w:sz w:val="28"/>
          <w:szCs w:val="28"/>
        </w:rPr>
        <w:t>修正前輻散場</w:t>
      </w:r>
      <w:r w:rsidR="00282419">
        <w:rPr>
          <w:rFonts w:ascii="Times New Roman" w:eastAsia="標楷體" w:hAnsi="Times New Roman" w:cs="Times New Roman" w:hint="eastAsia"/>
          <w:sz w:val="28"/>
          <w:szCs w:val="28"/>
        </w:rPr>
        <w:t xml:space="preserve"> -</w:t>
      </w:r>
      <w:r w:rsidRPr="00E411A9">
        <w:rPr>
          <w:rFonts w:ascii="Times New Roman" w:eastAsia="標楷體" w:hAnsi="Times New Roman" w:cs="Times New Roman"/>
          <w:sz w:val="28"/>
          <w:szCs w:val="28"/>
        </w:rPr>
        <w:t>ε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E411A9">
        <w:rPr>
          <w:rFonts w:ascii="Times New Roman" w:eastAsia="標楷體" w:hAnsi="Times New Roman" w:cs="Times New Roman"/>
          <w:sz w:val="28"/>
          <w:szCs w:val="28"/>
        </w:rPr>
        <w:t>再由修正後之輻散場修正垂直速度。</w:t>
      </w:r>
    </w:p>
    <w:sectPr w:rsidR="00310230" w:rsidRPr="00E411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E5EA6" w14:textId="77777777" w:rsidR="0026760F" w:rsidRDefault="0026760F" w:rsidP="00115BA4">
      <w:r>
        <w:separator/>
      </w:r>
    </w:p>
  </w:endnote>
  <w:endnote w:type="continuationSeparator" w:id="0">
    <w:p w14:paraId="24F0810D" w14:textId="77777777" w:rsidR="0026760F" w:rsidRDefault="0026760F" w:rsidP="00115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39A53" w14:textId="77777777" w:rsidR="0026760F" w:rsidRDefault="0026760F" w:rsidP="00115BA4">
      <w:r>
        <w:separator/>
      </w:r>
    </w:p>
  </w:footnote>
  <w:footnote w:type="continuationSeparator" w:id="0">
    <w:p w14:paraId="38EC3E66" w14:textId="77777777" w:rsidR="0026760F" w:rsidRDefault="0026760F" w:rsidP="00115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C06F0"/>
    <w:multiLevelType w:val="hybridMultilevel"/>
    <w:tmpl w:val="C68A337A"/>
    <w:lvl w:ilvl="0" w:tplc="C02E1CC2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B79"/>
    <w:rsid w:val="00046141"/>
    <w:rsid w:val="00115BA4"/>
    <w:rsid w:val="0026760F"/>
    <w:rsid w:val="00282419"/>
    <w:rsid w:val="00310230"/>
    <w:rsid w:val="003F3B03"/>
    <w:rsid w:val="003F47DC"/>
    <w:rsid w:val="00586820"/>
    <w:rsid w:val="005D20BD"/>
    <w:rsid w:val="006B0466"/>
    <w:rsid w:val="006B7461"/>
    <w:rsid w:val="00702D4D"/>
    <w:rsid w:val="00716E0D"/>
    <w:rsid w:val="00735ACF"/>
    <w:rsid w:val="00754B7F"/>
    <w:rsid w:val="007D74A7"/>
    <w:rsid w:val="00836795"/>
    <w:rsid w:val="008954E0"/>
    <w:rsid w:val="00913790"/>
    <w:rsid w:val="00950E85"/>
    <w:rsid w:val="00996D2B"/>
    <w:rsid w:val="009D1D7B"/>
    <w:rsid w:val="009E4D89"/>
    <w:rsid w:val="009F0873"/>
    <w:rsid w:val="00AE6EA1"/>
    <w:rsid w:val="00B368AD"/>
    <w:rsid w:val="00B46FCE"/>
    <w:rsid w:val="00C70485"/>
    <w:rsid w:val="00C944B0"/>
    <w:rsid w:val="00D76CD3"/>
    <w:rsid w:val="00D838DA"/>
    <w:rsid w:val="00DC6B79"/>
    <w:rsid w:val="00E411A9"/>
    <w:rsid w:val="00EE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37838"/>
  <w15:docId w15:val="{61E220C0-DB9E-4969-91F9-4DB10CDA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B7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B79"/>
    <w:pPr>
      <w:ind w:leftChars="200" w:left="480"/>
    </w:pPr>
  </w:style>
  <w:style w:type="character" w:styleId="a4">
    <w:name w:val="Placeholder Text"/>
    <w:basedOn w:val="a0"/>
    <w:uiPriority w:val="99"/>
    <w:semiHidden/>
    <w:rsid w:val="00754B7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54B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54B7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15B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15BA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15B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15B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9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yihung</dc:creator>
  <cp:lastModifiedBy>展皇 黃</cp:lastModifiedBy>
  <cp:revision>8</cp:revision>
  <cp:lastPrinted>2013-09-12T03:45:00Z</cp:lastPrinted>
  <dcterms:created xsi:type="dcterms:W3CDTF">2014-10-16T03:06:00Z</dcterms:created>
  <dcterms:modified xsi:type="dcterms:W3CDTF">2020-10-15T01:17:00Z</dcterms:modified>
</cp:coreProperties>
</file>