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15024" w14:textId="0CCBE6C2" w:rsidR="00597421" w:rsidRDefault="006874DD" w:rsidP="00EF7796">
      <w:pPr>
        <w:spacing w:after="0"/>
      </w:pPr>
      <w:r w:rsidRPr="006874DD">
        <w:rPr>
          <w:rStyle w:val="TitleChar"/>
          <w:noProof/>
        </w:rPr>
        <w:drawing>
          <wp:inline distT="0" distB="0" distL="0" distR="0" wp14:anchorId="6FC3B9C9" wp14:editId="178CBA3B">
            <wp:extent cx="247068" cy="25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35" cy="2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4DD">
        <w:rPr>
          <w:rStyle w:val="TitleChar"/>
        </w:rPr>
        <w:t xml:space="preserve"> </w:t>
      </w:r>
      <w:r w:rsidRPr="00EF7796">
        <w:rPr>
          <w:rStyle w:val="TitleChar"/>
          <w:rFonts w:ascii="Times New Roman" w:hAnsi="Times New Roman" w:cs="Times New Roman"/>
          <w:sz w:val="44"/>
          <w:szCs w:val="44"/>
        </w:rPr>
        <w:t>CS109A: Final Project Milestone 3</w:t>
      </w:r>
    </w:p>
    <w:p w14:paraId="0844BFE8" w14:textId="77777777" w:rsidR="00EF7796" w:rsidRPr="00EF7796" w:rsidRDefault="00EF7796" w:rsidP="00EF7796">
      <w:pPr>
        <w:pStyle w:val="Heading5"/>
        <w:spacing w:before="0" w:line="240" w:lineRule="auto"/>
        <w:rPr>
          <w:rFonts w:eastAsia="Times New Roman"/>
          <w:sz w:val="10"/>
          <w:szCs w:val="10"/>
        </w:rPr>
      </w:pPr>
    </w:p>
    <w:p w14:paraId="0494B754" w14:textId="06F57053" w:rsidR="006874DD" w:rsidRPr="006874DD" w:rsidRDefault="006874DD" w:rsidP="006874DD">
      <w:pPr>
        <w:rPr>
          <w:rFonts w:ascii="Times New Roman" w:eastAsia="Times New Roman" w:hAnsi="Times New Roman" w:cs="Times New Roman"/>
        </w:rPr>
      </w:pPr>
      <w:r w:rsidRPr="006874DD">
        <w:rPr>
          <w:rFonts w:ascii="Times New Roman" w:eastAsia="Times New Roman" w:hAnsi="Times New Roman" w:cs="Times New Roman"/>
        </w:rPr>
        <w:t>Group #39</w:t>
      </w:r>
      <w:r w:rsidR="00B554F7">
        <w:rPr>
          <w:rFonts w:ascii="Times New Roman" w:eastAsia="Times New Roman" w:hAnsi="Times New Roman" w:cs="Times New Roman"/>
        </w:rPr>
        <w:t xml:space="preserve"> </w:t>
      </w:r>
      <w:r w:rsidR="00EF7796">
        <w:rPr>
          <w:rFonts w:ascii="Times New Roman" w:eastAsia="Times New Roman" w:hAnsi="Times New Roman" w:cs="Times New Roman"/>
        </w:rPr>
        <w:t>-</w:t>
      </w:r>
      <w:r w:rsidR="00B554F7">
        <w:rPr>
          <w:rFonts w:ascii="Times New Roman" w:eastAsia="Times New Roman" w:hAnsi="Times New Roman" w:cs="Times New Roman"/>
        </w:rPr>
        <w:t xml:space="preserve"> Police Violence in the US</w:t>
      </w:r>
    </w:p>
    <w:p w14:paraId="1F0CD8C1" w14:textId="6B02A075" w:rsidR="006874DD" w:rsidRDefault="006874DD" w:rsidP="006874DD">
      <w:pPr>
        <w:rPr>
          <w:rFonts w:ascii="Times New Roman" w:eastAsia="Times New Roman" w:hAnsi="Times New Roman" w:cs="Times New Roman"/>
        </w:rPr>
      </w:pPr>
      <w:r w:rsidRPr="006874DD">
        <w:rPr>
          <w:rFonts w:ascii="Times New Roman" w:eastAsia="Times New Roman" w:hAnsi="Times New Roman" w:cs="Times New Roman"/>
        </w:rPr>
        <w:t xml:space="preserve">Team Members: Chika Okafor, Vasco </w:t>
      </w:r>
      <w:proofErr w:type="spellStart"/>
      <w:r w:rsidRPr="006874DD">
        <w:rPr>
          <w:rFonts w:ascii="Times New Roman" w:eastAsia="Times New Roman" w:hAnsi="Times New Roman" w:cs="Times New Roman"/>
        </w:rPr>
        <w:t>Meerman</w:t>
      </w:r>
      <w:proofErr w:type="spellEnd"/>
      <w:r w:rsidRPr="006874DD">
        <w:rPr>
          <w:rFonts w:ascii="Times New Roman" w:eastAsia="Times New Roman" w:hAnsi="Times New Roman" w:cs="Times New Roman"/>
        </w:rPr>
        <w:t xml:space="preserve">, Matthew Parker, and David </w:t>
      </w:r>
      <w:proofErr w:type="spellStart"/>
      <w:r w:rsidRPr="006874DD">
        <w:rPr>
          <w:rFonts w:ascii="Times New Roman" w:eastAsia="Times New Roman" w:hAnsi="Times New Roman" w:cs="Times New Roman"/>
        </w:rPr>
        <w:t>Koupaei</w:t>
      </w:r>
      <w:proofErr w:type="spellEnd"/>
    </w:p>
    <w:p w14:paraId="25BB04D7" w14:textId="4F7E082F" w:rsidR="006874DD" w:rsidRDefault="00EF7796" w:rsidP="006874DD">
      <w:pPr>
        <w:rPr>
          <w:rFonts w:ascii="Times New Roman" w:eastAsia="Times New Roman" w:hAnsi="Times New Roman" w:cs="Times New Roman"/>
        </w:rPr>
      </w:pPr>
      <w:r w:rsidRPr="006874DD">
        <w:rPr>
          <w:rFonts w:ascii="Times New Roman" w:eastAsia="Times New Roman" w:hAnsi="Times New Roman" w:cs="Times New Roman"/>
        </w:rPr>
        <w:t>Harvard University</w:t>
      </w:r>
      <w:r>
        <w:rPr>
          <w:rFonts w:ascii="Times New Roman" w:eastAsia="Times New Roman" w:hAnsi="Times New Roman" w:cs="Times New Roman"/>
        </w:rPr>
        <w:t xml:space="preserve"> - </w:t>
      </w:r>
      <w:r w:rsidRPr="006874DD">
        <w:rPr>
          <w:rFonts w:ascii="Times New Roman" w:eastAsia="Times New Roman" w:hAnsi="Times New Roman" w:cs="Times New Roman"/>
        </w:rPr>
        <w:t>Fall 2020</w:t>
      </w:r>
    </w:p>
    <w:p w14:paraId="594646D1" w14:textId="560F1CCC" w:rsid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 w:rsidRPr="006874DD">
        <w:rPr>
          <w:rFonts w:eastAsia="Times New Roman"/>
        </w:rPr>
        <w:t xml:space="preserve">A description of the data </w:t>
      </w:r>
    </w:p>
    <w:p w14:paraId="74E15885" w14:textId="10F1AB83" w:rsidR="004205EB" w:rsidRPr="0072402D" w:rsidRDefault="006874DD" w:rsidP="00EF7796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72402D">
        <w:rPr>
          <w:rFonts w:ascii="Times New Roman" w:eastAsia="Times New Roman" w:hAnsi="Times New Roman" w:cs="Times New Roman"/>
        </w:rPr>
        <w:t xml:space="preserve">After researching many available crime datasets, the team quickly realized that almost all projects referenced one of two key datasets: </w:t>
      </w:r>
      <w:hyperlink r:id="rId6" w:history="1">
        <w:r w:rsidRPr="0072402D">
          <w:rPr>
            <w:rFonts w:ascii="Times New Roman" w:eastAsia="Times New Roman" w:hAnsi="Times New Roman" w:cs="Times New Roman"/>
            <w:color w:val="0000FF"/>
            <w:u w:val="single"/>
            <w:shd w:val="clear" w:color="auto" w:fill="FFFFFF"/>
          </w:rPr>
          <w:t>Mapping Police Violence</w:t>
        </w:r>
      </w:hyperlink>
      <w:r w:rsidRPr="0072402D">
        <w:rPr>
          <w:rFonts w:ascii="Times New Roman" w:eastAsia="Times New Roman" w:hAnsi="Times New Roman" w:cs="Times New Roman"/>
          <w:color w:val="24292E"/>
          <w:shd w:val="clear" w:color="auto" w:fill="FFFFFF"/>
        </w:rPr>
        <w:t> and the </w:t>
      </w:r>
      <w:proofErr w:type="spellStart"/>
      <w:r w:rsidRPr="0072402D">
        <w:rPr>
          <w:rFonts w:ascii="Times New Roman" w:eastAsia="Times New Roman" w:hAnsi="Times New Roman" w:cs="Times New Roman"/>
        </w:rPr>
        <w:fldChar w:fldCharType="begin"/>
      </w:r>
      <w:r w:rsidRPr="0072402D">
        <w:rPr>
          <w:rFonts w:ascii="Times New Roman" w:eastAsia="Times New Roman" w:hAnsi="Times New Roman" w:cs="Times New Roman"/>
        </w:rPr>
        <w:instrText xml:space="preserve"> HYPERLINK "https://github.com/washingtonpost/data-police-shootings" </w:instrText>
      </w:r>
      <w:r w:rsidRPr="0072402D">
        <w:rPr>
          <w:rFonts w:ascii="Times New Roman" w:eastAsia="Times New Roman" w:hAnsi="Times New Roman" w:cs="Times New Roman"/>
        </w:rPr>
        <w:fldChar w:fldCharType="separate"/>
      </w:r>
      <w:r w:rsidRPr="0072402D">
        <w:rPr>
          <w:rFonts w:ascii="Times New Roman" w:eastAsia="Times New Roman" w:hAnsi="Times New Roman" w:cs="Times New Roman"/>
          <w:color w:val="0000FF"/>
          <w:u w:val="single"/>
          <w:shd w:val="clear" w:color="auto" w:fill="FFFFFF"/>
        </w:rPr>
        <w:t>Washinpost's</w:t>
      </w:r>
      <w:proofErr w:type="spellEnd"/>
      <w:r w:rsidRPr="0072402D">
        <w:rPr>
          <w:rFonts w:ascii="Times New Roman" w:eastAsia="Times New Roman" w:hAnsi="Times New Roman" w:cs="Times New Roman"/>
          <w:color w:val="0000FF"/>
          <w:u w:val="single"/>
          <w:shd w:val="clear" w:color="auto" w:fill="FFFFFF"/>
        </w:rPr>
        <w:t xml:space="preserve"> repo</w:t>
      </w:r>
      <w:r w:rsidRPr="0072402D">
        <w:rPr>
          <w:rFonts w:ascii="Times New Roman" w:eastAsia="Times New Roman" w:hAnsi="Times New Roman" w:cs="Times New Roman"/>
        </w:rPr>
        <w:fldChar w:fldCharType="end"/>
      </w:r>
      <w:r w:rsidRPr="0072402D">
        <w:rPr>
          <w:rFonts w:ascii="Times New Roman" w:eastAsia="Times New Roman" w:hAnsi="Times New Roman" w:cs="Times New Roman"/>
          <w:color w:val="24292E"/>
          <w:shd w:val="clear" w:color="auto" w:fill="FFFFFF"/>
        </w:rPr>
        <w:t>. The team is confident these are the most thorough and trustworthy datasets publicly available.</w:t>
      </w:r>
    </w:p>
    <w:p w14:paraId="11C4A2FA" w14:textId="61B8D9CE" w:rsidR="004205EB" w:rsidRPr="0072402D" w:rsidRDefault="004205EB" w:rsidP="00EF7796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72402D">
        <w:rPr>
          <w:rFonts w:ascii="Times New Roman" w:eastAsia="Times New Roman" w:hAnsi="Times New Roman" w:cs="Times New Roman"/>
          <w:b/>
          <w:bCs/>
          <w:color w:val="24292E"/>
          <w:shd w:val="clear" w:color="auto" w:fill="FFFFFF"/>
        </w:rPr>
        <w:t>Washington Post:</w:t>
      </w:r>
      <w:r w:rsidRPr="0072402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Pr="0072402D">
        <w:rPr>
          <w:rFonts w:ascii="Times New Roman" w:hAnsi="Times New Roman" w:cs="Times New Roman"/>
          <w:color w:val="000000"/>
        </w:rPr>
        <w:t>In 2015, The Post began tracking more than a dozen details about each killing — including the race of the deceased, the circumstances of the shooting, whether the person was armed and whether the person was experiencing a mental-health crisis — by culling local news reports, law enforcement websites and social media, and by monitoring independent databases such as Killed by Police and Fatal Encounters.</w:t>
      </w:r>
    </w:p>
    <w:p w14:paraId="327E0A32" w14:textId="314018D8" w:rsidR="004205EB" w:rsidRPr="0072402D" w:rsidRDefault="004205EB" w:rsidP="00EF7796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000000"/>
          <w:sz w:val="20"/>
          <w:szCs w:val="20"/>
        </w:rPr>
      </w:pPr>
      <w:r w:rsidRPr="0072402D">
        <w:rPr>
          <w:b/>
          <w:bCs/>
          <w:color w:val="000000"/>
          <w:sz w:val="20"/>
          <w:szCs w:val="20"/>
        </w:rPr>
        <w:t>Mapping Police Violence:</w:t>
      </w:r>
      <w:r w:rsidRPr="0072402D">
        <w:rPr>
          <w:color w:val="000000"/>
          <w:sz w:val="20"/>
          <w:szCs w:val="20"/>
        </w:rPr>
        <w:t xml:space="preserve"> This information has been meticulously sourced from the three largest, most comprehensive and impartial crowdsourced databases on police killings in the country: FatalEncounters.org, the U.S. Police Shootings Database and KilledbyPolice.net.</w:t>
      </w:r>
    </w:p>
    <w:p w14:paraId="7B073396" w14:textId="1340DF4C" w:rsidR="004205EB" w:rsidRPr="0072402D" w:rsidRDefault="00FD1A9D" w:rsidP="00EF7796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000000"/>
          <w:sz w:val="20"/>
          <w:szCs w:val="20"/>
        </w:rPr>
      </w:pPr>
      <w:r w:rsidRPr="0072402D">
        <w:rPr>
          <w:b/>
          <w:bCs/>
          <w:color w:val="000000"/>
          <w:sz w:val="20"/>
          <w:szCs w:val="20"/>
        </w:rPr>
        <w:t>Selection</w:t>
      </w:r>
      <w:r w:rsidR="004205EB" w:rsidRPr="0072402D">
        <w:rPr>
          <w:b/>
          <w:bCs/>
          <w:color w:val="000000"/>
          <w:sz w:val="20"/>
          <w:szCs w:val="20"/>
        </w:rPr>
        <w:t>:</w:t>
      </w:r>
      <w:r w:rsidR="004205EB" w:rsidRPr="0072402D">
        <w:rPr>
          <w:color w:val="000000"/>
          <w:sz w:val="20"/>
          <w:szCs w:val="20"/>
        </w:rPr>
        <w:t xml:space="preserve"> </w:t>
      </w:r>
      <w:r w:rsidR="00F03941" w:rsidRPr="0072402D">
        <w:rPr>
          <w:color w:val="000000"/>
          <w:sz w:val="20"/>
          <w:szCs w:val="20"/>
        </w:rPr>
        <w:t xml:space="preserve">The mapping police violence dataset has more predictors and data entries which could still be of interest for this analysis, but it also has some </w:t>
      </w:r>
      <w:proofErr w:type="spellStart"/>
      <w:r w:rsidR="00F03941" w:rsidRPr="0072402D">
        <w:rPr>
          <w:color w:val="000000"/>
          <w:sz w:val="20"/>
          <w:szCs w:val="20"/>
        </w:rPr>
        <w:t>NaN</w:t>
      </w:r>
      <w:proofErr w:type="spellEnd"/>
      <w:r w:rsidR="00F03941" w:rsidRPr="0072402D">
        <w:rPr>
          <w:color w:val="000000"/>
          <w:sz w:val="20"/>
          <w:szCs w:val="20"/>
        </w:rPr>
        <w:t xml:space="preserve"> values and incomplete data. </w:t>
      </w:r>
      <w:r w:rsidR="004205EB" w:rsidRPr="0072402D">
        <w:rPr>
          <w:color w:val="000000"/>
          <w:sz w:val="20"/>
          <w:szCs w:val="20"/>
        </w:rPr>
        <w:t>Washing</w:t>
      </w:r>
      <w:r w:rsidRPr="0072402D">
        <w:rPr>
          <w:color w:val="000000"/>
          <w:sz w:val="20"/>
          <w:szCs w:val="20"/>
        </w:rPr>
        <w:t>ton</w:t>
      </w:r>
      <w:r w:rsidR="00EF7796" w:rsidRPr="0072402D">
        <w:rPr>
          <w:color w:val="000000"/>
          <w:sz w:val="20"/>
          <w:szCs w:val="20"/>
        </w:rPr>
        <w:t xml:space="preserve"> P</w:t>
      </w:r>
      <w:r w:rsidR="004205EB" w:rsidRPr="0072402D">
        <w:rPr>
          <w:color w:val="000000"/>
          <w:sz w:val="20"/>
          <w:szCs w:val="20"/>
        </w:rPr>
        <w:t>ost sources the</w:t>
      </w:r>
      <w:r w:rsidR="00EF7796" w:rsidRPr="0072402D">
        <w:rPr>
          <w:color w:val="000000"/>
          <w:sz w:val="20"/>
          <w:szCs w:val="20"/>
        </w:rPr>
        <w:t>i</w:t>
      </w:r>
      <w:r w:rsidR="004205EB" w:rsidRPr="0072402D">
        <w:rPr>
          <w:color w:val="000000"/>
          <w:sz w:val="20"/>
          <w:szCs w:val="20"/>
        </w:rPr>
        <w:t>r data from the mapping police violence dataset, but they cleaned the data</w:t>
      </w:r>
      <w:r w:rsidRPr="0072402D">
        <w:rPr>
          <w:color w:val="000000"/>
          <w:sz w:val="20"/>
          <w:szCs w:val="20"/>
        </w:rPr>
        <w:t xml:space="preserve"> more completely</w:t>
      </w:r>
      <w:r w:rsidR="00F03941">
        <w:rPr>
          <w:color w:val="000000"/>
          <w:sz w:val="20"/>
          <w:szCs w:val="20"/>
        </w:rPr>
        <w:t xml:space="preserve"> making it more useful for many required comparisons in this investigation</w:t>
      </w:r>
      <w:r w:rsidR="004205EB" w:rsidRPr="0072402D">
        <w:rPr>
          <w:color w:val="000000"/>
          <w:sz w:val="20"/>
          <w:szCs w:val="20"/>
        </w:rPr>
        <w:t xml:space="preserve">. </w:t>
      </w:r>
      <w:r w:rsidR="0072402D" w:rsidRPr="0072402D">
        <w:rPr>
          <w:color w:val="000000"/>
          <w:sz w:val="20"/>
          <w:szCs w:val="20"/>
        </w:rPr>
        <w:t>Therefore,</w:t>
      </w:r>
      <w:r w:rsidRPr="0072402D">
        <w:rPr>
          <w:color w:val="000000"/>
          <w:sz w:val="20"/>
          <w:szCs w:val="20"/>
        </w:rPr>
        <w:t xml:space="preserve"> </w:t>
      </w:r>
      <w:r w:rsidR="0072402D" w:rsidRPr="0072402D">
        <w:rPr>
          <w:color w:val="000000"/>
          <w:sz w:val="20"/>
          <w:szCs w:val="20"/>
        </w:rPr>
        <w:t>t</w:t>
      </w:r>
      <w:r w:rsidRPr="0072402D">
        <w:rPr>
          <w:color w:val="000000"/>
          <w:sz w:val="20"/>
          <w:szCs w:val="20"/>
        </w:rPr>
        <w:t>he best data</w:t>
      </w:r>
      <w:r w:rsidR="0072402D" w:rsidRPr="0072402D">
        <w:rPr>
          <w:color w:val="000000"/>
          <w:sz w:val="20"/>
          <w:szCs w:val="20"/>
        </w:rPr>
        <w:t xml:space="preserve"> </w:t>
      </w:r>
      <w:r w:rsidRPr="0072402D">
        <w:rPr>
          <w:color w:val="000000"/>
          <w:sz w:val="20"/>
          <w:szCs w:val="20"/>
        </w:rPr>
        <w:t>source to answer the</w:t>
      </w:r>
      <w:r w:rsidR="00F03941">
        <w:rPr>
          <w:color w:val="000000"/>
          <w:sz w:val="20"/>
          <w:szCs w:val="20"/>
        </w:rPr>
        <w:t xml:space="preserve"> proposed</w:t>
      </w:r>
      <w:r w:rsidRPr="0072402D">
        <w:rPr>
          <w:color w:val="000000"/>
          <w:sz w:val="20"/>
          <w:szCs w:val="20"/>
        </w:rPr>
        <w:t xml:space="preserve"> analysis questions is the Washington Post dataset.</w:t>
      </w:r>
    </w:p>
    <w:p w14:paraId="09F294F8" w14:textId="33E3B663" w:rsidR="00FD1A9D" w:rsidRDefault="00EF7796" w:rsidP="00EF779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predictor and response variables</w:t>
      </w:r>
      <w:r w:rsidR="008F4842">
        <w:rPr>
          <w:rFonts w:ascii="Times New Roman" w:eastAsia="Times New Roman" w:hAnsi="Times New Roman" w:cs="Times New Roman"/>
        </w:rPr>
        <w:t>:</w:t>
      </w:r>
    </w:p>
    <w:tbl>
      <w:tblPr>
        <w:tblStyle w:val="ListTable2-Accent5"/>
        <w:tblW w:w="0" w:type="auto"/>
        <w:jc w:val="center"/>
        <w:tblLook w:val="06A0" w:firstRow="1" w:lastRow="0" w:firstColumn="1" w:lastColumn="0" w:noHBand="1" w:noVBand="1"/>
      </w:tblPr>
      <w:tblGrid>
        <w:gridCol w:w="990"/>
        <w:gridCol w:w="2340"/>
        <w:gridCol w:w="2790"/>
      </w:tblGrid>
      <w:tr w:rsidR="008F4842" w:rsidRPr="008F4842" w14:paraId="28B221D0" w14:textId="77777777" w:rsidTr="008F4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97C3A2C" w14:textId="77777777" w:rsidR="00EF7796" w:rsidRPr="008F4842" w:rsidRDefault="00EF7796" w:rsidP="00EF779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14:paraId="497778AE" w14:textId="1D1DC0DA" w:rsidR="00EF7796" w:rsidRPr="008F4842" w:rsidRDefault="00EF7796" w:rsidP="00EF77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Washington Post</w:t>
            </w:r>
          </w:p>
        </w:tc>
        <w:tc>
          <w:tcPr>
            <w:tcW w:w="2790" w:type="dxa"/>
          </w:tcPr>
          <w:p w14:paraId="075D7DDC" w14:textId="6C32FE83" w:rsidR="00EF7796" w:rsidRPr="008F4842" w:rsidRDefault="00EF7796" w:rsidP="00EF77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Mapping Police Violence</w:t>
            </w:r>
          </w:p>
        </w:tc>
      </w:tr>
      <w:tr w:rsidR="00FD1A9D" w:rsidRPr="008F4842" w14:paraId="37E4667F" w14:textId="77777777" w:rsidTr="00FD1A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bottom"/>
          </w:tcPr>
          <w:p w14:paraId="4A4BF355" w14:textId="5A22AED6" w:rsidR="00FD1A9D" w:rsidRPr="008F4842" w:rsidRDefault="00FD1A9D" w:rsidP="00FD1A9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Size</w:t>
            </w:r>
          </w:p>
        </w:tc>
        <w:tc>
          <w:tcPr>
            <w:tcW w:w="2340" w:type="dxa"/>
          </w:tcPr>
          <w:p w14:paraId="2E6EB06A" w14:textId="1A98598A" w:rsidR="00FD1A9D" w:rsidRDefault="00FD1A9D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 columns</w:t>
            </w:r>
          </w:p>
          <w:p w14:paraId="5EC2F22C" w14:textId="2F8C24DB" w:rsidR="00FD1A9D" w:rsidRPr="008F4842" w:rsidRDefault="00FD1A9D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5716 rows</w:t>
            </w:r>
          </w:p>
        </w:tc>
        <w:tc>
          <w:tcPr>
            <w:tcW w:w="2790" w:type="dxa"/>
          </w:tcPr>
          <w:p w14:paraId="071EB54C" w14:textId="2FF70E13" w:rsidR="00FD1A9D" w:rsidRDefault="00FD1A9D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 columns</w:t>
            </w:r>
          </w:p>
          <w:p w14:paraId="77D16A35" w14:textId="3C5AEC0E" w:rsidR="00FD1A9D" w:rsidRPr="008F4842" w:rsidRDefault="00FD1A9D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8507 rows</w:t>
            </w:r>
          </w:p>
        </w:tc>
      </w:tr>
      <w:tr w:rsidR="008F4842" w:rsidRPr="008F4842" w14:paraId="280565E4" w14:textId="77777777" w:rsidTr="008F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0336BCB" w14:textId="256E1DBF" w:rsidR="00EF7796" w:rsidRPr="008F4842" w:rsidRDefault="00EF7796" w:rsidP="00EF779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Response</w:t>
            </w:r>
          </w:p>
        </w:tc>
        <w:tc>
          <w:tcPr>
            <w:tcW w:w="2340" w:type="dxa"/>
          </w:tcPr>
          <w:p w14:paraId="54C7E794" w14:textId="1AC559BB" w:rsidR="00EF7796" w:rsidRPr="008F4842" w:rsidRDefault="00EF7796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Count of violent incidents</w:t>
            </w:r>
          </w:p>
        </w:tc>
        <w:tc>
          <w:tcPr>
            <w:tcW w:w="2790" w:type="dxa"/>
          </w:tcPr>
          <w:p w14:paraId="140BE964" w14:textId="1AB487AB" w:rsidR="00EF7796" w:rsidRPr="008F4842" w:rsidRDefault="00EF7796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Count of violent incidents</w:t>
            </w:r>
          </w:p>
        </w:tc>
      </w:tr>
      <w:tr w:rsidR="00EF7796" w:rsidRPr="008F4842" w14:paraId="464A41EE" w14:textId="77777777" w:rsidTr="008F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154D8B" w14:textId="23515B86" w:rsidR="00EF7796" w:rsidRPr="008F4842" w:rsidRDefault="00FD1A9D" w:rsidP="008F484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Useful </w:t>
            </w:r>
            <w:r w:rsidR="00EF7796"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Predictors</w:t>
            </w:r>
          </w:p>
        </w:tc>
        <w:tc>
          <w:tcPr>
            <w:tcW w:w="2340" w:type="dxa"/>
          </w:tcPr>
          <w:p w14:paraId="03535750" w14:textId="40813683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ate</w:t>
            </w:r>
          </w:p>
          <w:p w14:paraId="2F4951AF" w14:textId="1D386E11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anner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death</w:t>
            </w:r>
          </w:p>
          <w:p w14:paraId="2ACF7434" w14:textId="29E53D59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rmed</w:t>
            </w: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?</w:t>
            </w:r>
          </w:p>
          <w:p w14:paraId="73A9C043" w14:textId="7C696267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ge</w:t>
            </w:r>
          </w:p>
          <w:p w14:paraId="5241AE38" w14:textId="47A34394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ender</w:t>
            </w:r>
          </w:p>
          <w:p w14:paraId="3CC57921" w14:textId="70431E52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ace</w:t>
            </w:r>
          </w:p>
          <w:p w14:paraId="5BDBC58F" w14:textId="461CCB86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tate</w:t>
            </w:r>
          </w:p>
          <w:p w14:paraId="1936E5FA" w14:textId="52D2D333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igns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mental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illness</w:t>
            </w:r>
          </w:p>
          <w:p w14:paraId="6A21784B" w14:textId="1897A16A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hreat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level</w:t>
            </w:r>
          </w:p>
          <w:p w14:paraId="2110B23C" w14:textId="2DCBB6C7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lee</w:t>
            </w:r>
          </w:p>
          <w:p w14:paraId="72229705" w14:textId="67D630CE" w:rsidR="00EF7796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ongitude</w:t>
            </w: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/L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atitude</w:t>
            </w:r>
          </w:p>
        </w:tc>
        <w:tc>
          <w:tcPr>
            <w:tcW w:w="2790" w:type="dxa"/>
          </w:tcPr>
          <w:p w14:paraId="1ADCA100" w14:textId="59E0AF22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Victim's age</w:t>
            </w:r>
          </w:p>
          <w:p w14:paraId="1D193220" w14:textId="28972F0A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Victim's gender</w:t>
            </w:r>
          </w:p>
          <w:p w14:paraId="6AA4C725" w14:textId="6822AA54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Victim's race</w:t>
            </w:r>
          </w:p>
          <w:p w14:paraId="0AA76273" w14:textId="6A2EAD60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Date of Incident (m/d/y)</w:t>
            </w:r>
          </w:p>
          <w:p w14:paraId="75D6678E" w14:textId="45D4B98F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  <w:p w14:paraId="557BE79C" w14:textId="106C29D6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Cause of death</w:t>
            </w:r>
          </w:p>
          <w:p w14:paraId="49C4383C" w14:textId="7B6FF8A8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Death justified?</w:t>
            </w:r>
          </w:p>
          <w:p w14:paraId="07AE2F91" w14:textId="718CA4AB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Criminal Charges?</w:t>
            </w:r>
          </w:p>
          <w:p w14:paraId="4219E0F7" w14:textId="2F6933B2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Symptoms of mental illness?</w:t>
            </w:r>
          </w:p>
          <w:p w14:paraId="75D83194" w14:textId="721DFE4D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Unarmed?</w:t>
            </w:r>
          </w:p>
          <w:p w14:paraId="01F2F068" w14:textId="1190B2D1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Alleged Weapon</w:t>
            </w:r>
          </w:p>
          <w:p w14:paraId="5FFD8026" w14:textId="5A4343C5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Alleged Threat Level</w:t>
            </w:r>
          </w:p>
          <w:p w14:paraId="1B2A1EC1" w14:textId="4DF7B2CE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Fleeing</w:t>
            </w:r>
          </w:p>
          <w:p w14:paraId="340887B0" w14:textId="7327BE33" w:rsidR="00EF7796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Geography</w:t>
            </w:r>
          </w:p>
        </w:tc>
      </w:tr>
    </w:tbl>
    <w:p w14:paraId="3578BB86" w14:textId="3AC33429" w:rsidR="0072402D" w:rsidRPr="0072402D" w:rsidRDefault="00EF7796" w:rsidP="00F03941">
      <w:pPr>
        <w:spacing w:before="0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72402D">
        <w:rPr>
          <w:rFonts w:ascii="Times New Roman" w:eastAsia="Times New Roman" w:hAnsi="Times New Roman" w:cs="Times New Roman"/>
          <w:i/>
          <w:iCs/>
          <w:sz w:val="16"/>
          <w:szCs w:val="16"/>
        </w:rPr>
        <w:t>Table 1: Predictor and Response Variables Reviewed</w:t>
      </w:r>
    </w:p>
    <w:p w14:paraId="5D70A00A" w14:textId="73E2EB69" w:rsid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EDA Methods</w:t>
      </w:r>
    </w:p>
    <w:p w14:paraId="779F9705" w14:textId="5F1EE721" w:rsidR="006874DD" w:rsidRDefault="00B554F7" w:rsidP="006874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EDA section was performed by all team members to ensure a diverse set of observations and informed conversations moving into the modeling and results section of the project.</w:t>
      </w:r>
    </w:p>
    <w:p w14:paraId="3F95C1D8" w14:textId="7AB5991D" w:rsidR="00B554F7" w:rsidRDefault="00B554F7" w:rsidP="00EF7796">
      <w:pPr>
        <w:spacing w:before="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general flow of the investigation was:</w:t>
      </w:r>
    </w:p>
    <w:p w14:paraId="1144A91F" w14:textId="05EDC8E2" w:rsidR="00B554F7" w:rsidRPr="0072402D" w:rsidRDefault="00B554F7" w:rsidP="00EF7796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Review and Describe data</w:t>
      </w:r>
    </w:p>
    <w:p w14:paraId="7A14EA17" w14:textId="5B7D57F7" w:rsidR="00B554F7" w:rsidRPr="0072402D" w:rsidRDefault="00B554F7" w:rsidP="00B554F7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Starting with many available sets, whittle down to only the most useful data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research</w:t>
      </w:r>
      <w:r w:rsidR="0072402D">
        <w:rPr>
          <w:rFonts w:ascii="Times New Roman" w:hAnsi="Times New Roman" w:cs="Times New Roman"/>
        </w:rPr>
        <w:t>)</w:t>
      </w:r>
    </w:p>
    <w:p w14:paraId="50E234F4" w14:textId="5B0F2F1D" w:rsidR="00B554F7" w:rsidRPr="0072402D" w:rsidRDefault="00B554F7" w:rsidP="00B554F7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Finalize dataset most capable of answering initial project questions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Washington Post set</w:t>
      </w:r>
      <w:r w:rsidR="0072402D">
        <w:rPr>
          <w:rFonts w:ascii="Times New Roman" w:hAnsi="Times New Roman" w:cs="Times New Roman"/>
        </w:rPr>
        <w:t>)</w:t>
      </w:r>
    </w:p>
    <w:p w14:paraId="64F66B9D" w14:textId="77777777" w:rsidR="0072402D" w:rsidRPr="0072402D" w:rsidRDefault="0072402D" w:rsidP="0072402D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Take a deeper look at distribution of each predictor variable</w:t>
      </w:r>
    </w:p>
    <w:p w14:paraId="5C8B639D" w14:textId="5F1CD148" w:rsidR="0072402D" w:rsidRPr="0072402D" w:rsidRDefault="0072402D" w:rsidP="0072402D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Make sure</w:t>
      </w:r>
      <w:r>
        <w:rPr>
          <w:rFonts w:ascii="Times New Roman" w:hAnsi="Times New Roman" w:cs="Times New Roman"/>
        </w:rPr>
        <w:t xml:space="preserve"> </w:t>
      </w:r>
      <w:r w:rsidRPr="0072402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is sensible</w:t>
      </w:r>
      <w:r w:rsidRPr="0072402D">
        <w:rPr>
          <w:rFonts w:ascii="Times New Roman" w:hAnsi="Times New Roman" w:cs="Times New Roman"/>
        </w:rPr>
        <w:t xml:space="preserve"> and complete</w:t>
      </w:r>
      <w:r>
        <w:rPr>
          <w:rFonts w:ascii="Times New Roman" w:hAnsi="Times New Roman" w:cs="Times New Roman"/>
        </w:rPr>
        <w:t xml:space="preserve">, </w:t>
      </w:r>
      <w:r w:rsidRPr="0072402D">
        <w:rPr>
          <w:rFonts w:ascii="Times New Roman" w:hAnsi="Times New Roman" w:cs="Times New Roman"/>
        </w:rPr>
        <w:t xml:space="preserve">clean as </w:t>
      </w:r>
      <w:r>
        <w:rPr>
          <w:rFonts w:ascii="Times New Roman" w:hAnsi="Times New Roman" w:cs="Times New Roman"/>
        </w:rPr>
        <w:t>needed (</w:t>
      </w:r>
      <w:proofErr w:type="gramStart"/>
      <w:r w:rsidRPr="0072402D">
        <w:rPr>
          <w:rFonts w:ascii="Times New Roman" w:hAnsi="Times New Roman" w:cs="Times New Roman"/>
          <w:i/>
          <w:iCs/>
        </w:rPr>
        <w:t>info(</w:t>
      </w:r>
      <w:proofErr w:type="gramEnd"/>
      <w:r w:rsidRPr="0072402D">
        <w:rPr>
          <w:rFonts w:ascii="Times New Roman" w:hAnsi="Times New Roman" w:cs="Times New Roman"/>
          <w:i/>
          <w:iCs/>
        </w:rPr>
        <w:t xml:space="preserve">), </w:t>
      </w:r>
      <w:proofErr w:type="spellStart"/>
      <w:r w:rsidRPr="0072402D">
        <w:rPr>
          <w:rFonts w:ascii="Times New Roman" w:hAnsi="Times New Roman" w:cs="Times New Roman"/>
          <w:i/>
          <w:iCs/>
        </w:rPr>
        <w:t>value_counts</w:t>
      </w:r>
      <w:proofErr w:type="spellEnd"/>
      <w:r w:rsidRPr="0072402D">
        <w:rPr>
          <w:rFonts w:ascii="Times New Roman" w:hAnsi="Times New Roman" w:cs="Times New Roman"/>
          <w:i/>
          <w:iCs/>
        </w:rPr>
        <w:t xml:space="preserve">, histograms, </w:t>
      </w:r>
      <w:proofErr w:type="spellStart"/>
      <w:r w:rsidRPr="0072402D">
        <w:rPr>
          <w:rFonts w:ascii="Times New Roman" w:hAnsi="Times New Roman" w:cs="Times New Roman"/>
          <w:i/>
          <w:iCs/>
        </w:rPr>
        <w:t>pairplots</w:t>
      </w:r>
      <w:proofErr w:type="spellEnd"/>
      <w:r>
        <w:rPr>
          <w:rFonts w:ascii="Times New Roman" w:hAnsi="Times New Roman" w:cs="Times New Roman"/>
        </w:rPr>
        <w:t>)</w:t>
      </w:r>
    </w:p>
    <w:p w14:paraId="6A79685B" w14:textId="0114AD5E" w:rsidR="0072402D" w:rsidRPr="0072402D" w:rsidRDefault="0072402D" w:rsidP="0072402D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Make sure variables are informative (appropriate distribution of observations across values</w:t>
      </w:r>
      <w:r>
        <w:rPr>
          <w:rFonts w:ascii="Times New Roman" w:hAnsi="Times New Roman" w:cs="Times New Roman"/>
        </w:rPr>
        <w:t xml:space="preserve"> with </w:t>
      </w:r>
      <w:r w:rsidRPr="0072402D">
        <w:rPr>
          <w:rFonts w:ascii="Times New Roman" w:hAnsi="Times New Roman" w:cs="Times New Roman"/>
          <w:i/>
          <w:iCs/>
        </w:rPr>
        <w:t>hist</w:t>
      </w:r>
      <w:r w:rsidRPr="0072402D">
        <w:rPr>
          <w:rFonts w:ascii="Times New Roman" w:hAnsi="Times New Roman" w:cs="Times New Roman"/>
        </w:rPr>
        <w:t>)</w:t>
      </w:r>
    </w:p>
    <w:p w14:paraId="35584DD6" w14:textId="204FBF3B" w:rsidR="00B554F7" w:rsidRPr="0072402D" w:rsidRDefault="00B554F7" w:rsidP="00B554F7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Dig in further to selected datasets with initial look at trends</w:t>
      </w:r>
    </w:p>
    <w:p w14:paraId="19BC667C" w14:textId="11C9FB70" w:rsidR="00B554F7" w:rsidRPr="0072402D" w:rsidRDefault="00B554F7" w:rsidP="0072402D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Total count of incidents by race, time</w:t>
      </w:r>
      <w:r w:rsidR="0072402D" w:rsidRPr="0072402D">
        <w:rPr>
          <w:rFonts w:ascii="Times New Roman" w:hAnsi="Times New Roman" w:cs="Times New Roman"/>
        </w:rPr>
        <w:t>, and other predictors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bar plots and histograms</w:t>
      </w:r>
      <w:r w:rsidR="0072402D">
        <w:rPr>
          <w:rFonts w:ascii="Times New Roman" w:hAnsi="Times New Roman" w:cs="Times New Roman"/>
        </w:rPr>
        <w:t>)</w:t>
      </w:r>
    </w:p>
    <w:p w14:paraId="0474058D" w14:textId="5FA6AECB" w:rsidR="00B554F7" w:rsidRPr="0072402D" w:rsidRDefault="00B554F7" w:rsidP="0072402D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Sample means, standard deviations</w:t>
      </w:r>
      <w:r w:rsidR="0072402D">
        <w:rPr>
          <w:rFonts w:ascii="Times New Roman" w:hAnsi="Times New Roman" w:cs="Times New Roman"/>
        </w:rPr>
        <w:t>, a</w:t>
      </w:r>
      <w:r w:rsidRPr="0072402D">
        <w:rPr>
          <w:rFonts w:ascii="Times New Roman" w:hAnsi="Times New Roman" w:cs="Times New Roman"/>
        </w:rPr>
        <w:t xml:space="preserve">ggregate </w:t>
      </w:r>
      <w:r w:rsidR="0072402D">
        <w:rPr>
          <w:rFonts w:ascii="Times New Roman" w:hAnsi="Times New Roman" w:cs="Times New Roman"/>
        </w:rPr>
        <w:t>b</w:t>
      </w:r>
      <w:r w:rsidRPr="0072402D">
        <w:rPr>
          <w:rFonts w:ascii="Times New Roman" w:hAnsi="Times New Roman" w:cs="Times New Roman"/>
        </w:rPr>
        <w:t xml:space="preserve">y </w:t>
      </w:r>
      <w:r w:rsidR="0072402D">
        <w:rPr>
          <w:rFonts w:ascii="Times New Roman" w:hAnsi="Times New Roman" w:cs="Times New Roman"/>
        </w:rPr>
        <w:t>y</w:t>
      </w:r>
      <w:r w:rsidRPr="0072402D">
        <w:rPr>
          <w:rFonts w:ascii="Times New Roman" w:hAnsi="Times New Roman" w:cs="Times New Roman"/>
        </w:rPr>
        <w:t xml:space="preserve">ear, </w:t>
      </w:r>
      <w:r w:rsidR="0072402D">
        <w:rPr>
          <w:rFonts w:ascii="Times New Roman" w:hAnsi="Times New Roman" w:cs="Times New Roman"/>
        </w:rPr>
        <w:t>b</w:t>
      </w:r>
      <w:r w:rsidRPr="0072402D">
        <w:rPr>
          <w:rFonts w:ascii="Times New Roman" w:hAnsi="Times New Roman" w:cs="Times New Roman"/>
        </w:rPr>
        <w:t>y Geography</w:t>
      </w:r>
      <w:r w:rsidR="0072402D">
        <w:rPr>
          <w:rFonts w:ascii="Times New Roman" w:hAnsi="Times New Roman" w:cs="Times New Roman"/>
        </w:rPr>
        <w:t xml:space="preserve"> (</w:t>
      </w:r>
      <w:proofErr w:type="spellStart"/>
      <w:r w:rsidR="0072402D" w:rsidRPr="0072402D">
        <w:rPr>
          <w:rFonts w:ascii="Times New Roman" w:hAnsi="Times New Roman" w:cs="Times New Roman"/>
          <w:i/>
          <w:iCs/>
        </w:rPr>
        <w:t>barplot</w:t>
      </w:r>
      <w:proofErr w:type="spellEnd"/>
      <w:r w:rsidR="0072402D" w:rsidRPr="0072402D">
        <w:rPr>
          <w:rFonts w:ascii="Times New Roman" w:hAnsi="Times New Roman" w:cs="Times New Roman"/>
          <w:i/>
          <w:iCs/>
        </w:rPr>
        <w:t>, try map plot</w:t>
      </w:r>
      <w:r w:rsidR="0072402D">
        <w:rPr>
          <w:rFonts w:ascii="Times New Roman" w:hAnsi="Times New Roman" w:cs="Times New Roman"/>
        </w:rPr>
        <w:t>)</w:t>
      </w:r>
    </w:p>
    <w:p w14:paraId="584950AF" w14:textId="77777777" w:rsidR="00B554F7" w:rsidRPr="0072402D" w:rsidRDefault="00B554F7" w:rsidP="00B554F7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% of incidents by other predictors:</w:t>
      </w:r>
    </w:p>
    <w:p w14:paraId="72059A92" w14:textId="195717D7" w:rsidR="00B554F7" w:rsidRPr="0072402D" w:rsidRDefault="00B554F7" w:rsidP="00B554F7">
      <w:pPr>
        <w:pStyle w:val="ListParagraph"/>
        <w:numPr>
          <w:ilvl w:val="2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by threat level, allegedly armed, by race, by fraction of US population</w:t>
      </w:r>
      <w:r w:rsidR="0072402D">
        <w:rPr>
          <w:rFonts w:ascii="Times New Roman" w:hAnsi="Times New Roman" w:cs="Times New Roman"/>
        </w:rPr>
        <w:t>, and mental health</w:t>
      </w:r>
    </w:p>
    <w:p w14:paraId="3351E17C" w14:textId="0A96F07E" w:rsidR="00B554F7" w:rsidRPr="0072402D" w:rsidRDefault="00EF7796" w:rsidP="00B554F7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 xml:space="preserve">Review </w:t>
      </w:r>
      <w:r w:rsidR="00B554F7" w:rsidRPr="0072402D">
        <w:rPr>
          <w:rFonts w:ascii="Times New Roman" w:hAnsi="Times New Roman" w:cs="Times New Roman"/>
        </w:rPr>
        <w:t>Correlations</w:t>
      </w:r>
    </w:p>
    <w:p w14:paraId="67442836" w14:textId="39606E10" w:rsidR="00B554F7" w:rsidRPr="0072402D" w:rsidRDefault="00B554F7" w:rsidP="00B554F7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By race, gender, state, age</w:t>
      </w:r>
      <w:r w:rsidR="00EF7796" w:rsidRPr="0072402D">
        <w:rPr>
          <w:rFonts w:ascii="Times New Roman" w:hAnsi="Times New Roman" w:cs="Times New Roman"/>
        </w:rPr>
        <w:t>, and other predictors like: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heatmap plot</w:t>
      </w:r>
      <w:r w:rsidR="0072402D">
        <w:rPr>
          <w:rFonts w:ascii="Times New Roman" w:hAnsi="Times New Roman" w:cs="Times New Roman"/>
        </w:rPr>
        <w:t>)</w:t>
      </w:r>
    </w:p>
    <w:p w14:paraId="3CC79B79" w14:textId="4CD36F04" w:rsidR="00B554F7" w:rsidRPr="0072402D" w:rsidRDefault="00B554F7" w:rsidP="00B554F7">
      <w:pPr>
        <w:pStyle w:val="ListParagraph"/>
        <w:numPr>
          <w:ilvl w:val="2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With and without threat level, flee, signs of mental illness, unarmed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various plots</w:t>
      </w:r>
      <w:r w:rsidR="0072402D">
        <w:rPr>
          <w:rFonts w:ascii="Times New Roman" w:hAnsi="Times New Roman" w:cs="Times New Roman"/>
        </w:rPr>
        <w:t>)</w:t>
      </w:r>
    </w:p>
    <w:p w14:paraId="50A45476" w14:textId="7BD6C868" w:rsidR="00B554F7" w:rsidRPr="0072402D" w:rsidRDefault="00B554F7" w:rsidP="00B554F7">
      <w:pPr>
        <w:pStyle w:val="ListParagraph"/>
        <w:numPr>
          <w:ilvl w:val="2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Allegedly armed/unarmed and threat level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various plots</w:t>
      </w:r>
      <w:r w:rsidR="0072402D">
        <w:rPr>
          <w:rFonts w:ascii="Times New Roman" w:hAnsi="Times New Roman" w:cs="Times New Roman"/>
        </w:rPr>
        <w:t>)</w:t>
      </w:r>
    </w:p>
    <w:p w14:paraId="236A7BBE" w14:textId="144E51DF" w:rsidR="00B554F7" w:rsidRPr="0072402D" w:rsidRDefault="00EF7796" w:rsidP="0072402D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 xml:space="preserve">Perform </w:t>
      </w:r>
      <w:r w:rsidR="0072402D">
        <w:rPr>
          <w:rFonts w:ascii="Times New Roman" w:hAnsi="Times New Roman" w:cs="Times New Roman"/>
        </w:rPr>
        <w:t xml:space="preserve">additional </w:t>
      </w:r>
      <w:r w:rsidRPr="0072402D">
        <w:rPr>
          <w:rFonts w:ascii="Times New Roman" w:hAnsi="Times New Roman" w:cs="Times New Roman"/>
        </w:rPr>
        <w:t xml:space="preserve">visualizations gaining deeper insights </w:t>
      </w:r>
      <w:r w:rsidR="0072402D">
        <w:rPr>
          <w:rFonts w:ascii="Times New Roman" w:hAnsi="Times New Roman" w:cs="Times New Roman"/>
        </w:rPr>
        <w:t>of</w:t>
      </w:r>
      <w:r w:rsidRPr="0072402D">
        <w:rPr>
          <w:rFonts w:ascii="Times New Roman" w:hAnsi="Times New Roman" w:cs="Times New Roman"/>
        </w:rPr>
        <w:t xml:space="preserve"> predictors</w:t>
      </w:r>
      <w:r w:rsidR="0072402D">
        <w:rPr>
          <w:rFonts w:ascii="Times New Roman" w:hAnsi="Times New Roman" w:cs="Times New Roman"/>
        </w:rPr>
        <w:t xml:space="preserve"> </w:t>
      </w:r>
      <w:r w:rsidR="0072402D" w:rsidRPr="0072402D">
        <w:rPr>
          <w:rFonts w:ascii="Times New Roman" w:hAnsi="Times New Roman" w:cs="Times New Roman"/>
        </w:rPr>
        <w:t>(</w:t>
      </w:r>
      <w:r w:rsidR="00B554F7" w:rsidRPr="0072402D">
        <w:rPr>
          <w:rFonts w:ascii="Times New Roman" w:hAnsi="Times New Roman" w:cs="Times New Roman"/>
          <w:i/>
          <w:iCs/>
        </w:rPr>
        <w:t>Scatterplots</w:t>
      </w:r>
      <w:r w:rsidRPr="0072402D">
        <w:rPr>
          <w:rFonts w:ascii="Times New Roman" w:hAnsi="Times New Roman" w:cs="Times New Roman"/>
          <w:i/>
          <w:iCs/>
        </w:rPr>
        <w:t xml:space="preserve">, </w:t>
      </w:r>
      <w:r w:rsidR="00F03941">
        <w:rPr>
          <w:rFonts w:ascii="Times New Roman" w:hAnsi="Times New Roman" w:cs="Times New Roman"/>
          <w:i/>
          <w:iCs/>
        </w:rPr>
        <w:t>swarm</w:t>
      </w:r>
      <w:r w:rsidR="0072402D" w:rsidRPr="0072402D">
        <w:rPr>
          <w:rFonts w:ascii="Times New Roman" w:hAnsi="Times New Roman" w:cs="Times New Roman"/>
          <w:i/>
          <w:iCs/>
        </w:rPr>
        <w:t xml:space="preserve"> </w:t>
      </w:r>
      <w:r w:rsidR="00B554F7" w:rsidRPr="0072402D">
        <w:rPr>
          <w:rFonts w:ascii="Times New Roman" w:hAnsi="Times New Roman" w:cs="Times New Roman"/>
          <w:i/>
          <w:iCs/>
        </w:rPr>
        <w:t>plots</w:t>
      </w:r>
      <w:r w:rsidRPr="0072402D">
        <w:rPr>
          <w:rFonts w:ascii="Times New Roman" w:hAnsi="Times New Roman" w:cs="Times New Roman"/>
          <w:i/>
          <w:iCs/>
        </w:rPr>
        <w:t>, histograms</w:t>
      </w:r>
      <w:r w:rsidR="0072402D" w:rsidRPr="0072402D">
        <w:rPr>
          <w:rFonts w:ascii="Times New Roman" w:hAnsi="Times New Roman" w:cs="Times New Roman"/>
        </w:rPr>
        <w:t>)</w:t>
      </w:r>
    </w:p>
    <w:p w14:paraId="4F683819" w14:textId="58EBCCA2" w:rsidR="00F03941" w:rsidRPr="00F03941" w:rsidRDefault="00B554F7" w:rsidP="00F03941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Outcomes, by race (criminal charges, official disposition</w:t>
      </w:r>
      <w:r w:rsidR="0072402D">
        <w:rPr>
          <w:rFonts w:ascii="Times New Roman" w:hAnsi="Times New Roman" w:cs="Times New Roman"/>
        </w:rPr>
        <w:t>, etc.</w:t>
      </w:r>
      <w:r w:rsidRPr="0072402D">
        <w:rPr>
          <w:rFonts w:ascii="Times New Roman" w:hAnsi="Times New Roman" w:cs="Times New Roman"/>
        </w:rPr>
        <w:t>)</w:t>
      </w:r>
    </w:p>
    <w:p w14:paraId="1D14C23F" w14:textId="2D06CB35" w:rsid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 w:rsidRPr="006874DD">
        <w:rPr>
          <w:rFonts w:eastAsia="Times New Roman"/>
        </w:rPr>
        <w:t xml:space="preserve">Visualizations and </w:t>
      </w:r>
      <w:r>
        <w:rPr>
          <w:rFonts w:eastAsia="Times New Roman"/>
        </w:rPr>
        <w:t>Data Summary</w:t>
      </w:r>
      <w:r w:rsidRPr="006874DD">
        <w:rPr>
          <w:rFonts w:eastAsia="Times New Roman"/>
        </w:rPr>
        <w:t xml:space="preserve"> </w:t>
      </w:r>
    </w:p>
    <w:p w14:paraId="38201A72" w14:textId="4C0508D1" w:rsidR="006874DD" w:rsidRDefault="00B86C6D" w:rsidP="006874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analysis is broken down into initial views and then some more informative visualizations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8"/>
        <w:gridCol w:w="2855"/>
        <w:gridCol w:w="3367"/>
      </w:tblGrid>
      <w:tr w:rsidR="00B86C6D" w14:paraId="590E2352" w14:textId="77777777" w:rsidTr="00F03941">
        <w:tc>
          <w:tcPr>
            <w:tcW w:w="3138" w:type="dxa"/>
          </w:tcPr>
          <w:p w14:paraId="7B1A71D7" w14:textId="1DBAAB4F" w:rsidR="00B86C6D" w:rsidRDefault="00B86C6D" w:rsidP="00B86C6D"/>
          <w:p w14:paraId="1D4AC8F3" w14:textId="590BD530" w:rsidR="00B86C6D" w:rsidRDefault="00B86C6D" w:rsidP="00B86C6D"/>
          <w:p w14:paraId="35FE7425" w14:textId="77777777" w:rsidR="00B86C6D" w:rsidRDefault="00B86C6D" w:rsidP="00B86C6D"/>
          <w:p w14:paraId="66CFA2FC" w14:textId="2FC2E061" w:rsidR="00B86C6D" w:rsidRDefault="00B86C6D" w:rsidP="00B86C6D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i/>
                <w:iCs/>
                <w:noProof/>
                <w:sz w:val="16"/>
                <w:szCs w:val="16"/>
              </w:rPr>
              <w:drawing>
                <wp:inline distT="0" distB="0" distL="0" distR="0" wp14:anchorId="6226BC68" wp14:editId="0316D374">
                  <wp:extent cx="1885065" cy="11467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078" cy="11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65C77" w14:textId="77777777" w:rsidR="00B86C6D" w:rsidRDefault="00B86C6D" w:rsidP="00B86C6D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  <w:p w14:paraId="6A30419F" w14:textId="77777777" w:rsidR="00B86C6D" w:rsidRDefault="00B86C6D" w:rsidP="00B86C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  <w:p w14:paraId="156C685A" w14:textId="77777777" w:rsidR="00B86C6D" w:rsidRDefault="00B86C6D" w:rsidP="00B86C6D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  <w:p w14:paraId="213FEB81" w14:textId="7DBA83E2" w:rsidR="00B86C6D" w:rsidRP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Fig 1: Incidents over time</w:t>
            </w:r>
          </w:p>
        </w:tc>
        <w:tc>
          <w:tcPr>
            <w:tcW w:w="2855" w:type="dxa"/>
          </w:tcPr>
          <w:p w14:paraId="5670DB6B" w14:textId="7F4DDA57" w:rsidR="00B86C6D" w:rsidRPr="00B86C6D" w:rsidRDefault="00B86C6D" w:rsidP="00B86C6D">
            <w:r>
              <w:rPr>
                <w:i/>
                <w:iCs/>
                <w:noProof/>
              </w:rPr>
              <w:drawing>
                <wp:inline distT="0" distB="0" distL="0" distR="0" wp14:anchorId="00373F29" wp14:editId="11227463">
                  <wp:extent cx="1696056" cy="1011836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672" cy="1029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F03F2" w14:textId="27B4E419" w:rsidR="00B86C6D" w:rsidRPr="00B86C6D" w:rsidRDefault="00B86C6D" w:rsidP="00B86C6D">
            <w:r>
              <w:rPr>
                <w:i/>
                <w:iCs/>
                <w:noProof/>
              </w:rPr>
              <w:drawing>
                <wp:inline distT="0" distB="0" distL="0" distR="0" wp14:anchorId="3EDD5D6C" wp14:editId="5AFB8C9A">
                  <wp:extent cx="1596453" cy="964524"/>
                  <wp:effectExtent l="0" t="0" r="381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221" cy="976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3A8310" w14:textId="77626A23" w:rsidR="00B86C6D" w:rsidRP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Fig 2: Incident by race and location</w:t>
            </w:r>
          </w:p>
        </w:tc>
        <w:tc>
          <w:tcPr>
            <w:tcW w:w="3367" w:type="dxa"/>
          </w:tcPr>
          <w:p w14:paraId="5F2D7B90" w14:textId="6EEA25B1" w:rsidR="00B86C6D" w:rsidRPr="00B86C6D" w:rsidRDefault="00B86C6D" w:rsidP="00B86C6D">
            <w:r>
              <w:rPr>
                <w:noProof/>
              </w:rPr>
              <w:drawing>
                <wp:inline distT="0" distB="0" distL="0" distR="0" wp14:anchorId="258DE6CB" wp14:editId="5524B62C">
                  <wp:extent cx="2029217" cy="2031167"/>
                  <wp:effectExtent l="0" t="0" r="317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974" cy="206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2D66D" w14:textId="1EF95B3A" w:rsidR="00B86C6D" w:rsidRP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Fig 3: </w:t>
            </w:r>
            <w:proofErr w:type="spellStart"/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WaPo</w:t>
            </w:r>
            <w:proofErr w:type="spellEnd"/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predictor </w:t>
            </w:r>
            <w:proofErr w:type="spellStart"/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pairplot</w:t>
            </w:r>
            <w:proofErr w:type="spellEnd"/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F03941" w14:paraId="2C81F330" w14:textId="77777777" w:rsidTr="00F03941">
        <w:tc>
          <w:tcPr>
            <w:tcW w:w="3138" w:type="dxa"/>
          </w:tcPr>
          <w:p w14:paraId="54F69311" w14:textId="77777777" w:rsidR="00F03941" w:rsidRDefault="00F03941" w:rsidP="00B86C6D"/>
        </w:tc>
        <w:tc>
          <w:tcPr>
            <w:tcW w:w="2855" w:type="dxa"/>
          </w:tcPr>
          <w:p w14:paraId="1274CFA4" w14:textId="77777777" w:rsidR="00F03941" w:rsidRDefault="00F03941" w:rsidP="00B86C6D">
            <w:pPr>
              <w:rPr>
                <w:i/>
                <w:iCs/>
                <w:noProof/>
              </w:rPr>
            </w:pPr>
          </w:p>
        </w:tc>
        <w:tc>
          <w:tcPr>
            <w:tcW w:w="3367" w:type="dxa"/>
          </w:tcPr>
          <w:p w14:paraId="264E7F9A" w14:textId="77777777" w:rsidR="00F03941" w:rsidRDefault="00F03941" w:rsidP="00B86C6D">
            <w:pPr>
              <w:rPr>
                <w:noProof/>
              </w:rPr>
            </w:pPr>
          </w:p>
        </w:tc>
      </w:tr>
      <w:tr w:rsidR="00B86C6D" w14:paraId="66252DE2" w14:textId="77777777" w:rsidTr="00F03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</w:tcPr>
          <w:p w14:paraId="26103EC3" w14:textId="2B606907" w:rsidR="00B86C6D" w:rsidRPr="00B86C6D" w:rsidRDefault="00B86C6D" w:rsidP="00F0394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i/>
                <w:iCs/>
                <w:noProof/>
                <w:sz w:val="18"/>
                <w:szCs w:val="18"/>
              </w:rPr>
              <w:drawing>
                <wp:inline distT="0" distB="0" distL="0" distR="0" wp14:anchorId="1BDCD7EE" wp14:editId="4003E170">
                  <wp:extent cx="1701383" cy="1394916"/>
                  <wp:effectExtent l="0" t="0" r="63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191" cy="141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Fig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4</w:t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Correlation of predictors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2F9E3553" w14:textId="77777777" w:rsid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  <w:p w14:paraId="3F1F06C1" w14:textId="44CEB258" w:rsidR="0097412F" w:rsidRDefault="0097412F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97412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drawing>
                <wp:inline distT="0" distB="0" distL="0" distR="0" wp14:anchorId="489CB874" wp14:editId="09AED635">
                  <wp:extent cx="1551482" cy="83906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832" cy="85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B4A25" w14:textId="77777777" w:rsidR="0097412F" w:rsidRDefault="0097412F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  <w:p w14:paraId="3A0565DC" w14:textId="2CA9FC3F" w:rsidR="00B86C6D" w:rsidRPr="00B86C6D" w:rsidRDefault="00B86C6D" w:rsidP="00F0394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Fig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5</w:t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: </w:t>
            </w:r>
            <w:r w:rsidR="0097412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Geographic distribution of incidents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34811479" w14:textId="54FAFF6D" w:rsidR="0097412F" w:rsidRDefault="00725921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72592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drawing>
                <wp:inline distT="0" distB="0" distL="0" distR="0" wp14:anchorId="3C25E4CB" wp14:editId="1D870F2C">
                  <wp:extent cx="1828800" cy="1330036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513" cy="140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5A0C3" w14:textId="49435049" w:rsidR="00B86C6D" w:rsidRP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Fig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6</w:t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: </w:t>
            </w:r>
            <w:r w:rsidR="0072592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Racial Distribution over Time</w:t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</w:tbl>
    <w:p w14:paraId="12357C83" w14:textId="414203B3" w:rsid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R</w:t>
      </w:r>
      <w:r w:rsidRPr="006874DD">
        <w:rPr>
          <w:rFonts w:eastAsia="Times New Roman"/>
        </w:rPr>
        <w:t xml:space="preserve">evised project question based on insights gained through EDA </w:t>
      </w:r>
    </w:p>
    <w:p w14:paraId="6BCFF2E7" w14:textId="60B8C585" w:rsidR="006874DD" w:rsidRDefault="006874DD" w:rsidP="008F484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problem questions</w:t>
      </w:r>
      <w:r w:rsidR="008F4842">
        <w:rPr>
          <w:rFonts w:ascii="Times New Roman" w:eastAsia="Times New Roman" w:hAnsi="Times New Roman" w:cs="Times New Roman"/>
        </w:rPr>
        <w:t xml:space="preserve"> from Milestone 2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366A363" w14:textId="77777777" w:rsidR="006874DD" w:rsidRPr="006874DD" w:rsidRDefault="006874DD" w:rsidP="008F4842">
      <w:pPr>
        <w:pStyle w:val="ListParagraph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6874DD">
        <w:rPr>
          <w:rFonts w:ascii="Times New Roman" w:eastAsia="Times New Roman" w:hAnsi="Times New Roman" w:cs="Times New Roman"/>
        </w:rPr>
        <w:t xml:space="preserve">How overwhelming is the evidence of discrimination in police violence? </w:t>
      </w:r>
    </w:p>
    <w:p w14:paraId="186A4BD9" w14:textId="77777777" w:rsidR="006874DD" w:rsidRPr="006874DD" w:rsidRDefault="006874DD" w:rsidP="008F4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874DD">
        <w:rPr>
          <w:rFonts w:ascii="Times New Roman" w:eastAsia="Times New Roman" w:hAnsi="Times New Roman" w:cs="Times New Roman"/>
        </w:rPr>
        <w:t xml:space="preserve">Are there geographic differences in these injustices? </w:t>
      </w:r>
    </w:p>
    <w:p w14:paraId="5DCAA86C" w14:textId="1396BA00" w:rsidR="006874DD" w:rsidRPr="006874DD" w:rsidRDefault="006874DD" w:rsidP="008F4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874DD">
        <w:rPr>
          <w:rFonts w:ascii="Times New Roman" w:eastAsia="Times New Roman" w:hAnsi="Times New Roman" w:cs="Times New Roman"/>
        </w:rPr>
        <w:t>Has the frequency of police violence towards the citizens it tries to protect increased over the last 4 years?</w:t>
      </w:r>
    </w:p>
    <w:p w14:paraId="14ECBE4B" w14:textId="38BF530A" w:rsidR="006B60B1" w:rsidRDefault="006B60B1" w:rsidP="008F4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EDA was very informative to shaping our thoughts and ideas about what questions would result in the most impactful analysis. The team compressed into two updated questions.</w:t>
      </w:r>
    </w:p>
    <w:p w14:paraId="25F29CC5" w14:textId="1EE170E4" w:rsidR="006874DD" w:rsidRDefault="006874DD" w:rsidP="008F484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Modified questions:</w:t>
      </w:r>
    </w:p>
    <w:p w14:paraId="321EBEDB" w14:textId="7721D7E8" w:rsidR="00A62CE2" w:rsidRDefault="00A62CE2" w:rsidP="008F4842">
      <w:pPr>
        <w:pStyle w:val="ListParagraph"/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 (population-weighted) incidence rate of police shootings different for white vs. black victims, after controlling for observable characteristics?</w:t>
      </w:r>
    </w:p>
    <w:p w14:paraId="455D2180" w14:textId="49F30C94" w:rsidR="00A62CE2" w:rsidRDefault="00A62CE2" w:rsidP="008F4842">
      <w:pPr>
        <w:pStyle w:val="ListParagraph"/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has the population-weighted incidence rate of police shootings shifted over the period 2015 to 2020?</w:t>
      </w:r>
    </w:p>
    <w:p w14:paraId="4E62F152" w14:textId="0F4259CE" w:rsidR="00A62CE2" w:rsidRDefault="00A62CE2" w:rsidP="00A62CE2">
      <w:pPr>
        <w:pStyle w:val="ListParagraph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race of victim</w:t>
      </w:r>
    </w:p>
    <w:p w14:paraId="05B46261" w14:textId="67D82400" w:rsidR="006B60B1" w:rsidRPr="00A62CE2" w:rsidRDefault="00A62CE2" w:rsidP="00A62CE2">
      <w:pPr>
        <w:pStyle w:val="ListParagraph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geographic region</w:t>
      </w:r>
    </w:p>
    <w:p w14:paraId="41215C7C" w14:textId="77777777" w:rsidR="006B60B1" w:rsidRPr="006B60B1" w:rsidRDefault="006B60B1" w:rsidP="006B60B1">
      <w:pPr>
        <w:pStyle w:val="ListParagraph"/>
        <w:rPr>
          <w:rFonts w:ascii="Times New Roman" w:eastAsia="Times New Roman" w:hAnsi="Times New Roman" w:cs="Times New Roman"/>
        </w:rPr>
      </w:pPr>
    </w:p>
    <w:p w14:paraId="4E86ED3F" w14:textId="5BB2C075" w:rsidR="006874DD" w:rsidRP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 w:rsidRPr="006874DD">
        <w:rPr>
          <w:rFonts w:eastAsia="Times New Roman"/>
        </w:rPr>
        <w:t>A baseline model</w:t>
      </w:r>
    </w:p>
    <w:p w14:paraId="272211C5" w14:textId="2A85C3B2" w:rsidR="004B4DA2" w:rsidRPr="00B87ECA" w:rsidRDefault="00A62CE2">
      <w:pPr>
        <w:rPr>
          <w:rFonts w:ascii="Times New Roman" w:hAnsi="Times New Roman" w:cs="Times New Roman"/>
        </w:rPr>
      </w:pPr>
      <w:r w:rsidRPr="00B87ECA">
        <w:rPr>
          <w:rFonts w:ascii="Times New Roman" w:hAnsi="Times New Roman" w:cs="Times New Roman"/>
        </w:rPr>
        <w:t xml:space="preserve">For both of our modified questions, we will </w:t>
      </w:r>
      <w:r w:rsidR="004B4DA2" w:rsidRPr="00B87ECA">
        <w:rPr>
          <w:rFonts w:ascii="Times New Roman" w:hAnsi="Times New Roman" w:cs="Times New Roman"/>
        </w:rPr>
        <w:t>restructure the Washington Post dataset</w:t>
      </w:r>
      <w:r w:rsidRPr="00B87ECA">
        <w:rPr>
          <w:rFonts w:ascii="Times New Roman" w:hAnsi="Times New Roman" w:cs="Times New Roman"/>
        </w:rPr>
        <w:t>, so that each row corresponds with a unique state and year.</w:t>
      </w:r>
      <w:r w:rsidR="004B4DA2" w:rsidRPr="00B87ECA">
        <w:rPr>
          <w:rFonts w:ascii="Times New Roman" w:hAnsi="Times New Roman" w:cs="Times New Roman"/>
        </w:rPr>
        <w:t xml:space="preserve">  For each state-year, we will construct two outcome variables: (1) the total black </w:t>
      </w:r>
      <w:r w:rsidR="00B87ECA" w:rsidRPr="00B87ECA">
        <w:rPr>
          <w:rFonts w:ascii="Times New Roman" w:hAnsi="Times New Roman" w:cs="Times New Roman"/>
        </w:rPr>
        <w:t xml:space="preserve">civilian </w:t>
      </w:r>
      <w:r w:rsidR="004B4DA2" w:rsidRPr="00B87ECA">
        <w:rPr>
          <w:rFonts w:ascii="Times New Roman" w:hAnsi="Times New Roman" w:cs="Times New Roman"/>
        </w:rPr>
        <w:t xml:space="preserve">shootings per capita and (2) the total white </w:t>
      </w:r>
      <w:r w:rsidR="00B87ECA" w:rsidRPr="00B87ECA">
        <w:rPr>
          <w:rFonts w:ascii="Times New Roman" w:hAnsi="Times New Roman" w:cs="Times New Roman"/>
        </w:rPr>
        <w:t xml:space="preserve">civilian </w:t>
      </w:r>
      <w:r w:rsidR="004B4DA2" w:rsidRPr="00B87ECA">
        <w:rPr>
          <w:rFonts w:ascii="Times New Roman" w:hAnsi="Times New Roman" w:cs="Times New Roman"/>
        </w:rPr>
        <w:t xml:space="preserve">shootings per capita.  We will also add </w:t>
      </w:r>
      <w:r w:rsidR="00B87ECA" w:rsidRPr="00B87ECA">
        <w:rPr>
          <w:rFonts w:ascii="Times New Roman" w:hAnsi="Times New Roman" w:cs="Times New Roman"/>
        </w:rPr>
        <w:t>various</w:t>
      </w:r>
      <w:r w:rsidR="004B4DA2" w:rsidRPr="00B87ECA">
        <w:rPr>
          <w:rFonts w:ascii="Times New Roman" w:hAnsi="Times New Roman" w:cs="Times New Roman"/>
        </w:rPr>
        <w:t xml:space="preserve"> control variables</w:t>
      </w:r>
      <w:r w:rsidR="00B87ECA" w:rsidRPr="00B87ECA">
        <w:rPr>
          <w:rFonts w:ascii="Times New Roman" w:hAnsi="Times New Roman" w:cs="Times New Roman"/>
        </w:rPr>
        <w:t>, including:</w:t>
      </w:r>
      <w:r w:rsidR="004B4DA2" w:rsidRPr="00B87ECA">
        <w:rPr>
          <w:rFonts w:ascii="Times New Roman" w:hAnsi="Times New Roman" w:cs="Times New Roman"/>
        </w:rPr>
        <w:t xml:space="preserve"> (1) state median income level; (2) state population; </w:t>
      </w:r>
      <w:r w:rsidR="00B87ECA" w:rsidRPr="00B87ECA">
        <w:rPr>
          <w:rFonts w:ascii="Times New Roman" w:hAnsi="Times New Roman" w:cs="Times New Roman"/>
        </w:rPr>
        <w:t xml:space="preserve">and </w:t>
      </w:r>
      <w:r w:rsidR="004B4DA2" w:rsidRPr="00B87ECA">
        <w:rPr>
          <w:rFonts w:ascii="Times New Roman" w:hAnsi="Times New Roman" w:cs="Times New Roman"/>
        </w:rPr>
        <w:t xml:space="preserve">(3) state violent crime rate.  </w:t>
      </w:r>
    </w:p>
    <w:p w14:paraId="3A49230F" w14:textId="6D952A5A" w:rsidR="006874DD" w:rsidRPr="00B87ECA" w:rsidRDefault="004B4DA2" w:rsidP="004B4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87ECA">
        <w:rPr>
          <w:rFonts w:ascii="Times New Roman" w:hAnsi="Times New Roman" w:cs="Times New Roman"/>
          <w:b/>
          <w:bCs/>
          <w:u w:val="single"/>
        </w:rPr>
        <w:t>To answer Modified Question #1</w:t>
      </w:r>
      <w:r w:rsidRPr="00B87ECA">
        <w:rPr>
          <w:rFonts w:ascii="Times New Roman" w:hAnsi="Times New Roman" w:cs="Times New Roman"/>
        </w:rPr>
        <w:t>, we will use a Paired T-Test, comparing the means for total black shootings per capita and total white shootings per capita</w:t>
      </w:r>
    </w:p>
    <w:p w14:paraId="1B36CB66" w14:textId="0CE2F354" w:rsidR="004B4DA2" w:rsidRPr="00B87ECA" w:rsidRDefault="004B4DA2" w:rsidP="004B4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87ECA">
        <w:rPr>
          <w:rFonts w:ascii="Times New Roman" w:hAnsi="Times New Roman" w:cs="Times New Roman"/>
          <w:b/>
          <w:bCs/>
          <w:u w:val="single"/>
        </w:rPr>
        <w:t>To answer Modified Question #2</w:t>
      </w:r>
      <w:r w:rsidRPr="00B87ECA">
        <w:rPr>
          <w:rFonts w:ascii="Times New Roman" w:hAnsi="Times New Roman" w:cs="Times New Roman"/>
        </w:rPr>
        <w:t>, we will fit the following Linear Regression Model:</w:t>
      </w:r>
    </w:p>
    <w:p w14:paraId="00B1AEB3" w14:textId="22FE038F" w:rsidR="004B4DA2" w:rsidRPr="00B87ECA" w:rsidRDefault="00F03941" w:rsidP="004B4DA2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s,t,r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k=2016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2020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</m:sSub>
            </m:e>
          </m:nary>
          <m:r>
            <m:rPr>
              <m:scr m:val="double-struck"/>
            </m:rPr>
            <w:rPr>
              <w:rFonts w:ascii="Cambria Math" w:hAnsi="Cambria Math" w:cs="Times New Roman"/>
              <w:color w:val="000000" w:themeColor="text1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t=k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s,t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s,t</m:t>
              </m:r>
            </m:sub>
          </m:sSub>
        </m:oMath>
      </m:oMathPara>
    </w:p>
    <w:p w14:paraId="799D8334" w14:textId="2201B78C" w:rsidR="004B4DA2" w:rsidRPr="00B87ECA" w:rsidRDefault="00B87ECA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87ECA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s,t,r</m:t>
            </m:r>
          </m:sub>
        </m:sSub>
      </m:oMath>
      <w:r w:rsidRPr="00B87ECA">
        <w:rPr>
          <w:rFonts w:ascii="Times New Roman" w:hAnsi="Times New Roman" w:cs="Times New Roman"/>
          <w:color w:val="000000" w:themeColor="text1"/>
        </w:rPr>
        <w:t xml:space="preserve"> </w:t>
      </w:r>
      <w:r w:rsidR="00234C1A">
        <w:rPr>
          <w:rFonts w:ascii="Times New Roman" w:hAnsi="Times New Roman" w:cs="Times New Roman"/>
          <w:color w:val="000000" w:themeColor="text1"/>
        </w:rPr>
        <w:t>denotes</w:t>
      </w:r>
      <w:r w:rsidRPr="00B87ECA">
        <w:rPr>
          <w:rFonts w:ascii="Times New Roman" w:hAnsi="Times New Roman" w:cs="Times New Roman"/>
          <w:color w:val="000000" w:themeColor="text1"/>
        </w:rPr>
        <w:t xml:space="preserve"> with the total shootings per capita in </w:t>
      </w:r>
      <w:proofErr w:type="spellStart"/>
      <w:r w:rsidRPr="00B87ECA">
        <w:rPr>
          <w:rFonts w:ascii="Times New Roman" w:hAnsi="Times New Roman" w:cs="Times New Roman"/>
          <w:color w:val="000000" w:themeColor="text1"/>
        </w:rPr>
        <w:t xml:space="preserve">state </w:t>
      </w:r>
      <w:r w:rsidRPr="00B87ECA">
        <w:rPr>
          <w:rFonts w:ascii="Times New Roman" w:hAnsi="Times New Roman" w:cs="Times New Roman"/>
          <w:i/>
          <w:iCs/>
          <w:color w:val="000000" w:themeColor="text1"/>
        </w:rPr>
        <w:t>s</w:t>
      </w:r>
      <w:proofErr w:type="spellEnd"/>
      <w:r w:rsidRPr="00B87EC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87ECA">
        <w:rPr>
          <w:rFonts w:ascii="Times New Roman" w:hAnsi="Times New Roman" w:cs="Times New Roman"/>
          <w:color w:val="000000" w:themeColor="text1"/>
        </w:rPr>
        <w:t xml:space="preserve">during year </w:t>
      </w:r>
      <w:r w:rsidRPr="00B87ECA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B87ECA">
        <w:rPr>
          <w:rFonts w:ascii="Times New Roman" w:hAnsi="Times New Roman" w:cs="Times New Roman"/>
          <w:color w:val="000000" w:themeColor="text1"/>
        </w:rPr>
        <w:t xml:space="preserve"> for race </w:t>
      </w:r>
      <w:r w:rsidRPr="00B87ECA">
        <w:rPr>
          <w:rFonts w:ascii="Times New Roman" w:hAnsi="Times New Roman" w:cs="Times New Roman"/>
          <w:i/>
          <w:iCs/>
          <w:color w:val="000000" w:themeColor="text1"/>
        </w:rPr>
        <w:t>r</w:t>
      </w:r>
      <w:r w:rsidRPr="00B87ECA">
        <w:rPr>
          <w:rFonts w:ascii="Times New Roman" w:hAnsi="Times New Roman" w:cs="Times New Roman"/>
          <w:color w:val="000000" w:themeColor="text1"/>
        </w:rPr>
        <w:t>.  This expression will be evaluated for when race is white and when race is black.</w:t>
      </w:r>
    </w:p>
    <w:p w14:paraId="3C38D5EC" w14:textId="1555769C" w:rsidR="00B87ECA" w:rsidRPr="00B87ECA" w:rsidRDefault="00F03941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</m:oMath>
      <w:r w:rsidR="00B87ECA" w:rsidRPr="00B87ECA">
        <w:rPr>
          <w:rFonts w:ascii="Times New Roman" w:hAnsi="Times New Roman" w:cs="Times New Roman"/>
          <w:color w:val="000000" w:themeColor="text1"/>
        </w:rPr>
        <w:t xml:space="preserve"> </w:t>
      </w:r>
      <w:r w:rsidR="00234C1A">
        <w:rPr>
          <w:rFonts w:ascii="Times New Roman" w:hAnsi="Times New Roman" w:cs="Times New Roman"/>
          <w:color w:val="000000" w:themeColor="text1"/>
        </w:rPr>
        <w:t>denotes</w:t>
      </w:r>
      <w:r w:rsidR="00B87ECA" w:rsidRPr="00B87ECA">
        <w:rPr>
          <w:rFonts w:ascii="Times New Roman" w:hAnsi="Times New Roman" w:cs="Times New Roman"/>
          <w:color w:val="000000" w:themeColor="text1"/>
        </w:rPr>
        <w:t xml:space="preserve"> with state fixed effects</w:t>
      </w:r>
    </w:p>
    <w:p w14:paraId="7629CC50" w14:textId="3020B297" w:rsidR="00B87ECA" w:rsidRPr="00B87ECA" w:rsidRDefault="00F03941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="00B87ECA" w:rsidRPr="00B87ECA">
        <w:rPr>
          <w:rFonts w:ascii="Times New Roman" w:hAnsi="Times New Roman" w:cs="Times New Roman"/>
          <w:color w:val="000000" w:themeColor="text1"/>
        </w:rPr>
        <w:t xml:space="preserve"> </w:t>
      </w:r>
      <w:r w:rsidR="00234C1A">
        <w:rPr>
          <w:rFonts w:ascii="Times New Roman" w:hAnsi="Times New Roman" w:cs="Times New Roman"/>
          <w:color w:val="000000" w:themeColor="text1"/>
        </w:rPr>
        <w:t>denotes</w:t>
      </w:r>
      <w:r w:rsidR="00B87ECA" w:rsidRPr="00B87ECA">
        <w:rPr>
          <w:rFonts w:ascii="Times New Roman" w:hAnsi="Times New Roman" w:cs="Times New Roman"/>
          <w:color w:val="000000" w:themeColor="text1"/>
        </w:rPr>
        <w:t xml:space="preserve"> with time fixed effects</w:t>
      </w:r>
    </w:p>
    <w:p w14:paraId="5FB416D6" w14:textId="0FA706CE" w:rsidR="00B87ECA" w:rsidRPr="00B87ECA" w:rsidRDefault="00B87ECA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Pr="00B87ECA">
        <w:rPr>
          <w:rFonts w:ascii="Times New Roman" w:hAnsi="Times New Roman" w:cs="Times New Roman"/>
          <w:color w:val="000000" w:themeColor="text1"/>
        </w:rPr>
        <w:t xml:space="preserve"> denote</w:t>
      </w:r>
      <w:r w:rsidR="00234C1A">
        <w:rPr>
          <w:rFonts w:ascii="Times New Roman" w:hAnsi="Times New Roman" w:cs="Times New Roman"/>
          <w:color w:val="000000" w:themeColor="text1"/>
        </w:rPr>
        <w:t>s</w:t>
      </w:r>
      <w:r w:rsidRPr="00B87ECA">
        <w:rPr>
          <w:rFonts w:ascii="Times New Roman" w:hAnsi="Times New Roman" w:cs="Times New Roman"/>
          <w:color w:val="000000" w:themeColor="text1"/>
        </w:rPr>
        <w:t xml:space="preserve"> the </w:t>
      </w:r>
      <w:r w:rsidR="00234C1A">
        <w:rPr>
          <w:rFonts w:ascii="Times New Roman" w:hAnsi="Times New Roman" w:cs="Times New Roman"/>
          <w:color w:val="000000" w:themeColor="text1"/>
        </w:rPr>
        <w:t>year</w:t>
      </w:r>
      <w:r w:rsidRPr="00B87ECA">
        <w:rPr>
          <w:rFonts w:ascii="Times New Roman" w:hAnsi="Times New Roman" w:cs="Times New Roman"/>
          <w:color w:val="000000" w:themeColor="text1"/>
        </w:rPr>
        <w:t>.  As 2015 is omitted from the regression specification, the coefficients are normalized such that the 2015 values are set to 0</w:t>
      </w:r>
    </w:p>
    <w:p w14:paraId="08DCE7DD" w14:textId="01D55575" w:rsidR="00B87ECA" w:rsidRPr="002D632A" w:rsidRDefault="00F03941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s,t</m:t>
            </m:r>
          </m:sub>
        </m:sSub>
      </m:oMath>
      <w:r w:rsidR="00B87ECA" w:rsidRPr="00B87ECA">
        <w:rPr>
          <w:rFonts w:ascii="Times New Roman" w:hAnsi="Times New Roman" w:cs="Times New Roman"/>
          <w:color w:val="000000" w:themeColor="text1"/>
        </w:rPr>
        <w:t xml:space="preserve"> are a series of state and year controls</w:t>
      </w:r>
    </w:p>
    <w:p w14:paraId="703C1B07" w14:textId="02E48B1D" w:rsidR="002D632A" w:rsidRPr="00B87ECA" w:rsidRDefault="002D632A" w:rsidP="002D632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interest is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which demonstrates the relative impact on the outcome variable for each subsequent corresponding year.</w:t>
      </w:r>
    </w:p>
    <w:sectPr w:rsidR="002D632A" w:rsidRPr="00B87ECA" w:rsidSect="0058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081E"/>
    <w:multiLevelType w:val="hybridMultilevel"/>
    <w:tmpl w:val="93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0E2B"/>
    <w:multiLevelType w:val="hybridMultilevel"/>
    <w:tmpl w:val="37563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D033C"/>
    <w:multiLevelType w:val="hybridMultilevel"/>
    <w:tmpl w:val="5AF24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1623E"/>
    <w:multiLevelType w:val="hybridMultilevel"/>
    <w:tmpl w:val="45A2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5745B"/>
    <w:multiLevelType w:val="hybridMultilevel"/>
    <w:tmpl w:val="68864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3D24"/>
    <w:multiLevelType w:val="hybridMultilevel"/>
    <w:tmpl w:val="942E4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391317"/>
    <w:multiLevelType w:val="hybridMultilevel"/>
    <w:tmpl w:val="6A9A2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0F4F6B"/>
    <w:multiLevelType w:val="hybridMultilevel"/>
    <w:tmpl w:val="079E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DD"/>
    <w:rsid w:val="00234C1A"/>
    <w:rsid w:val="00274750"/>
    <w:rsid w:val="002D632A"/>
    <w:rsid w:val="00351C82"/>
    <w:rsid w:val="004205EB"/>
    <w:rsid w:val="004B4DA2"/>
    <w:rsid w:val="00582E2D"/>
    <w:rsid w:val="00597421"/>
    <w:rsid w:val="006874DD"/>
    <w:rsid w:val="006B60B1"/>
    <w:rsid w:val="0072402D"/>
    <w:rsid w:val="00725921"/>
    <w:rsid w:val="008D5EB6"/>
    <w:rsid w:val="008F4842"/>
    <w:rsid w:val="0097412F"/>
    <w:rsid w:val="00A62CE2"/>
    <w:rsid w:val="00B554F7"/>
    <w:rsid w:val="00B86C6D"/>
    <w:rsid w:val="00B87ECA"/>
    <w:rsid w:val="00BE0454"/>
    <w:rsid w:val="00EF7796"/>
    <w:rsid w:val="00F03941"/>
    <w:rsid w:val="00FD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5072"/>
  <w15:chartTrackingRefBased/>
  <w15:docId w15:val="{A1B0FB38-0095-7A46-925E-135FE284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D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4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4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4D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4D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74D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4D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4D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D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4D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4D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74D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74D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4D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4D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4D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4D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4D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4D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4D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4D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874DD"/>
    <w:rPr>
      <w:b/>
      <w:bCs/>
    </w:rPr>
  </w:style>
  <w:style w:type="character" w:styleId="Emphasis">
    <w:name w:val="Emphasis"/>
    <w:uiPriority w:val="20"/>
    <w:qFormat/>
    <w:rsid w:val="006874D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74D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74D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874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4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74D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4D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4D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874D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874D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874D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874D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874D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4DD"/>
    <w:pPr>
      <w:outlineLvl w:val="9"/>
    </w:pPr>
  </w:style>
  <w:style w:type="paragraph" w:customStyle="1" w:styleId="PersonalName">
    <w:name w:val="Personal Name"/>
    <w:basedOn w:val="Title"/>
    <w:rsid w:val="006874DD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874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0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779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796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8F48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48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8F48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ColorfulGrid-Accent6">
    <w:name w:val="Colorful Grid Accent 6"/>
    <w:basedOn w:val="TableNormal"/>
    <w:uiPriority w:val="73"/>
    <w:rsid w:val="008F484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Table1Light">
    <w:name w:val="List Table 1 Light"/>
    <w:basedOn w:val="TableNormal"/>
    <w:uiPriority w:val="46"/>
    <w:rsid w:val="008F48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F48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8F48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87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pingpoliceviolence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990</Words>
  <Characters>5479</Characters>
  <Application>Microsoft Office Word</Application>
  <DocSecurity>0</DocSecurity>
  <Lines>144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Parker</dc:creator>
  <cp:keywords/>
  <dc:description/>
  <cp:lastModifiedBy>Matt Parker</cp:lastModifiedBy>
  <cp:revision>9</cp:revision>
  <dcterms:created xsi:type="dcterms:W3CDTF">2020-11-15T21:42:00Z</dcterms:created>
  <dcterms:modified xsi:type="dcterms:W3CDTF">2020-11-18T04:15:00Z</dcterms:modified>
  <cp:category/>
</cp:coreProperties>
</file>