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2EB" w:rsidRPr="004C702D" w:rsidRDefault="00AF5BCA" w:rsidP="004C702D">
      <w:pPr>
        <w:jc w:val="center"/>
        <w:rPr>
          <w:b/>
          <w:sz w:val="36"/>
          <w:szCs w:val="36"/>
        </w:rPr>
      </w:pPr>
      <w:r w:rsidRPr="004C702D">
        <w:rPr>
          <w:rFonts w:hint="eastAsia"/>
          <w:b/>
          <w:sz w:val="36"/>
          <w:szCs w:val="36"/>
        </w:rPr>
        <w:t>SSL</w:t>
      </w:r>
      <w:r w:rsidRPr="004C702D">
        <w:rPr>
          <w:b/>
          <w:sz w:val="36"/>
          <w:szCs w:val="36"/>
        </w:rPr>
        <w:t>Vpn</w:t>
      </w:r>
      <w:r w:rsidRPr="004C702D">
        <w:rPr>
          <w:rFonts w:hint="eastAsia"/>
          <w:b/>
          <w:sz w:val="36"/>
          <w:szCs w:val="36"/>
        </w:rPr>
        <w:t>用户</w:t>
      </w:r>
      <w:r w:rsidRPr="004C702D">
        <w:rPr>
          <w:b/>
          <w:sz w:val="36"/>
          <w:szCs w:val="36"/>
        </w:rPr>
        <w:t>手册</w:t>
      </w:r>
    </w:p>
    <w:p w:rsidR="00AF5BCA" w:rsidRDefault="00AF5BCA"/>
    <w:p w:rsidR="00AF5BCA" w:rsidRDefault="00CC7AE9" w:rsidP="00745D28">
      <w:pPr>
        <w:pStyle w:val="a4"/>
        <w:numPr>
          <w:ilvl w:val="0"/>
          <w:numId w:val="1"/>
        </w:numPr>
        <w:ind w:firstLineChars="0"/>
      </w:pPr>
      <w:r>
        <w:t>采用浏览器</w:t>
      </w:r>
      <w:r>
        <w:rPr>
          <w:rFonts w:hint="eastAsia"/>
        </w:rPr>
        <w:t>（推荐</w:t>
      </w:r>
      <w:r>
        <w:t>使用</w:t>
      </w:r>
      <w:r w:rsidR="00CB587E" w:rsidRPr="00315F74">
        <w:rPr>
          <w:sz w:val="24"/>
          <w:szCs w:val="24"/>
        </w:rPr>
        <w:t>Internet Explorer 11</w:t>
      </w:r>
      <w:bookmarkStart w:id="0" w:name="_GoBack"/>
      <w:bookmarkEnd w:id="0"/>
      <w:r>
        <w:t>）访问</w:t>
      </w:r>
      <w:hyperlink r:id="rId7" w:history="1">
        <w:r w:rsidR="00745D28" w:rsidRPr="00113FDC">
          <w:rPr>
            <w:rStyle w:val="a3"/>
          </w:rPr>
          <w:t>https://124.42.243.97:1111/</w:t>
        </w:r>
      </w:hyperlink>
      <w:r>
        <w:t>,</w:t>
      </w:r>
      <w:r w:rsidR="00745D28">
        <w:rPr>
          <w:rFonts w:hint="eastAsia"/>
        </w:rPr>
        <w:t>进去</w:t>
      </w:r>
      <w:r w:rsidR="00745D28">
        <w:rPr>
          <w:rFonts w:hint="eastAsia"/>
        </w:rPr>
        <w:t>VPN</w:t>
      </w:r>
      <w:r w:rsidR="00745D28">
        <w:rPr>
          <w:rFonts w:hint="eastAsia"/>
        </w:rPr>
        <w:t>登陆</w:t>
      </w:r>
      <w:r w:rsidR="00745D28">
        <w:t>界面</w:t>
      </w:r>
    </w:p>
    <w:p w:rsidR="00745D28" w:rsidRDefault="003B3D29" w:rsidP="00745D28">
      <w:r>
        <w:rPr>
          <w:noProof/>
        </w:rPr>
        <w:drawing>
          <wp:inline distT="0" distB="0" distL="0" distR="0" wp14:anchorId="1740EB4B" wp14:editId="5D302D04">
            <wp:extent cx="5274310" cy="2391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28" w:rsidRDefault="00745D28" w:rsidP="00745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用户名密码</w:t>
      </w:r>
      <w:r w:rsidR="003B3D29">
        <w:rPr>
          <w:rFonts w:hint="eastAsia"/>
        </w:rPr>
        <w:t>，进入</w:t>
      </w:r>
      <w:r w:rsidR="003B3D29">
        <w:rPr>
          <w:rFonts w:hint="eastAsia"/>
        </w:rPr>
        <w:t>VPN</w:t>
      </w:r>
      <w:r w:rsidR="003B3D29">
        <w:rPr>
          <w:rFonts w:hint="eastAsia"/>
        </w:rPr>
        <w:t>界面</w:t>
      </w:r>
      <w:r w:rsidR="003B3D29">
        <w:t>主页</w:t>
      </w:r>
      <w:r w:rsidR="003B3D29">
        <w:rPr>
          <w:rFonts w:hint="eastAsia"/>
        </w:rPr>
        <w:t>（根据</w:t>
      </w:r>
      <w:r w:rsidR="003B3D29">
        <w:t>操作系统不</w:t>
      </w:r>
      <w:r w:rsidR="003B3D29">
        <w:rPr>
          <w:rFonts w:hint="eastAsia"/>
        </w:rPr>
        <w:t>同</w:t>
      </w:r>
      <w:r w:rsidR="003B3D29">
        <w:t>会安装相应</w:t>
      </w:r>
      <w:r w:rsidR="003B3D29">
        <w:rPr>
          <w:rFonts w:hint="eastAsia"/>
        </w:rPr>
        <w:t>组件</w:t>
      </w:r>
      <w:r w:rsidR="003B3D29">
        <w:t>）</w:t>
      </w:r>
    </w:p>
    <w:p w:rsidR="00745D28" w:rsidRDefault="003B3D29" w:rsidP="00745D28">
      <w:r>
        <w:rPr>
          <w:noProof/>
        </w:rPr>
        <w:drawing>
          <wp:inline distT="0" distB="0" distL="0" distR="0" wp14:anchorId="031EBBE2" wp14:editId="05AFE073">
            <wp:extent cx="5274310" cy="889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28" w:rsidRDefault="00745D28" w:rsidP="00745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t>网络扩展</w:t>
      </w:r>
      <w:r w:rsidR="003B3D29">
        <w:rPr>
          <w:rFonts w:hint="eastAsia"/>
        </w:rPr>
        <w:t>下</w:t>
      </w:r>
      <w:r w:rsidR="003B3D29">
        <w:t>的启动</w:t>
      </w:r>
      <w:r w:rsidR="003B3D29">
        <w:rPr>
          <w:rFonts w:hint="eastAsia"/>
        </w:rPr>
        <w:t>（根据</w:t>
      </w:r>
      <w:r w:rsidR="003B3D29">
        <w:t>操作系统不</w:t>
      </w:r>
      <w:r w:rsidR="003B3D29">
        <w:rPr>
          <w:rFonts w:hint="eastAsia"/>
        </w:rPr>
        <w:t>同</w:t>
      </w:r>
      <w:r w:rsidR="003B3D29">
        <w:t>会安装</w:t>
      </w:r>
      <w:r w:rsidR="003B3D29">
        <w:rPr>
          <w:rFonts w:hint="eastAsia"/>
        </w:rPr>
        <w:t>虚拟网卡</w:t>
      </w:r>
      <w:r w:rsidR="003B3D29">
        <w:t>驱动）</w:t>
      </w:r>
    </w:p>
    <w:p w:rsidR="00745D28" w:rsidRDefault="003B3D29" w:rsidP="00745D28">
      <w:r>
        <w:rPr>
          <w:rFonts w:hint="eastAsia"/>
          <w:noProof/>
        </w:rPr>
        <w:drawing>
          <wp:inline distT="0" distB="0" distL="0" distR="0">
            <wp:extent cx="5262245" cy="793750"/>
            <wp:effectExtent l="0" t="0" r="0" b="6350"/>
            <wp:docPr id="3" name="图片 3" descr="F:\BaiduNetdiskDownload\捕获_看图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iduNetdiskDownload\捕获_看图王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29" w:rsidRDefault="003B3D29" w:rsidP="00745D28">
      <w:r>
        <w:rPr>
          <w:rFonts w:hint="eastAsia"/>
        </w:rPr>
        <w:t>在</w:t>
      </w:r>
      <w:r>
        <w:t>右下角会出现华为的虚拟网卡插件</w:t>
      </w:r>
      <w:r w:rsidR="00640471">
        <w:rPr>
          <w:rFonts w:hint="eastAsia"/>
        </w:rPr>
        <w:t>，鼠标</w:t>
      </w:r>
      <w:r w:rsidR="00640471">
        <w:t>移动到该</w:t>
      </w:r>
      <w:r w:rsidR="00640471">
        <w:rPr>
          <w:rFonts w:hint="eastAsia"/>
        </w:rPr>
        <w:t>图标</w:t>
      </w:r>
      <w:r w:rsidR="00640471">
        <w:t>可看到状态</w:t>
      </w:r>
    </w:p>
    <w:p w:rsidR="003B3D29" w:rsidRDefault="003B3D29" w:rsidP="00745D28">
      <w:r>
        <w:rPr>
          <w:noProof/>
        </w:rPr>
        <w:drawing>
          <wp:inline distT="0" distB="0" distL="0" distR="0">
            <wp:extent cx="2622550" cy="1354455"/>
            <wp:effectExtent l="0" t="0" r="6350" b="0"/>
            <wp:docPr id="4" name="图片 4" descr="F:\BaiduNetdiskDownload\捕获_看图王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BaiduNetdiskDownload\捕获_看图王(1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471">
        <w:rPr>
          <w:rFonts w:hint="eastAsia"/>
          <w:noProof/>
        </w:rPr>
        <w:drawing>
          <wp:inline distT="0" distB="0" distL="0" distR="0" wp14:anchorId="5D50592F" wp14:editId="6E7A5988">
            <wp:extent cx="1552575" cy="188087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D28" w:rsidRDefault="00640471" w:rsidP="00745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</w:t>
      </w:r>
      <w:r>
        <w:t>通过</w:t>
      </w:r>
      <w:r>
        <w:rPr>
          <w:rFonts w:hint="eastAsia"/>
        </w:rPr>
        <w:t>CMD</w:t>
      </w:r>
      <w:r>
        <w:rPr>
          <w:rFonts w:hint="eastAsia"/>
        </w:rPr>
        <w:t>下</w:t>
      </w:r>
      <w:r>
        <w:t>命令</w:t>
      </w:r>
      <w:r w:rsidR="00745D28">
        <w:rPr>
          <w:rFonts w:hint="eastAsia"/>
        </w:rPr>
        <w:t>确认</w:t>
      </w:r>
      <w:r w:rsidR="00745D28">
        <w:t>状态</w:t>
      </w:r>
    </w:p>
    <w:p w:rsidR="00AF5BCA" w:rsidRDefault="00790ECD">
      <w:r>
        <w:rPr>
          <w:noProof/>
        </w:rPr>
        <w:lastRenderedPageBreak/>
        <w:drawing>
          <wp:inline distT="0" distB="0" distL="0" distR="0" wp14:anchorId="4CAD3126" wp14:editId="7BC47C0E">
            <wp:extent cx="5274310" cy="39331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ECD" w:rsidRDefault="00790ECD">
      <w:r>
        <w:rPr>
          <w:rFonts w:hint="eastAsia"/>
        </w:rPr>
        <w:t>可</w:t>
      </w:r>
      <w:r>
        <w:t>看到获得一个新的网卡，其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为</w:t>
      </w:r>
      <w:r>
        <w:rPr>
          <w:rFonts w:hint="eastAsia"/>
        </w:rPr>
        <w:t>10.74.200.</w:t>
      </w:r>
      <w:r>
        <w:t>X</w:t>
      </w:r>
      <w:r>
        <w:rPr>
          <w:rFonts w:hint="eastAsia"/>
        </w:rPr>
        <w:t>或者</w:t>
      </w:r>
      <w:r>
        <w:rPr>
          <w:rFonts w:hint="eastAsia"/>
        </w:rPr>
        <w:t>10.74.201.</w:t>
      </w:r>
      <w:r>
        <w:t>X</w:t>
      </w:r>
      <w:r>
        <w:rPr>
          <w:rFonts w:hint="eastAsia"/>
        </w:rPr>
        <w:t>。</w:t>
      </w:r>
      <w:r>
        <w:t>此时已可以访问</w:t>
      </w:r>
      <w:r>
        <w:rPr>
          <w:rFonts w:hint="eastAsia"/>
        </w:rPr>
        <w:t>10.74.8.</w:t>
      </w:r>
      <w:r>
        <w:t>X</w:t>
      </w:r>
      <w:r>
        <w:rPr>
          <w:rFonts w:hint="eastAsia"/>
        </w:rPr>
        <w:t>段</w:t>
      </w:r>
      <w:r>
        <w:t>的所有服务器。</w:t>
      </w:r>
    </w:p>
    <w:p w:rsidR="00D76D9C" w:rsidRDefault="00B813BE" w:rsidP="00D76D9C">
      <w:pPr>
        <w:pStyle w:val="a4"/>
        <w:numPr>
          <w:ilvl w:val="0"/>
          <w:numId w:val="1"/>
        </w:numPr>
        <w:ind w:firstLineChars="0"/>
      </w:pPr>
      <w:r>
        <w:t>点击右上角的用户选项可进行</w:t>
      </w:r>
      <w:r>
        <w:rPr>
          <w:rFonts w:hint="eastAsia"/>
        </w:rPr>
        <w:t>登陆</w:t>
      </w:r>
      <w:r>
        <w:t>密码修改</w:t>
      </w:r>
    </w:p>
    <w:p w:rsidR="00D76D9C" w:rsidRDefault="00A73A7A">
      <w:r>
        <w:rPr>
          <w:noProof/>
        </w:rPr>
        <w:drawing>
          <wp:inline distT="0" distB="0" distL="0" distR="0" wp14:anchorId="11DB7B59" wp14:editId="542C010B">
            <wp:extent cx="5274310" cy="15792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38B" w:rsidRDefault="0041338B" w:rsidP="00CB587E">
      <w:r>
        <w:separator/>
      </w:r>
    </w:p>
  </w:endnote>
  <w:endnote w:type="continuationSeparator" w:id="0">
    <w:p w:rsidR="0041338B" w:rsidRDefault="0041338B" w:rsidP="00CB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38B" w:rsidRDefault="0041338B" w:rsidP="00CB587E">
      <w:r>
        <w:separator/>
      </w:r>
    </w:p>
  </w:footnote>
  <w:footnote w:type="continuationSeparator" w:id="0">
    <w:p w:rsidR="0041338B" w:rsidRDefault="0041338B" w:rsidP="00CB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0E4BE8"/>
    <w:multiLevelType w:val="hybridMultilevel"/>
    <w:tmpl w:val="9208E28C"/>
    <w:lvl w:ilvl="0" w:tplc="0406B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574"/>
    <w:rsid w:val="0020735D"/>
    <w:rsid w:val="003B3D29"/>
    <w:rsid w:val="0041338B"/>
    <w:rsid w:val="004C702D"/>
    <w:rsid w:val="00640471"/>
    <w:rsid w:val="00745D28"/>
    <w:rsid w:val="00790ECD"/>
    <w:rsid w:val="007942EB"/>
    <w:rsid w:val="00A73A7A"/>
    <w:rsid w:val="00AF5BCA"/>
    <w:rsid w:val="00B00574"/>
    <w:rsid w:val="00B813BE"/>
    <w:rsid w:val="00CB587E"/>
    <w:rsid w:val="00CC7AE9"/>
    <w:rsid w:val="00D7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037571-90EB-4EF8-B21C-00604B3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5D2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5D2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B5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58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5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5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124.42.243.97:111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288</Characters>
  <Application>Microsoft Office Word</Application>
  <DocSecurity>0</DocSecurity>
  <Lines>2</Lines>
  <Paragraphs>1</Paragraphs>
  <ScaleCrop>false</ScaleCrop>
  <Company>Microsoft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付田389043</dc:creator>
  <cp:keywords/>
  <dc:description/>
  <cp:lastModifiedBy>付田389043</cp:lastModifiedBy>
  <cp:revision>12</cp:revision>
  <dcterms:created xsi:type="dcterms:W3CDTF">2017-09-18T02:13:00Z</dcterms:created>
  <dcterms:modified xsi:type="dcterms:W3CDTF">2017-09-18T04:58:00Z</dcterms:modified>
</cp:coreProperties>
</file>