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D5D" w:rsidRDefault="00481D5D">
      <w:r>
        <w:rPr>
          <w:rFonts w:hint="eastAsia"/>
        </w:rPr>
        <w:t>1</w:t>
      </w:r>
      <w:r>
        <w:t>.</w:t>
      </w:r>
      <w:r>
        <w:rPr>
          <w:rFonts w:hint="eastAsia"/>
        </w:rPr>
        <w:t>原材料库存盘点部分钢筋类型没有带出来，检查材料名称排序混乱是否是因为钢筋类型没有带出来；</w:t>
      </w:r>
    </w:p>
    <w:p w:rsidR="00481D5D" w:rsidRDefault="00481D5D">
      <w:r>
        <w:rPr>
          <w:noProof/>
        </w:rPr>
        <w:drawing>
          <wp:inline distT="0" distB="0" distL="0" distR="0" wp14:anchorId="66A208AD" wp14:editId="7E8E8175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D" w:rsidRDefault="00481D5D">
      <w:r>
        <w:rPr>
          <w:rFonts w:hint="eastAsia"/>
        </w:rPr>
        <w:t>2</w:t>
      </w:r>
      <w:r>
        <w:t>.</w:t>
      </w:r>
      <w:r>
        <w:rPr>
          <w:rFonts w:hint="eastAsia"/>
        </w:rPr>
        <w:t>余料盘点部分材料规格没有带出来；</w:t>
      </w:r>
    </w:p>
    <w:p w:rsidR="00481D5D" w:rsidRDefault="00481D5D">
      <w:r>
        <w:rPr>
          <w:noProof/>
        </w:rPr>
        <w:drawing>
          <wp:inline distT="0" distB="0" distL="0" distR="0" wp14:anchorId="3CC6195D" wp14:editId="7F9DB72F">
            <wp:extent cx="5274310" cy="3785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D" w:rsidRDefault="00481D5D">
      <w:r>
        <w:rPr>
          <w:rFonts w:hint="eastAsia"/>
        </w:rPr>
        <w:t>3</w:t>
      </w:r>
      <w:r>
        <w:t>.</w:t>
      </w:r>
      <w:r w:rsidR="008B5B6F">
        <w:rPr>
          <w:rFonts w:hint="eastAsia"/>
        </w:rPr>
        <w:t>搜索框查询无效；</w:t>
      </w:r>
    </w:p>
    <w:p w:rsidR="00481D5D" w:rsidRDefault="00481D5D">
      <w:r>
        <w:rPr>
          <w:noProof/>
        </w:rPr>
        <w:lastRenderedPageBreak/>
        <w:drawing>
          <wp:inline distT="0" distB="0" distL="0" distR="0" wp14:anchorId="2C84D6C2" wp14:editId="13BCBCB7">
            <wp:extent cx="5274310" cy="375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6F" w:rsidRDefault="008B5B6F">
      <w:r>
        <w:rPr>
          <w:rFonts w:hint="eastAsia"/>
        </w:rPr>
        <w:t>4</w:t>
      </w:r>
      <w:r>
        <w:t>.</w:t>
      </w:r>
      <w:r>
        <w:rPr>
          <w:rFonts w:hint="eastAsia"/>
        </w:rPr>
        <w:t>权限错误，登录任意加工厂账号均能看到所有盘点数据，</w:t>
      </w:r>
      <w:r w:rsidR="002E4874">
        <w:rPr>
          <w:rFonts w:hint="eastAsia"/>
        </w:rPr>
        <w:t>应为除经理部账号外，其它加工厂账号只能看到自己所属加工厂的盘点数据；</w:t>
      </w:r>
    </w:p>
    <w:p w:rsidR="002E4874" w:rsidRDefault="002E4874" w:rsidP="002E4874">
      <w:r>
        <w:rPr>
          <w:noProof/>
        </w:rPr>
        <w:drawing>
          <wp:inline distT="0" distB="0" distL="0" distR="0" wp14:anchorId="183354D5" wp14:editId="5BF4A248">
            <wp:extent cx="5274310" cy="1637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74" w:rsidRDefault="002E4874" w:rsidP="002E4874">
      <w:r>
        <w:rPr>
          <w:rFonts w:hint="eastAsia"/>
        </w:rPr>
        <w:t>5</w:t>
      </w:r>
      <w:r>
        <w:t>.</w:t>
      </w:r>
      <w:r w:rsidR="007A5744">
        <w:rPr>
          <w:rFonts w:hint="eastAsia"/>
        </w:rPr>
        <w:t>余料盘点</w:t>
      </w:r>
      <w:proofErr w:type="gramStart"/>
      <w:r w:rsidR="007A5744">
        <w:rPr>
          <w:rFonts w:hint="eastAsia"/>
        </w:rPr>
        <w:t>时</w:t>
      </w:r>
      <w:r w:rsidR="00F3012C">
        <w:rPr>
          <w:rFonts w:hint="eastAsia"/>
        </w:rPr>
        <w:t>账存</w:t>
      </w:r>
      <w:proofErr w:type="gramEnd"/>
      <w:r w:rsidR="00F3012C">
        <w:rPr>
          <w:rFonts w:hint="eastAsia"/>
        </w:rPr>
        <w:t>重量与</w:t>
      </w:r>
      <w:r w:rsidR="00F3012C">
        <w:rPr>
          <w:rFonts w:hint="eastAsia"/>
        </w:rPr>
        <w:t>余</w:t>
      </w:r>
      <w:r w:rsidR="00F3012C">
        <w:rPr>
          <w:rFonts w:hint="eastAsia"/>
        </w:rPr>
        <w:t>料库存重量不一致</w:t>
      </w:r>
      <w:r w:rsidR="007A5744">
        <w:rPr>
          <w:rFonts w:hint="eastAsia"/>
        </w:rPr>
        <w:t>，请修正；</w:t>
      </w:r>
    </w:p>
    <w:p w:rsidR="00F3012C" w:rsidRPr="00F3012C" w:rsidRDefault="00F3012C" w:rsidP="002E4874">
      <w:pPr>
        <w:rPr>
          <w:rFonts w:hint="eastAsia"/>
        </w:rPr>
      </w:pPr>
      <w:r>
        <w:rPr>
          <w:rFonts w:hint="eastAsia"/>
        </w:rPr>
        <w:t>库存重量与盘点时用的重量不一致，统一修改为kg；</w:t>
      </w:r>
    </w:p>
    <w:p w:rsidR="002E4874" w:rsidRDefault="007A5744" w:rsidP="002E4874">
      <w:r>
        <w:rPr>
          <w:noProof/>
        </w:rPr>
        <w:drawing>
          <wp:inline distT="0" distB="0" distL="0" distR="0" wp14:anchorId="065DE1FB" wp14:editId="14C1E5EA">
            <wp:extent cx="5274310" cy="1994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C" w:rsidRDefault="00F3012C" w:rsidP="002E48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BA227B" wp14:editId="7E330669">
            <wp:extent cx="5274310" cy="2788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44" w:rsidRDefault="007A5744" w:rsidP="002E4874"/>
    <w:p w:rsidR="007A5744" w:rsidRDefault="00F3012C" w:rsidP="002E4874">
      <w:r>
        <w:rPr>
          <w:rFonts w:hint="eastAsia"/>
        </w:rPr>
        <w:t>6</w:t>
      </w:r>
      <w:r>
        <w:t>.</w:t>
      </w:r>
      <w:r>
        <w:rPr>
          <w:rFonts w:hint="eastAsia"/>
        </w:rPr>
        <w:t>原材料库存</w:t>
      </w:r>
      <w:proofErr w:type="gramStart"/>
      <w:r>
        <w:rPr>
          <w:rFonts w:hint="eastAsia"/>
        </w:rPr>
        <w:t>盘点账存重量</w:t>
      </w:r>
      <w:proofErr w:type="gramEnd"/>
      <w:r>
        <w:rPr>
          <w:rFonts w:hint="eastAsia"/>
        </w:rPr>
        <w:t>与原材料库存重量不一致，请修正；</w:t>
      </w:r>
    </w:p>
    <w:p w:rsidR="00F3012C" w:rsidRDefault="00F3012C" w:rsidP="002E4874">
      <w:r>
        <w:rPr>
          <w:noProof/>
        </w:rPr>
        <w:drawing>
          <wp:inline distT="0" distB="0" distL="0" distR="0" wp14:anchorId="628F53DF" wp14:editId="75909607">
            <wp:extent cx="5274310" cy="2231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C" w:rsidRDefault="00F3012C" w:rsidP="002E4874">
      <w:r>
        <w:rPr>
          <w:noProof/>
        </w:rPr>
        <w:drawing>
          <wp:inline distT="0" distB="0" distL="0" distR="0" wp14:anchorId="3E532831" wp14:editId="21E7CC0C">
            <wp:extent cx="5274310" cy="2611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C" w:rsidRDefault="00F3012C" w:rsidP="002E4874">
      <w:pPr>
        <w:rPr>
          <w:rFonts w:hint="eastAsia"/>
        </w:rPr>
      </w:pPr>
      <w:bookmarkStart w:id="0" w:name="_GoBack"/>
      <w:bookmarkEnd w:id="0"/>
    </w:p>
    <w:sectPr w:rsidR="00F3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5D"/>
    <w:rsid w:val="002E4874"/>
    <w:rsid w:val="00481D5D"/>
    <w:rsid w:val="007A5744"/>
    <w:rsid w:val="00897077"/>
    <w:rsid w:val="008B5B6F"/>
    <w:rsid w:val="00C13521"/>
    <w:rsid w:val="00F3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3ED7"/>
  <w15:chartTrackingRefBased/>
  <w15:docId w15:val="{96DEDB7C-2400-4439-874B-3B60570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雪峰</dc:creator>
  <cp:keywords/>
  <dc:description/>
  <cp:lastModifiedBy>高 雪峰</cp:lastModifiedBy>
  <cp:revision>1</cp:revision>
  <dcterms:created xsi:type="dcterms:W3CDTF">2019-09-24T07:28:00Z</dcterms:created>
  <dcterms:modified xsi:type="dcterms:W3CDTF">2019-09-24T08:38:00Z</dcterms:modified>
</cp:coreProperties>
</file>