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b/>
          <w:bCs/>
          <w:sz w:val="32"/>
          <w:szCs w:val="32"/>
          <w:lang w:val="en-US" w:eastAsia="zh-CN"/>
        </w:rPr>
        <w:t>购买阿里云服务器详细说明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先等阿里云账户（没有的可以用支付宝注册）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打开下面网址进行购买：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   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"https://promotion.aliyun.com/ntms/act/campus2018.html?accounttraceid=00cc85a0-daae-4d06-a58d-ebd4f9c445e7"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b/>
          <w:bCs/>
          <w:sz w:val="24"/>
          <w:szCs w:val="24"/>
          <w:lang w:val="en-US" w:eastAsia="zh-CN"/>
        </w:rPr>
        <w:t>https://promotion.aliyun.com/ntms/act/campus2018.html?accounttraceid=00cc85a0-daae-4d06-a58d-ebd4f9c445e7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17285" cy="3820160"/>
            <wp:effectExtent l="0" t="0" r="1206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7285" cy="3820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4.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82055" cy="4182110"/>
            <wp:effectExtent l="0" t="0" r="4445" b="889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2055" cy="418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76010" cy="2555875"/>
            <wp:effectExtent l="0" t="0" r="15240" b="158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255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6.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80455" cy="2923540"/>
            <wp:effectExtent l="0" t="0" r="10795" b="1016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买完后点击控制台（可以看到自己买的服务器）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02275" cy="876300"/>
            <wp:effectExtent l="0" t="0" r="317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2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8.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36700" cy="3189605"/>
            <wp:effectExtent l="0" t="0" r="6350" b="1079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3189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9.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98895" cy="3346450"/>
            <wp:effectExtent l="0" t="0" r="1905" b="635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8895" cy="334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0E9861"/>
    <w:multiLevelType w:val="singleLevel"/>
    <w:tmpl w:val="9C0E9861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8449F02"/>
    <w:multiLevelType w:val="singleLevel"/>
    <w:tmpl w:val="08449F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DF5B2F"/>
    <w:rsid w:val="1FDF5B2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016;&#26093;&#19996;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2018-10-25T07:34:00Z</dcterms:created>
  <dc:creator>刘旭东</dc:creator>
  <cp:lastModifiedBy>刘旭东</cp:lastModifiedBy>
  <dcterms:modified xsi:type="dcterms:W3CDTF">2018-10-25T07:58:50Z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