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第二课时控制器</w:t>
      </w:r>
      <w:r>
        <w:rPr>
          <w:rFonts w:hint="eastAsia"/>
          <w:lang w:val="en-US" w:eastAsia="zh-CN"/>
        </w:rPr>
        <w:t xml:space="preserve"> &amp; 模型 &amp;视图操作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控制器回归昨天讲的. &amp;&amp; 如何接受用户的参数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接收请求：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1691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参考网址</w:t>
      </w:r>
      <w:r>
        <w:rPr>
          <w:rFonts w:hint="eastAsia"/>
          <w:lang w:val="en-US" w:eastAsia="zh-CN"/>
        </w:rPr>
        <w:t>[http://www.yiichina.com/doc/guide/2.0/runtime-requests]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响应请求：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="420" w:leftChars="0" w:firstLine="420" w:firstLineChars="0"/>
      </w:pPr>
      <w:r>
        <w:drawing>
          <wp:inline distT="0" distB="0" distL="114300" distR="114300">
            <wp:extent cx="5267960" cy="17151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1.给模型赋值属性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76140" cy="1019175"/>
            <wp:effectExtent l="0" t="0" r="1016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对属性进行遍历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066665" cy="1943100"/>
            <wp:effectExtent l="0" t="0" r="63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第二种思路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1178560"/>
            <wp:effectExtent l="0" t="0" r="444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1742440"/>
            <wp:effectExtent l="0" t="0" r="508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控制器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807210"/>
            <wp:effectExtent l="0" t="0" r="444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325" cy="2256790"/>
            <wp:effectExtent l="0" t="0" r="952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视图操作：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渲染视图的三个方法：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renderPartial()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renderAjax();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2.如何加载数据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3.视图嵌套渲染.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4.布局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备注：</w:t>
      </w:r>
      <w:r>
        <w:rPr>
          <w:rFonts w:hint="eastAsia"/>
          <w:b/>
          <w:bCs/>
          <w:highlight w:val="red"/>
          <w:lang w:val="en-US" w:eastAsia="zh-CN"/>
        </w:rPr>
        <w:t>介绍yii如何实现这样的机制arrayAccess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8065" cy="55143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Php迭代器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current()—返回当前元素值,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key()—返回当前元素的键值,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next()—下移一个元素,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valid()—判定是否还有后续元素, 如果有, 返回true,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rewind()—移到首元素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906645" cy="4298315"/>
            <wp:effectExtent l="0" t="0" r="8255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考虑为什么使用php迭代器[http://blog.sina.com.cn/s/blog_4d6c45250100xi30.html]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highlight w:val="red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备注：分析</w:t>
      </w:r>
      <w:r>
        <w:rPr>
          <w:rFonts w:hint="eastAsia"/>
          <w:highlight w:val="red"/>
          <w:lang w:val="en-US" w:eastAsia="zh-CN"/>
        </w:rPr>
        <w:t>cookie加密的过程为什么要加密||后面讲解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C22DD"/>
    <w:multiLevelType w:val="singleLevel"/>
    <w:tmpl w:val="D05C22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BA2"/>
    <w:rsid w:val="0094651A"/>
    <w:rsid w:val="01971439"/>
    <w:rsid w:val="02E03AB9"/>
    <w:rsid w:val="03915D4E"/>
    <w:rsid w:val="03A04862"/>
    <w:rsid w:val="04030F45"/>
    <w:rsid w:val="041824FE"/>
    <w:rsid w:val="041956B4"/>
    <w:rsid w:val="04205879"/>
    <w:rsid w:val="04374B06"/>
    <w:rsid w:val="046D5997"/>
    <w:rsid w:val="04D42D3D"/>
    <w:rsid w:val="04D86617"/>
    <w:rsid w:val="05240A37"/>
    <w:rsid w:val="0602398C"/>
    <w:rsid w:val="071D2FAD"/>
    <w:rsid w:val="072911BB"/>
    <w:rsid w:val="0735394D"/>
    <w:rsid w:val="075C79C7"/>
    <w:rsid w:val="078D1B39"/>
    <w:rsid w:val="079D205B"/>
    <w:rsid w:val="07AB66D9"/>
    <w:rsid w:val="081E546D"/>
    <w:rsid w:val="0876453D"/>
    <w:rsid w:val="09086E4A"/>
    <w:rsid w:val="092F1D61"/>
    <w:rsid w:val="09A34093"/>
    <w:rsid w:val="0A126BA6"/>
    <w:rsid w:val="0A4E0FBD"/>
    <w:rsid w:val="0ADE6873"/>
    <w:rsid w:val="0AF230B6"/>
    <w:rsid w:val="0BAB6266"/>
    <w:rsid w:val="0BAC66E9"/>
    <w:rsid w:val="0C027496"/>
    <w:rsid w:val="0C066E84"/>
    <w:rsid w:val="0C0B0303"/>
    <w:rsid w:val="0C22312A"/>
    <w:rsid w:val="0C282FF6"/>
    <w:rsid w:val="0CB338EE"/>
    <w:rsid w:val="0D146D72"/>
    <w:rsid w:val="0DDE5642"/>
    <w:rsid w:val="0DE631B5"/>
    <w:rsid w:val="0DFF18C1"/>
    <w:rsid w:val="0E690A9E"/>
    <w:rsid w:val="0E79092A"/>
    <w:rsid w:val="0EAA3D4A"/>
    <w:rsid w:val="0EFC3ABF"/>
    <w:rsid w:val="0F254E8A"/>
    <w:rsid w:val="0FE97085"/>
    <w:rsid w:val="10185F21"/>
    <w:rsid w:val="107B0CE9"/>
    <w:rsid w:val="11003FAB"/>
    <w:rsid w:val="112164F0"/>
    <w:rsid w:val="11DD74DE"/>
    <w:rsid w:val="12046470"/>
    <w:rsid w:val="122070ED"/>
    <w:rsid w:val="122A7B22"/>
    <w:rsid w:val="126740EC"/>
    <w:rsid w:val="12A87E0F"/>
    <w:rsid w:val="12B74C51"/>
    <w:rsid w:val="12E66A57"/>
    <w:rsid w:val="12FA50CE"/>
    <w:rsid w:val="13306477"/>
    <w:rsid w:val="138B33D3"/>
    <w:rsid w:val="13EE4FF1"/>
    <w:rsid w:val="140D1021"/>
    <w:rsid w:val="14792E59"/>
    <w:rsid w:val="14AA717E"/>
    <w:rsid w:val="14BA0EB0"/>
    <w:rsid w:val="14E06134"/>
    <w:rsid w:val="15265563"/>
    <w:rsid w:val="15507D0F"/>
    <w:rsid w:val="156665D9"/>
    <w:rsid w:val="15703AC4"/>
    <w:rsid w:val="15DA11EF"/>
    <w:rsid w:val="15EA2666"/>
    <w:rsid w:val="163D4C1A"/>
    <w:rsid w:val="164F5823"/>
    <w:rsid w:val="16967687"/>
    <w:rsid w:val="16C323EB"/>
    <w:rsid w:val="177E33B6"/>
    <w:rsid w:val="182E6871"/>
    <w:rsid w:val="18A636CE"/>
    <w:rsid w:val="18C37161"/>
    <w:rsid w:val="18E80447"/>
    <w:rsid w:val="19364DEF"/>
    <w:rsid w:val="1941405D"/>
    <w:rsid w:val="198269BA"/>
    <w:rsid w:val="19D46C75"/>
    <w:rsid w:val="1A4528CC"/>
    <w:rsid w:val="1A7A2E9D"/>
    <w:rsid w:val="1AB52D11"/>
    <w:rsid w:val="1AD8344B"/>
    <w:rsid w:val="1B073924"/>
    <w:rsid w:val="1B2B3114"/>
    <w:rsid w:val="1B566F16"/>
    <w:rsid w:val="1BC22622"/>
    <w:rsid w:val="1BDE259F"/>
    <w:rsid w:val="1BDF7527"/>
    <w:rsid w:val="1BEC7226"/>
    <w:rsid w:val="1C796A1D"/>
    <w:rsid w:val="1C8D5F6B"/>
    <w:rsid w:val="1CCE24ED"/>
    <w:rsid w:val="1D3C637F"/>
    <w:rsid w:val="1D41073D"/>
    <w:rsid w:val="1D5133A3"/>
    <w:rsid w:val="1E6A27D5"/>
    <w:rsid w:val="1EC00D70"/>
    <w:rsid w:val="1EC0370D"/>
    <w:rsid w:val="1EE4518F"/>
    <w:rsid w:val="1F547E15"/>
    <w:rsid w:val="1FB15677"/>
    <w:rsid w:val="201E6F34"/>
    <w:rsid w:val="20AB222D"/>
    <w:rsid w:val="20E41658"/>
    <w:rsid w:val="20E53773"/>
    <w:rsid w:val="21231CAB"/>
    <w:rsid w:val="22112A79"/>
    <w:rsid w:val="22620122"/>
    <w:rsid w:val="22F964B5"/>
    <w:rsid w:val="234222E9"/>
    <w:rsid w:val="23B668D3"/>
    <w:rsid w:val="23CF0209"/>
    <w:rsid w:val="23FD10C4"/>
    <w:rsid w:val="24FD1340"/>
    <w:rsid w:val="255E36C3"/>
    <w:rsid w:val="25941598"/>
    <w:rsid w:val="25B2386A"/>
    <w:rsid w:val="25E64640"/>
    <w:rsid w:val="26E03C65"/>
    <w:rsid w:val="2700303F"/>
    <w:rsid w:val="27584796"/>
    <w:rsid w:val="279523DD"/>
    <w:rsid w:val="27F15D48"/>
    <w:rsid w:val="28270A02"/>
    <w:rsid w:val="284B3F0E"/>
    <w:rsid w:val="287B22C2"/>
    <w:rsid w:val="289F35F2"/>
    <w:rsid w:val="28EB1FF1"/>
    <w:rsid w:val="29316837"/>
    <w:rsid w:val="29A00DA1"/>
    <w:rsid w:val="29CC4767"/>
    <w:rsid w:val="29DF6CED"/>
    <w:rsid w:val="2A230494"/>
    <w:rsid w:val="2A375202"/>
    <w:rsid w:val="2A7E7273"/>
    <w:rsid w:val="2AA24D77"/>
    <w:rsid w:val="2AC31135"/>
    <w:rsid w:val="2ADD2595"/>
    <w:rsid w:val="2B1E2991"/>
    <w:rsid w:val="2B2B684E"/>
    <w:rsid w:val="2B4C4659"/>
    <w:rsid w:val="2BC52315"/>
    <w:rsid w:val="2C08064B"/>
    <w:rsid w:val="2C1A57D8"/>
    <w:rsid w:val="2C1D6E81"/>
    <w:rsid w:val="2C4334E0"/>
    <w:rsid w:val="2CDA4754"/>
    <w:rsid w:val="2D045A0D"/>
    <w:rsid w:val="2D193195"/>
    <w:rsid w:val="2D3335E4"/>
    <w:rsid w:val="2D6C16F0"/>
    <w:rsid w:val="2DBC666B"/>
    <w:rsid w:val="2EB91DDD"/>
    <w:rsid w:val="2EC22DC2"/>
    <w:rsid w:val="2F162A52"/>
    <w:rsid w:val="2F274937"/>
    <w:rsid w:val="2FC96645"/>
    <w:rsid w:val="2FF26069"/>
    <w:rsid w:val="300539AC"/>
    <w:rsid w:val="30200A9B"/>
    <w:rsid w:val="30221419"/>
    <w:rsid w:val="304C0D16"/>
    <w:rsid w:val="309A10F7"/>
    <w:rsid w:val="32B45BB0"/>
    <w:rsid w:val="32D3212C"/>
    <w:rsid w:val="34582E04"/>
    <w:rsid w:val="34FE629D"/>
    <w:rsid w:val="352258D0"/>
    <w:rsid w:val="35C3265F"/>
    <w:rsid w:val="35E155BF"/>
    <w:rsid w:val="36447525"/>
    <w:rsid w:val="367538B6"/>
    <w:rsid w:val="36812DB7"/>
    <w:rsid w:val="370D54F2"/>
    <w:rsid w:val="373240B6"/>
    <w:rsid w:val="37384D9B"/>
    <w:rsid w:val="378B5564"/>
    <w:rsid w:val="379410EB"/>
    <w:rsid w:val="37A42EAD"/>
    <w:rsid w:val="37CB414C"/>
    <w:rsid w:val="38627ECC"/>
    <w:rsid w:val="38A358AD"/>
    <w:rsid w:val="38C14995"/>
    <w:rsid w:val="39313482"/>
    <w:rsid w:val="393B0A97"/>
    <w:rsid w:val="39963499"/>
    <w:rsid w:val="39A52693"/>
    <w:rsid w:val="3A3C5EE8"/>
    <w:rsid w:val="3C003AB7"/>
    <w:rsid w:val="3D0B0A92"/>
    <w:rsid w:val="3D726731"/>
    <w:rsid w:val="3DF42453"/>
    <w:rsid w:val="3E271F0B"/>
    <w:rsid w:val="3EB6047B"/>
    <w:rsid w:val="3F7A219D"/>
    <w:rsid w:val="3F817EFD"/>
    <w:rsid w:val="3FB83C8B"/>
    <w:rsid w:val="3FB83EC0"/>
    <w:rsid w:val="3FCE48CD"/>
    <w:rsid w:val="404B529B"/>
    <w:rsid w:val="408D2C24"/>
    <w:rsid w:val="40C00C82"/>
    <w:rsid w:val="41156815"/>
    <w:rsid w:val="42255836"/>
    <w:rsid w:val="42775FDA"/>
    <w:rsid w:val="4353641F"/>
    <w:rsid w:val="438B1DD0"/>
    <w:rsid w:val="43F3746C"/>
    <w:rsid w:val="440349B8"/>
    <w:rsid w:val="442113A5"/>
    <w:rsid w:val="44687BC3"/>
    <w:rsid w:val="452B285A"/>
    <w:rsid w:val="45616AD8"/>
    <w:rsid w:val="458324EF"/>
    <w:rsid w:val="45A040D9"/>
    <w:rsid w:val="45F961D2"/>
    <w:rsid w:val="461A1E44"/>
    <w:rsid w:val="47A90617"/>
    <w:rsid w:val="47B83F72"/>
    <w:rsid w:val="47C940DF"/>
    <w:rsid w:val="47D80AA1"/>
    <w:rsid w:val="485C6DCE"/>
    <w:rsid w:val="48AB5E68"/>
    <w:rsid w:val="48BD02ED"/>
    <w:rsid w:val="48EA5ED7"/>
    <w:rsid w:val="4A075FA5"/>
    <w:rsid w:val="4A344877"/>
    <w:rsid w:val="4A411273"/>
    <w:rsid w:val="4ADC4EE7"/>
    <w:rsid w:val="4AE0758A"/>
    <w:rsid w:val="4B726C8B"/>
    <w:rsid w:val="4B7D39FB"/>
    <w:rsid w:val="4B9A3A15"/>
    <w:rsid w:val="4C1542D3"/>
    <w:rsid w:val="4C4550B2"/>
    <w:rsid w:val="4CC75D11"/>
    <w:rsid w:val="4CD905D2"/>
    <w:rsid w:val="4CEB591D"/>
    <w:rsid w:val="4D8F0519"/>
    <w:rsid w:val="4E1611D4"/>
    <w:rsid w:val="4E3F0D45"/>
    <w:rsid w:val="4EC92A06"/>
    <w:rsid w:val="4F0D5593"/>
    <w:rsid w:val="4F2164C1"/>
    <w:rsid w:val="4FAB4FB7"/>
    <w:rsid w:val="50200390"/>
    <w:rsid w:val="505132D5"/>
    <w:rsid w:val="50AB56B4"/>
    <w:rsid w:val="52851F5E"/>
    <w:rsid w:val="52DF075C"/>
    <w:rsid w:val="52EC6A8E"/>
    <w:rsid w:val="533A7231"/>
    <w:rsid w:val="535C4066"/>
    <w:rsid w:val="539047F7"/>
    <w:rsid w:val="5492646A"/>
    <w:rsid w:val="5495558E"/>
    <w:rsid w:val="55595197"/>
    <w:rsid w:val="55764E00"/>
    <w:rsid w:val="559C3CF8"/>
    <w:rsid w:val="55A14884"/>
    <w:rsid w:val="56081820"/>
    <w:rsid w:val="56232B33"/>
    <w:rsid w:val="564C15C3"/>
    <w:rsid w:val="567737AE"/>
    <w:rsid w:val="56A76F0D"/>
    <w:rsid w:val="57293B47"/>
    <w:rsid w:val="57296DA9"/>
    <w:rsid w:val="57987AEF"/>
    <w:rsid w:val="57A526A2"/>
    <w:rsid w:val="582B32CB"/>
    <w:rsid w:val="58F35DC5"/>
    <w:rsid w:val="590E6F9B"/>
    <w:rsid w:val="592C1D2A"/>
    <w:rsid w:val="59C66133"/>
    <w:rsid w:val="5A022662"/>
    <w:rsid w:val="5A200B72"/>
    <w:rsid w:val="5B176762"/>
    <w:rsid w:val="5B3D1777"/>
    <w:rsid w:val="5B3E2E91"/>
    <w:rsid w:val="5C1A5B66"/>
    <w:rsid w:val="5CE8697A"/>
    <w:rsid w:val="5CF21484"/>
    <w:rsid w:val="5D517B94"/>
    <w:rsid w:val="5DCD5A99"/>
    <w:rsid w:val="5DE93F22"/>
    <w:rsid w:val="5E6E66A5"/>
    <w:rsid w:val="5E94357A"/>
    <w:rsid w:val="5EC01F2E"/>
    <w:rsid w:val="5EC8422D"/>
    <w:rsid w:val="601D228F"/>
    <w:rsid w:val="60305B29"/>
    <w:rsid w:val="60AB22CD"/>
    <w:rsid w:val="60C22621"/>
    <w:rsid w:val="61144CFB"/>
    <w:rsid w:val="61A44CCB"/>
    <w:rsid w:val="621B28F0"/>
    <w:rsid w:val="625A42E4"/>
    <w:rsid w:val="62877628"/>
    <w:rsid w:val="63207227"/>
    <w:rsid w:val="633F057B"/>
    <w:rsid w:val="63A502F1"/>
    <w:rsid w:val="63B806C2"/>
    <w:rsid w:val="63D62BFE"/>
    <w:rsid w:val="641C52A8"/>
    <w:rsid w:val="6428026F"/>
    <w:rsid w:val="64391684"/>
    <w:rsid w:val="650211A5"/>
    <w:rsid w:val="65454FFB"/>
    <w:rsid w:val="65D64E60"/>
    <w:rsid w:val="66647850"/>
    <w:rsid w:val="666A2649"/>
    <w:rsid w:val="66E9634C"/>
    <w:rsid w:val="67065D94"/>
    <w:rsid w:val="674011B7"/>
    <w:rsid w:val="6740752C"/>
    <w:rsid w:val="676D6660"/>
    <w:rsid w:val="67964140"/>
    <w:rsid w:val="67C971C1"/>
    <w:rsid w:val="67F1380C"/>
    <w:rsid w:val="67F61D4C"/>
    <w:rsid w:val="67F95B44"/>
    <w:rsid w:val="683E65BE"/>
    <w:rsid w:val="686F2F48"/>
    <w:rsid w:val="68BB4D51"/>
    <w:rsid w:val="69521CC6"/>
    <w:rsid w:val="6A22468A"/>
    <w:rsid w:val="6A3139B5"/>
    <w:rsid w:val="6B1C163C"/>
    <w:rsid w:val="6B1E2DA3"/>
    <w:rsid w:val="6B2C2527"/>
    <w:rsid w:val="6B8229D5"/>
    <w:rsid w:val="6BF03D8F"/>
    <w:rsid w:val="6CB2556D"/>
    <w:rsid w:val="6CB73DEB"/>
    <w:rsid w:val="6CC57BD7"/>
    <w:rsid w:val="6CCC3178"/>
    <w:rsid w:val="6CF53E00"/>
    <w:rsid w:val="6E417AE8"/>
    <w:rsid w:val="6E516B46"/>
    <w:rsid w:val="6ED05CC6"/>
    <w:rsid w:val="6F054A2C"/>
    <w:rsid w:val="6F0D6D4C"/>
    <w:rsid w:val="6F8E70AF"/>
    <w:rsid w:val="6FF415C4"/>
    <w:rsid w:val="704063A3"/>
    <w:rsid w:val="70AE6C55"/>
    <w:rsid w:val="70B47537"/>
    <w:rsid w:val="71090590"/>
    <w:rsid w:val="710D7C62"/>
    <w:rsid w:val="718F5C6D"/>
    <w:rsid w:val="71E34B43"/>
    <w:rsid w:val="72A7337A"/>
    <w:rsid w:val="72F02F50"/>
    <w:rsid w:val="72FF093C"/>
    <w:rsid w:val="73265FE8"/>
    <w:rsid w:val="73841A07"/>
    <w:rsid w:val="73883542"/>
    <w:rsid w:val="73B5727D"/>
    <w:rsid w:val="73E20C87"/>
    <w:rsid w:val="73E26A40"/>
    <w:rsid w:val="74586A3A"/>
    <w:rsid w:val="748B2360"/>
    <w:rsid w:val="74FC1563"/>
    <w:rsid w:val="762B5EFA"/>
    <w:rsid w:val="765334E4"/>
    <w:rsid w:val="76732632"/>
    <w:rsid w:val="767A7CE2"/>
    <w:rsid w:val="76855B15"/>
    <w:rsid w:val="7728005C"/>
    <w:rsid w:val="77280EE6"/>
    <w:rsid w:val="77401A35"/>
    <w:rsid w:val="78B842CB"/>
    <w:rsid w:val="790463EE"/>
    <w:rsid w:val="7918230D"/>
    <w:rsid w:val="79983CE7"/>
    <w:rsid w:val="7AC13991"/>
    <w:rsid w:val="7AD91455"/>
    <w:rsid w:val="7BC16885"/>
    <w:rsid w:val="7C8A6FA0"/>
    <w:rsid w:val="7CD81C8B"/>
    <w:rsid w:val="7CE630A4"/>
    <w:rsid w:val="7D206E98"/>
    <w:rsid w:val="7E2C2446"/>
    <w:rsid w:val="7E3C05D3"/>
    <w:rsid w:val="7E783C81"/>
    <w:rsid w:val="7EA64793"/>
    <w:rsid w:val="7ECF065B"/>
    <w:rsid w:val="7EFD7AE2"/>
    <w:rsid w:val="7F437CF8"/>
    <w:rsid w:val="7FE2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2018-03-07T10:16:23Z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