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B38" w:rsidRDefault="00FD3914" w:rsidP="002E403A">
      <w:pPr>
        <w:jc w:val="center"/>
      </w:pPr>
      <w:r>
        <w:rPr>
          <w:rFonts w:hint="eastAsia"/>
        </w:rPr>
        <w:t>基于P</w:t>
      </w:r>
      <w:r>
        <w:t>YNQ</w:t>
      </w:r>
      <w:r>
        <w:rPr>
          <w:rFonts w:hint="eastAsia"/>
        </w:rPr>
        <w:t>的</w:t>
      </w:r>
      <w:r>
        <w:t>HLS</w:t>
      </w:r>
      <w:r>
        <w:rPr>
          <w:rFonts w:hint="eastAsia"/>
        </w:rPr>
        <w:t>版本C</w:t>
      </w:r>
      <w:r>
        <w:t>NN</w:t>
      </w:r>
      <w:r>
        <w:rPr>
          <w:rFonts w:hint="eastAsia"/>
        </w:rPr>
        <w:t>卷积神经网络硬件架构</w:t>
      </w:r>
    </w:p>
    <w:p w:rsidR="00FD3914" w:rsidRDefault="00DC4151" w:rsidP="00DC41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硬件架构总图</w:t>
      </w:r>
    </w:p>
    <w:p w:rsidR="00DC4151" w:rsidRDefault="00DC4151" w:rsidP="00DC41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D316F5A" wp14:editId="12297AD6">
            <wp:extent cx="5274310" cy="3448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51" w:rsidRDefault="00DC4151" w:rsidP="00DC4151">
      <w:pPr>
        <w:pStyle w:val="a3"/>
        <w:ind w:left="420" w:firstLineChars="0" w:firstLine="0"/>
        <w:jc w:val="center"/>
      </w:pPr>
      <w:r>
        <w:rPr>
          <w:rFonts w:hint="eastAsia"/>
        </w:rPr>
        <w:t>图1.</w:t>
      </w:r>
      <w:r>
        <w:t xml:space="preserve"> HLS</w:t>
      </w:r>
      <w:r>
        <w:rPr>
          <w:rFonts w:hint="eastAsia"/>
        </w:rPr>
        <w:t>版本卷积神经网络硬件架构</w:t>
      </w:r>
    </w:p>
    <w:p w:rsidR="00DC4151" w:rsidRDefault="005909DC" w:rsidP="00DE7BBF">
      <w:pPr>
        <w:pStyle w:val="a3"/>
        <w:ind w:left="420"/>
      </w:pPr>
      <w:r>
        <w:rPr>
          <w:rFonts w:hint="eastAsia"/>
        </w:rPr>
        <w:t>如图1所示为H</w:t>
      </w:r>
      <w:r>
        <w:t>LS</w:t>
      </w:r>
      <w:r>
        <w:rPr>
          <w:rFonts w:hint="eastAsia"/>
        </w:rPr>
        <w:t>版本的卷积神经网络硬件架构框图，Verilog版本将在后期陆续推出。首先熟悉</w:t>
      </w:r>
      <w:r>
        <w:t>L</w:t>
      </w:r>
      <w:r>
        <w:rPr>
          <w:rFonts w:hint="eastAsia"/>
        </w:rPr>
        <w:t>enet5</w:t>
      </w:r>
      <w:r>
        <w:t xml:space="preserve"> </w:t>
      </w:r>
      <w:r>
        <w:rPr>
          <w:rFonts w:hint="eastAsia"/>
        </w:rPr>
        <w:t>网络模型的人都知道它基本运算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卷积层（Convolution）、全连接层（</w:t>
      </w:r>
      <w:r>
        <w:t>F</w:t>
      </w:r>
      <w:r>
        <w:rPr>
          <w:rFonts w:hint="eastAsia"/>
        </w:rPr>
        <w:t>ull</w:t>
      </w:r>
      <w:r>
        <w:t xml:space="preserve"> 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or</w:t>
      </w:r>
      <w:r>
        <w:t xml:space="preserve"> D</w:t>
      </w:r>
      <w:r>
        <w:rPr>
          <w:rFonts w:hint="eastAsia"/>
        </w:rPr>
        <w:t>ense）和池化层（Pool</w:t>
      </w:r>
      <w:r>
        <w:t xml:space="preserve">）, </w:t>
      </w:r>
      <w:r w:rsidR="0081002D">
        <w:rPr>
          <w:rFonts w:hint="eastAsia"/>
        </w:rPr>
        <w:t>这里的卷积引擎是一个可配置的卷积计算单元，能实现不同卷积核大小、尺度的计算，因此Lenet5中的C</w:t>
      </w:r>
      <w:r w:rsidR="0081002D">
        <w:t>1,C2</w:t>
      </w:r>
      <w:r w:rsidR="0081002D">
        <w:rPr>
          <w:rFonts w:hint="eastAsia"/>
        </w:rPr>
        <w:t>层卷积都可以通过它来实现，采用分时复用结构，同理</w:t>
      </w:r>
      <w:r w:rsidR="0081002D">
        <w:t>FC1,FC2</w:t>
      </w:r>
      <w:r w:rsidR="0081002D">
        <w:rPr>
          <w:rFonts w:hint="eastAsia"/>
        </w:rPr>
        <w:t>都是复用Dense</w:t>
      </w:r>
      <w:r w:rsidR="0081002D">
        <w:t xml:space="preserve"> </w:t>
      </w:r>
      <w:proofErr w:type="spellStart"/>
      <w:r w:rsidR="0081002D">
        <w:t>E</w:t>
      </w:r>
      <w:r w:rsidR="0081002D">
        <w:rPr>
          <w:rFonts w:hint="eastAsia"/>
        </w:rPr>
        <w:t>ngin</w:t>
      </w:r>
      <w:proofErr w:type="spellEnd"/>
      <w:r w:rsidR="0081002D">
        <w:rPr>
          <w:rFonts w:hint="eastAsia"/>
        </w:rPr>
        <w:t>物理单元来实现计算，以及池化层，此外</w:t>
      </w:r>
      <w:r>
        <w:rPr>
          <w:rFonts w:hint="eastAsia"/>
        </w:rPr>
        <w:t>在F</w:t>
      </w:r>
      <w:r>
        <w:t>PGA</w:t>
      </w:r>
      <w:r>
        <w:rPr>
          <w:rFonts w:hint="eastAsia"/>
        </w:rPr>
        <w:t>中一般不会去实现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主要作用是将全连接层的输出数据归一化，使之归一到0到1的范围内，就F</w:t>
      </w:r>
      <w:r>
        <w:t>PGA</w:t>
      </w:r>
      <w:r>
        <w:rPr>
          <w:rFonts w:hint="eastAsia"/>
        </w:rPr>
        <w:t>的资源而言若是通过Verilog语言编写这样的函数是非常困难的，当然在H</w:t>
      </w:r>
      <w:r>
        <w:t>LS</w:t>
      </w:r>
      <w:r>
        <w:rPr>
          <w:rFonts w:hint="eastAsia"/>
        </w:rPr>
        <w:t>中是容易实现的，这里我们可以将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层的执行放在</w:t>
      </w:r>
      <w:r w:rsidR="00205048">
        <w:t>ARM</w:t>
      </w:r>
      <w:r w:rsidR="00205048">
        <w:rPr>
          <w:rFonts w:hint="eastAsia"/>
        </w:rPr>
        <w:t>端，下面将逐一介绍工作原理。</w:t>
      </w:r>
    </w:p>
    <w:p w:rsidR="00383D19" w:rsidRDefault="00205048" w:rsidP="004E7966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6D3121">
        <w:rPr>
          <w:rFonts w:hint="eastAsia"/>
        </w:rPr>
        <w:t>当你在</w:t>
      </w:r>
      <w:proofErr w:type="spellStart"/>
      <w:r w:rsidR="006D3121">
        <w:rPr>
          <w:rFonts w:hint="eastAsia"/>
        </w:rPr>
        <w:t>pynq</w:t>
      </w:r>
      <w:proofErr w:type="spellEnd"/>
      <w:r w:rsidR="006D3121">
        <w:t xml:space="preserve"> </w:t>
      </w:r>
      <w:r w:rsidR="006D3121">
        <w:rPr>
          <w:rFonts w:hint="eastAsia"/>
        </w:rPr>
        <w:t xml:space="preserve">或 </w:t>
      </w:r>
      <w:proofErr w:type="spellStart"/>
      <w:r w:rsidR="006D3121">
        <w:rPr>
          <w:rFonts w:hint="eastAsia"/>
        </w:rPr>
        <w:t>zynq</w:t>
      </w:r>
      <w:proofErr w:type="spellEnd"/>
      <w:r w:rsidR="006D3121">
        <w:t xml:space="preserve"> </w:t>
      </w:r>
      <w:r w:rsidR="006D3121">
        <w:rPr>
          <w:rFonts w:hint="eastAsia"/>
        </w:rPr>
        <w:t>7000</w:t>
      </w:r>
      <w:r w:rsidR="006D3121">
        <w:t xml:space="preserve"> </w:t>
      </w:r>
      <w:r w:rsidR="006D3121">
        <w:rPr>
          <w:rFonts w:hint="eastAsia"/>
        </w:rPr>
        <w:t>系列成功移植前面所讲的P</w:t>
      </w:r>
      <w:r w:rsidR="006D3121">
        <w:t>YNQ</w:t>
      </w:r>
      <w:r w:rsidR="006D3121">
        <w:rPr>
          <w:rFonts w:hint="eastAsia"/>
        </w:rPr>
        <w:t>系统后，我们可以直接将数据集存放在</w:t>
      </w:r>
      <w:r w:rsidR="006D3121">
        <w:t>SD</w:t>
      </w:r>
      <w:r w:rsidR="006D3121">
        <w:rPr>
          <w:rFonts w:hint="eastAsia"/>
        </w:rPr>
        <w:t>卡上，当网络运行时，首先通过A</w:t>
      </w:r>
      <w:r w:rsidR="006D3121">
        <w:t>RM</w:t>
      </w:r>
      <w:r w:rsidR="006D3121">
        <w:rPr>
          <w:rFonts w:hint="eastAsia"/>
        </w:rPr>
        <w:t>端的app将S</w:t>
      </w:r>
      <w:r w:rsidR="006D3121">
        <w:t>D</w:t>
      </w:r>
      <w:r w:rsidR="006D3121">
        <w:rPr>
          <w:rFonts w:hint="eastAsia"/>
        </w:rPr>
        <w:t>卡的数据集加载到</w:t>
      </w:r>
      <w:r w:rsidR="006D3121">
        <w:t>DDR</w:t>
      </w:r>
      <w:r w:rsidR="006D3121">
        <w:rPr>
          <w:rFonts w:hint="eastAsia"/>
        </w:rPr>
        <w:t>中，然后分成若干B</w:t>
      </w:r>
      <w:r w:rsidR="006D3121">
        <w:t>ATCH</w:t>
      </w:r>
      <w:r w:rsidR="006D3121">
        <w:rPr>
          <w:rFonts w:hint="eastAsia"/>
        </w:rPr>
        <w:t>将其通过D</w:t>
      </w:r>
      <w:r w:rsidR="006D3121">
        <w:t>MA</w:t>
      </w:r>
      <w:r w:rsidR="006D3121">
        <w:rPr>
          <w:rFonts w:hint="eastAsia"/>
        </w:rPr>
        <w:t>总线下发到图中的P</w:t>
      </w:r>
      <w:r w:rsidR="006D3121">
        <w:t>L</w:t>
      </w:r>
      <w:r w:rsidR="006D3121">
        <w:rPr>
          <w:rFonts w:hint="eastAsia"/>
        </w:rPr>
        <w:t>侧，P</w:t>
      </w:r>
      <w:r w:rsidR="006D3121">
        <w:t>L</w:t>
      </w:r>
      <w:r w:rsidR="00462BC5">
        <w:rPr>
          <w:rFonts w:hint="eastAsia"/>
        </w:rPr>
        <w:t>侧使用一定大小来存放一张图片的所有像素信息，这里为28*28大小的图像，此外B</w:t>
      </w:r>
      <w:r w:rsidR="00462BC5">
        <w:t>RAM</w:t>
      </w:r>
      <w:r w:rsidR="00462BC5">
        <w:rPr>
          <w:rFonts w:hint="eastAsia"/>
        </w:rPr>
        <w:t>还要存储网络中的权值参数和中间运算结果。使用H</w:t>
      </w:r>
      <w:r w:rsidR="00462BC5">
        <w:t>LS</w:t>
      </w:r>
      <w:r w:rsidR="00462BC5">
        <w:rPr>
          <w:rFonts w:hint="eastAsia"/>
        </w:rPr>
        <w:t>的好处就是直接可以将其定义为数组就可以自动分配</w:t>
      </w:r>
      <w:r w:rsidR="00383D19">
        <w:rPr>
          <w:rFonts w:hint="eastAsia"/>
        </w:rPr>
        <w:t>相应</w:t>
      </w:r>
      <w:r w:rsidR="00462BC5">
        <w:rPr>
          <w:rFonts w:hint="eastAsia"/>
        </w:rPr>
        <w:t>大小的B</w:t>
      </w:r>
      <w:r w:rsidR="00462BC5">
        <w:t>RAM</w:t>
      </w:r>
      <w:r w:rsidR="00462BC5">
        <w:rPr>
          <w:rFonts w:hint="eastAsia"/>
        </w:rPr>
        <w:t>资源，然后将图像数据送入卷积引擎中计算，</w:t>
      </w:r>
      <w:r w:rsidR="00FE666D">
        <w:rPr>
          <w:rFonts w:hint="eastAsia"/>
        </w:rPr>
        <w:t>卷积计算完毕后会回写到B</w:t>
      </w:r>
      <w:r w:rsidR="00FE666D">
        <w:t>RAM</w:t>
      </w:r>
      <w:r w:rsidR="00FE666D">
        <w:rPr>
          <w:rFonts w:hint="eastAsia"/>
        </w:rPr>
        <w:t>中，然后再送入池化层和全连接层计算。计算的顺序根据Lenet5的网络顺序来实现。</w:t>
      </w:r>
      <w:r w:rsidR="004E7966">
        <w:rPr>
          <w:rFonts w:hint="eastAsia"/>
        </w:rPr>
        <w:t>由于</w:t>
      </w:r>
      <w:r w:rsidR="001226A6">
        <w:t>PYNQ-Z2</w:t>
      </w:r>
      <w:r w:rsidR="001226A6">
        <w:rPr>
          <w:rFonts w:hint="eastAsia"/>
        </w:rPr>
        <w:t>上的B</w:t>
      </w:r>
      <w:r w:rsidR="001226A6">
        <w:t>RAM</w:t>
      </w:r>
      <w:r w:rsidR="001226A6">
        <w:rPr>
          <w:rFonts w:hint="eastAsia"/>
        </w:rPr>
        <w:t>资源有限，因此每计算一层网络都会将数据回写到D</w:t>
      </w:r>
      <w:r w:rsidR="001226A6">
        <w:t>DR</w:t>
      </w:r>
      <w:r w:rsidR="001226A6">
        <w:rPr>
          <w:rFonts w:hint="eastAsia"/>
        </w:rPr>
        <w:t>3内存中，接着重写配置下一个物理引擎的参数，然后开始将刚才的数据送入到P</w:t>
      </w:r>
      <w:r w:rsidR="001226A6">
        <w:t>L</w:t>
      </w:r>
      <w:r w:rsidR="001226A6">
        <w:rPr>
          <w:rFonts w:hint="eastAsia"/>
        </w:rPr>
        <w:t>侧开始计算。</w:t>
      </w:r>
      <w:r w:rsidR="003367FA">
        <w:rPr>
          <w:rFonts w:hint="eastAsia"/>
        </w:rPr>
        <w:t>直至计算完毕。</w:t>
      </w:r>
    </w:p>
    <w:p w:rsidR="003367FA" w:rsidRDefault="003367FA" w:rsidP="004E79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:rsidR="002418A0" w:rsidRPr="00DC4151" w:rsidRDefault="002418A0" w:rsidP="004E79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 w:rsidR="002418A0" w:rsidRPr="00DC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C5640"/>
    <w:multiLevelType w:val="hybridMultilevel"/>
    <w:tmpl w:val="38DA6026"/>
    <w:lvl w:ilvl="0" w:tplc="BBD8C3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14"/>
    <w:rsid w:val="001226A6"/>
    <w:rsid w:val="00205048"/>
    <w:rsid w:val="002418A0"/>
    <w:rsid w:val="002E403A"/>
    <w:rsid w:val="003367FA"/>
    <w:rsid w:val="00383D19"/>
    <w:rsid w:val="00400B38"/>
    <w:rsid w:val="00462BC5"/>
    <w:rsid w:val="004E7966"/>
    <w:rsid w:val="005909DC"/>
    <w:rsid w:val="006D3121"/>
    <w:rsid w:val="0081002D"/>
    <w:rsid w:val="00DC4151"/>
    <w:rsid w:val="00DE7BBF"/>
    <w:rsid w:val="00FD3914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B796"/>
  <w15:chartTrackingRefBased/>
  <w15:docId w15:val="{1B9900D2-7BC0-41DD-ACED-F50CB9E6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彪 房</dc:creator>
  <cp:keywords/>
  <dc:description/>
  <cp:lastModifiedBy>彪 房</cp:lastModifiedBy>
  <cp:revision>13</cp:revision>
  <dcterms:created xsi:type="dcterms:W3CDTF">2018-12-18T07:37:00Z</dcterms:created>
  <dcterms:modified xsi:type="dcterms:W3CDTF">2018-12-18T08:03:00Z</dcterms:modified>
</cp:coreProperties>
</file>