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FR-1 Accounts, onboarding and workspaces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FR-1.1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Sign up with </w:t>
      </w:r>
      <w:r w:rsidDel="00000000" w:rsidR="00000000" w:rsidRPr="00000000">
        <w:rPr>
          <w:highlight w:val="green"/>
          <w:rtl w:val="0"/>
        </w:rPr>
        <w:t xml:space="preserve">mobile and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FR-1.2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Workspace model: one owner, invitable team members with roles (Owner, Manager, Staff, View-only)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Guided onboarding wizard: business basics, connect GBP, choose mode (autopilot or approval), pick plan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Pending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FR-1.4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business has no GBP, wizard guides creation and verification, then resumes - </w:t>
      </w:r>
      <w:r w:rsidDel="00000000" w:rsidR="00000000" w:rsidRPr="00000000">
        <w:rPr>
          <w:highlight w:val="yellow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FR-1.5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Agency accounts: many workspaces under one login, client switcher, per-client or pooled billing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a9999" w:val="clear"/>
          <w:vertAlign w:val="baseline"/>
          <w:rtl w:val="0"/>
        </w:rPr>
        <w:t xml:space="preserve">Hold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FR-1.6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White-label option: agency logo, colours and custom domain on reports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a9999" w:val="clear"/>
          <w:vertAlign w:val="baseline"/>
          <w:rtl w:val="0"/>
        </w:rPr>
        <w:t xml:space="preserve">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FR-1.8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export and account deletion on request (DPDP and GDPR)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Pending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FR-2 Subscription and billing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FR-2.1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Plans with monthly and annual billing, per-location pricing,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FR-2.2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Payment via Razorpay (UPI, cards, netbanking, e-mandate) for India; Stripe for international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FR-2.3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GST-compliant invoices (GSTIN capture, HSN/SAC, tax split) emailed and whatsapp downloadable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FR-2.4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Feature gating and usage limits by plan (locations, posts, AI credits, tracked keywords, CRM contacts) - Only for Reports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FR-2.5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Upgrade, downgrade, pause, cancel; proration; dunning (retry failed payments, email and WhatsApp reminders)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hd w:fill="ea9999" w:val="clear"/>
          <w:rtl w:val="0"/>
        </w:rPr>
        <w:t xml:space="preserve">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FR-2.6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Add-on purchases (extra locations, extra keywords, review-request SMS credits)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a9999" w:val="clear"/>
          <w:vertAlign w:val="baseline"/>
          <w:rtl w:val="0"/>
        </w:rPr>
        <w:t xml:space="preserve">Hold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FR-3 GBP connection and sync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Google OAuth 2.0 with GBP scope; list all accounts and locations the user manages; select locations to connect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Initial full import: name, address, pin, phone, website, hours, special hours, categories, attributes, services, products, description, photos, posts, reviews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Ongoing sync at least every 6 hours plus on demand; detect changes made outside GrowMatic, including Google-suggested edits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Encrypted token storage, auto-refresh, revoked-access detection with user alert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FR-3.5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Handle verification status, suspension and "needs attention" states with alerts and a fix guide </w:t>
      </w:r>
      <w:r w:rsidDel="00000000" w:rsidR="00000000" w:rsidRPr="00000000">
        <w:rPr>
          <w:rtl w:val="0"/>
        </w:rPr>
        <w:t xml:space="preserve">-  </w:t>
      </w:r>
      <w:r w:rsidDel="00000000" w:rsidR="00000000" w:rsidRPr="00000000">
        <w:rPr>
          <w:highlight w:val="yellow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FR-3.6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Duplicate listing detection (Places search by NAP) with a suggested action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Pend</w:t>
      </w:r>
      <w:r w:rsidDel="00000000" w:rsidR="00000000" w:rsidRPr="00000000">
        <w:rPr>
          <w:highlight w:val="yellow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FR-3.7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Change history: every field change stored with before, after, source (user, agent, Google) and timestamp, with one-click revert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FR-3.8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Quota-aware API client with queue, retry with backoff and per-project rate limiting - On</w:t>
      </w:r>
      <w:r w:rsidDel="00000000" w:rsidR="00000000" w:rsidRPr="00000000">
        <w:rPr>
          <w:highlight w:val="green"/>
          <w:rtl w:val="0"/>
        </w:rPr>
        <w:t xml:space="preserve">ly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FR-4 Audit engine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FR-4.1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Profile audit score (0-100) across completeness, category fit, services, attributes, photos, posts, reviews, NAP consistency, website and schema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FR-4.2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Competitor benchmark: top 3 to 5 local-pack competitors per target keyword; compare categories, review count and velocity, photo count, posting frequency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FR-4.3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Keyword research: seed from category and services, expand to "service + locality" terms, show volume estimates where available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FR-4.4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Prioritised issue list (critical, high, medium) with estimated impact and a "fix it for me" action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FR-4.5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Website audit for the linked URL: title, H1, NAP in text, embedded map, schema presence and validity, mobile and speed signals, HTTPS, indexability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FR-4.6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Automatic monthly re-audit and re-audit after major changes; score trend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FR-4.7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 lead-magnet audit page: a prospect enters a business name and gets a mini report and a sign-up prompt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FR-5 Profile optimization automation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Primary and secondary category recommendation based on competitor usage and the business's services; apply with approval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Description generator (750 characters max, first 250 carry the key message), policy-checked: no links, no promotions, no stuffing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Services and products generator: names and descriptions with natural keywords, bulk apply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Attribute completion: suggest and apply all applicable attributes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FR-5.5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Hours manager: regular, holiday and special hours; reminders for upcoming festivals and holidays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FR-5.6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Business name guard: warn on any keyword-stuffed name change; never auto-edit name, address or primary category without explicit approval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FR-5.7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Website, appointment, menu and order links with auto-added UTM parameters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FR-5.8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Service-area manager for SABs: add up to 20 areas by city or PIN code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FR-5.9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Pin accuracy check: compare the pin against the geocoded address and flag mismatch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FR-5.10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 automated edit is previewed, logged and reversible (see FR-3.7)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5. Functional requirements, part B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FR-6 Photo and media manager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FR-6.1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Upload photos and videos from web or mobile (PWA) with drag-and-drop and bulk upload; accept JPG, PNG and MP4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FR-6.2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Auto-validate against GBP specs: JPG or PNG, 10 KB to 5 MB, minimum 720x720 px, video up to 30 seconds and 75 MB; flag blur, low resolution and stock photos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Pending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Category tagging: logo, cover, exterior, interior, team, at work, product, common area, food and drink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SEO file renaming with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brand-service-locality.jpg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pattern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FR-6.5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EXIF writer: embed GPSLatitude and GPSLongitude (from the verified pin), title, description, keywords and copyright before upload, using a server-side library such as ExifTool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FR-6.6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EXIF safety: coordinates may only be the business's real location or the genuine capture location; no user-entered fake coordinates; strip personal data such as device serial and owner name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FR-6.7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EXIF reader: show existing metadata; warn if a phone photo carries a home address location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FR-6.8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Publish to GBP via the Media API; sync existing GBP and customer-uploaded photos into the library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FR-6.9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Photo cadence planner with weekly target, reminder and a mobile upload link sent to staff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FR-6.10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Photo coverage score per category with gaps highlighted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FR-6.11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Export the same geotagged and renamed images for the business website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Note for the dev team: Google generally strips or ignores EXIF data on GBP upload and the ranking impact is unproven. Keep FR-6.5 to FR-6.7 as low-cost hygiene, do not market EXIF as a ranking guarantee, and build it after the P0 media flow.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FR-7 Review management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Pull all reviews with rating, text, reviewer, date and reply status; poll at least hourly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Unified inbox with filters (rating, unreplied, keyword, sentiment), assignment to staff and status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reply drafts in the brand voice: personal, mention the service or locality naturally, apologetic and offline-friendly for negatives; approve, edit or auto-post (auto-post limited to 4 and 5 star, by user choice)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Reply SLA tracker with alerts for any review unanswered for more than 24 hours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FR-7.5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 request engine: unique short link and QR code, WhatsApp, SMS and email templates, triggered from the CRM after a completed service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FR-7.6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 pacing for steady velocity with a per-customer frequency cap; no review gating, so every customer gets the same request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FR-7.7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Sentiment and topic analysis of recurring praise and complaints, such as staff, wait time and price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FR-7.8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Flag suspected fake or policy-violating reviews and prepare a removal request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FR-7.9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 widget for the business website (embed script) showing real reviews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FR-7.10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 velocity and rating trend versus competitors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FR-7.11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Compliance guard: block purchased reviews, incentives for reviews, and templates that dictate rating or wording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FR-8 Post creation and scheduling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types What's New, Offer and Event, each with image, CTA button (Book, Order, Learn more, Sign up, Call) and link with UTM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post generator from the profile, services, offers, festivals and recent reviews; produces body up to 1,500 characters, CTA and image suggestion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FR-8.3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image creation or template graphics (brand colours, logo) with a canvas editor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Content calendar (month and week views) with drag-and-drop rescheduling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FR-8.5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Scheduler publishes at the chosen time through the Local Posts API, with retry and failure alerts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FR-8.6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Bulk plan: auto-generate 4 to 12 weeks of posts in one click for approval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FR-8.7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Recurring and evergreen post rules; auto-expire offers and events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FR-8.8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Policy checker: no phone numbers in text, no prohibited content, no excessive caps or emoji, offer dates present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FR-8.9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performance (views, clicks) stored and used to guide the next generation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FR-8.10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Cross-post to Facebook and Instagram pages through Meta APIs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FR-9 Citations and NAP consistency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FR-9.1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NAP master record per location, including variants such as abbreviations and old addresses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FR-9.2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Citation scan across core and niche directories, with name, address and phone match status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FR-9.3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Directory library by country and category (India: JustDial, Sulekha, IndiaMART, Shiksha and similar; global: Bing Places, Apple Business Connect, Yelp, Foursquare)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FR-9.4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Fix workflow: auto-submit where an API or partner aggregator exists, otherwise a guided checklist with copy-paste data and status tracking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FR-9.5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Duplicate and wrong-listing detection with a suppression or correction task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FR-9.6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Bing Places and Apple Business Connect sync via API or bulk upload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FR-9.7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Monthly citation health score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FR-10 Website and schema helpers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JSON-LD generator for LocalBusiness or a subtype with name, address, phone, geo coordinates, hours, areaServed, sameAs, hasMap, services and FAQ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FR-10.2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Delivery as copy-paste snippet, WordPress plugin, Google Tag Manager snippet or hosted JS include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FR-10.3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Schema validator against Google's rich result rules; warn about ineligible self-serving review markup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FR-10.4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Location landing page generator: SEO title, H1, unique copy, NAP, embedded map, FAQ, directions and landmarks, exported as HTML or pushed to WordPress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FR-10.5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Service-area city page generator with a duplicate-content guard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FR-10.6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Internal linking and anchor suggestions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FR-10.7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Click-to-call and WhatsApp widget with call and click tracking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FR-10.8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Search Console connection for query and page data on the location pages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6. Functional requirements, part C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FR-11 Rank tracking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FR-11.1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 keywords per location, with plan limits on keyword count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FR-11.2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Geo-grid rank checks (for example 5x5 or 7x7 points, 1 to 10 km radius) showing local-pack position per point, rendered as a heat map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FR-11.3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Scheduled scans (weekly by default) plus on-demand scans, with credit usage shown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FR-11.4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Competitor tracking: who holds positions 1 to 3 for each keyword and how that changes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FR-11.5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Rank history, share-of-voice score and movement alerts (drop of 3 or more positions)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FR-11.6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Organic (web) rank for the location landing page via Search Console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FR-11.7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Rank data provider abstraction so the SERP or Maps data source can be swapped; document cost per scan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FR-12 Analytics and reporting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Dashboard from the GBP Performance API: search views (branded versus discovery), Maps and Search impressions, calls, messages, bookings, direction requests, website clicks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Top search queries that triggered the profile, month on month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 metrics: count, average rating, velocity, response rate and response time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and photo performance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FR-12.5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GA4 integration with UTM-tagged GBP traffic, conversions and goal events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FR-12.6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 tracking: optional tracking number or click-to-call event capture, with call log and recording where legally permitted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FR-12.7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Automated monthly PDF and email report (white-label for agencies) with plain-language insights and next-month plan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FR-12.8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Date range picker, comparison to the previous period, CSV export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FR-12.9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Goal tracking: owner sets a target (for example calls per month) and sees progress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FR-12.10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Weekly WhatsApp or email digest of the three numbers that matter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FR-13 Mini CRM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Contacts with name, phone, email, source, tags, notes and consent status; import by CSV and manual add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Lead capture from GBP channels: call events, message and booking leads, website forms and click-to-call or WhatsApp widget, and a hosted enquiry form with QR code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 with stages (New, Contacted, Booked, Won, Lost) in a Kanban and list view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Activity timeline per contact: calls, messages, notes, tasks, review requests sent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FR-13.5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Tasks and follow-up reminders with due dates and assignment to staff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FR-13.6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Trigger review requests from CRM events (stage set to Won or service completed), subject to FR-7.6 pacing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FR-13.7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templates and send via WhatsApp Business API, SMS and email, with opt-out handling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FR-13.8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Source attribution: tie leads to GBP, posts, keywords and campaigns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FR-13.9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Basic revenue per lead and conversion rate reports, feeding ROI in the monthly report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FR-13.10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Appointment calendar and booking link sync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FR-13.11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Consent and DND compliance: store consent, honour opt-outs, follow TRAI and WhatsApp template rules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FR-14 AI agent and approval workflow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Agent produces a 30-day Local SEO plan per location from the audit, broken into tasks with type, risk level, estimated impact and due date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Risk classes: Low (posts, photo captions, review replies on 4 to 5 stars), Medium (services, attributes, hours, links), High (name, address, categories, description, pin); High always needs explicit approval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Approval queue with preview, diff, edit and approve or reject in one tap, on web and mobile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FR-14.4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Autopilot rules by the user, such as auto-publish approved post plans and auto-reply to 5-star reviews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FR-14.5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Task engine with job queue, scheduler, retries, idempotency and per-task status (Planned, Awaiting approval, Running, Done, Failed)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FR-14.6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Brand voice profile (tone, language, do and don't words, sample replies), including English, Hindi and Bengali output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FR-14.7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Guardrails: policy checks before any publish, hallucination control (use only facts from the profile and business notes), no fabricated claims, prices, awards or testimonials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FR-14.8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Full audit trail of AI actions with prompt, output, model, cost and user decision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FR-14.9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Learning loop: use post, review and rank outcomes to adjust future plans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FR-14.10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Chat assistant inside the app to ask questions, such as "why did calls drop last week?", answered from the workspace's data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FR-14.11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Monthly agent summary of what was done, what changed, and what needs the owner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FR-14.12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Kill switch to pause all automation per location or per workspace</w:t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FR-15 Notifications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FR-15.1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In-app, email and push (PWA) notifications; WhatsApp alerts for critical items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FR-15.2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Alert types: new review, unanswered review, approval needed, post failed, profile edited by Google or others, suspension or verification issue, payment failed, rank drop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FR-15.3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User-level preferences by channel, type and frequency; daily digest option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FR-16 Admin console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FR-16.1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Workspace and user management with search, impersonation (audited) and plan override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FR-16.2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Job monitor: queue depth, failures, retries, API quota use and per-workspace cost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FR-16.3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Plan, coupon and feature-flag management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FR-16.4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 tools: error logs per location, resync button, GBP policy flag lookup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FR-16.5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Content and prompt template management with versioning and A/B tests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FR-16.6 (P0):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Business metrics: MRR, churn, trial conversion, activation rate, cost of goods per customer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7. External interfaces and integrations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7.1 Google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Profile APIs: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Account Management, Business Information, Reviews, Media, Local Posts, Notifications (Pub/Sub for new reviews), Performance. Needs Google API access approval, so apply in week 1.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Places API and Geocoding API: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competitor discovery, pin and address validation, duplicate detection.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Maps Embed and Maps JavaScript API: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embeds and geo-grid heat map.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Console API and GA4 Data API: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query, page and conversion data.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OAuth 2.0: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sign-in and GBP authorisation; verified app and security assessment needed for sensitive scopes.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7.2 AI and data providers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API: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content, replies, audits and chat; provider-agnostic wrapper, prompt versioning, cost metering per workspace.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generation or template engine: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graphics.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SERP and Maps rank data provider: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geo-grid scans (for example DataForSEO, SerpApi or an in-house headless approach); evaluate cost per scan before choosing.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data provider: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volume estimates.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or aggregator partner: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optional, for automated directory submissions.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7.3 Communication and payments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Business Cloud API (or a BSP), SMS gateway (DLT-registered for India), email service (SES, Postmark or similar).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Razorpay and Stripe: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subscriptions, webhooks, invoices. GST invoice generation module.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7.4 Product-facing interfaces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responsive, works on mobile browsers; installable PWA.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REST API with API keys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agencies and integrations.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Webhooks (P2):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events such as review.created, lead.created, task.completed.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Embeddable assets: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 widget, enquiry form, click-to-call and WhatsApp widget, schema snippet.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WordPress plugin (P1):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schema, widgets and location pages.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8. Data model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Core entities and their key fields. The dev team should treat this as the minimum schema; every entity carries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workspace_id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Workspace: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name, plan_id, owner_user_id, status, timezone, locale, brand_voice_id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and Membership: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email, password hash or Google ID, 2FA secret, role per workspace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plan, billing cycle, status, trial_end, gateway IDs, GSTIN, next_invoice_date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GBP account ID, location ID, name, address, lat, lng, phone, website, categories, service areas, verification status, last_synced_at, automation_mode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LocationSnapshot and ChangeLog: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field, before, after, source (user, agent, Google), actor, timestamp, reverted flag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OAuthToken: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encrypted access and refresh tokens, scopes, expiry, status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and Product: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name, description, price, category, keywords, synced flag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MediaAsset: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URL, type, GBP category, original name, SEO name, EXIF lat and lng, EXIF written flag, dimensions, validation result, GBP media ID, status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GBP review ID, rating, text, reviewer, date, sentiment, topics, reply text, reply status, assignee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ReviewRequest: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contact_id, channel, link, sent_at, status, opened, reviewed (when detectable)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type, body, image, CTA, link, schedule time, status, GBP post ID, metrics, source (AI or manual), approval state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text, location_id, target area, tracked flag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RankScan and RankPoint: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scan date, grid size, radius, point lat and lng, position, top 3 competitors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place ID, name, categories, review count, rating, photo count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directory, URL, NAP match status, last checked, fix status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AuditReport and AuditIssue: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score, section scores, issue type, severity, suggested fix, status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type, risk class, payload, status, approval state, approver, scheduled_for, result, error, cost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AIRun: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task_id, model, prompt version, input hash, output, tokens, cost, policy check result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Contact, Lead, Pipeline Stage, Activity, FollowUpTask: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CRM entities with source, consent, stage and timeline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(daily time series):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location_id, date, metric, value (views, calls, directions, clicks)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and Preference: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type, channel, status, user settings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period, PDF URL, generated_at, sent_to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AuditLog: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actor, action, entity, IP, timestamp (security and admin actions)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8.1 Data rules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Soft-delete with a 30-day recovery window; hard-delete on verified request.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Per-workspace tenant isolation enforced at query level (row-level security).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retained at least 24 months; AI run logs at least 12 months.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9. Non-functional requirements, security and compliance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9.1 Performance and scalability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Dashboard pages load in under 3 seconds at the 95th percentile on a 4G connection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 10,000 locations at launch scale and horizontal scaling to 100,000 without redesign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GBP, rank and AI work runs through background queues; no long-running work in web requests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Scheduled posts publish within 5 minutes of the scheduled time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Rank scans and syncs are batched and rate-limited to stay inside provider and Google quotas</w:t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9.2 Reliability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NFR-6: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99.5% monthly uptime target for web app and API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Idempotent jobs, retries with exponential backoff, dead-letter queue and alerting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NFR-8: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Daily database backups with 30-day retention and a tested restore; RPO of 24 hours or better, RTO of 4 hours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Graceful degradation: if Google or an AI provider is down, queue and notify rather than fail silently</w:t>
      </w:r>
    </w:p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9.3 Security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OAuth tokens and API keys encrypted at rest (AES-256 or KMS), TLS 1.2+ in transit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 only the minimum Google scopes; show users exactly what access is requested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Role-based access control, tenant isolation, audited admin impersonation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OWASP Top 10 protection, input validation, rate limiting, CSRF and XSS protection, dependency scanning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Secrets in a vault, not in code; separate dev, staging and production environments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Annual third-party penetration test; required if Google demands a security assessment for sensitive scopes</w:t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9.4 Compliance and policy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NFR-16: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Google API Services User Data Policy and Limited Use requirements; publish privacy policy and terms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DPDP Act 2023 (India) consent, purpose limitation, data principal rights; GDPR if serving EU users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NFR-18: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GBP content policy enforced by the product (no fake reviews, review gating, incentives, stuffed names, fake addresses)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NFR-19: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Messaging compliance: TRAI DLT for SMS, WhatsApp template approval and opt-in, anti-spam consent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GST invoicing and records retention as per Indian law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 recording only with disclosure and local-law compliance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9.5 Usability and accessibility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Mobile-first responsive UI; core flows (approve a task, reply to a review, upload a photo) usable on a phone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Plain-language UI for non-technical owners; every automated action explained in one sentence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WCAG 2.1 AA for core screens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Languages: English at launch; Hindi and Bengali content generation from MVP, UI localisation in V2</w:t>
      </w:r>
    </w:p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tl w:val="0"/>
        </w:rPr>
        <w:t xml:space="preserve">9.6 Observability and maintainability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NFR-26: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Centralised logging, metrics and tracing; error tracking with alerts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Feature flags and staged rollouts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NFR-28: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Automated tests: unit coverage on core services, integration tests for Google, billing and AI flows with mocks, and end-to-end tests for onboarding and posting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NFR-29: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CI/CD with automated migrations and rollback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NFR-30: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Documented API and runbooks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10. Subscription plans and feature gating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Proposed structure for dev to implement as configurable data, not hard-coded. Limits and prices are placeholders for the founders to finalise; the system must let admins change them without a release.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Starter (1 location):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and monthly re-audit, profile optimization with approval mode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posts per month, 50 AI credits, review inbox and AI replies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tracked keywords with a monthly geo-grid scan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analytics and monthly report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 up to 250 contacts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(1 location):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in Starter plus autopilot mode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posts per month, 200 AI credits, review request engine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tracked keywords with weekly geo-grid scans, competitor tracking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scan and fixes, schema and landing page generator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 up to 2,000 contacts with WhatsApp and SMS templates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(up to 3 locations):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in Growth plus unlimited posts within fair use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tracked keywords, GA4 and Search Console integration, call tracking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chat assistant, white-label reports, priority support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Agency (10 or more workspaces):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Multi-workspace dashboard, white-label with custom domain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Pooled credits, client billing, API and webhooks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or 14 days with audit and a limited agent plan, no card or UPI mandate required at start (founder decision, see open questions)</w:t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10.1 Metered resources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credits (content, replies, images)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Geo-grid scans and tracked keywords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Outbound WhatsApp and SMS messages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 and team seats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must see cost per workspace to keep gross margin positive</w:t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11. Release phasing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MVP proves one promise: connect GBP, get an audit, and have the agent keep the profile active with posts, review replies and a monthly report. Everything else follows.</w:t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11.1 MVP (P0 scope)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to start: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Google GBP API access application submitted and approved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and workspaces, onboarding, subscription billing with GST invoices (FR-1, FR-2)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GBP connect, sync, change history and revert (FR-3)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engine with competitor benchmark and keyword research (FR-4.1 to FR-4.4, FR-4.6)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optimization with approval workflow (FR-5)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 upload, validation and publish (FR-6.1 to FR-6.4, FR-6.8)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inbox, AI replies, review request link and QR (FR-7.1 to FR-7.6, FR-7.11)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generator, calendar and scheduler (FR-8.1, FR-8.2, FR-8.4 to FR-8.6, FR-8.8)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Geo-grid rank tracking, basic (FR-11.1 to FR-11.3, FR-11.7)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dashboard and monthly report (FR-12.1 to FR-12.4, FR-12.7, FR-12.8)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CRM core: contacts, leads, pipeline, tasks, review-request trigger (FR-13.1 to FR-13.6)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agent: 30-day plan, risk classes, approval queue, guardrails, audit trail, kill switch (FR-14.1 to FR-14.8, FR-14.12)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 and basic admin console (FR-15, FR-16 P0 items)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generator (FR-10.1)</w:t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11.2 V1 (P1 scope)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EXIF writer and reader, photo cadence and coverage (FR-6.5 to FR-6.7, FR-6.9 to FR-6.11)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audit, landing page generator, WordPress plugin, widgets (FR-4.5, FR-10)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scan and fix workflow (FR-9)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 rank tracking, share of voice, alerts (FR-11.4 to FR-11.6)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GA4, Search Console, call tracking, goals, weekly digest (FR-12.5, FR-12.6, FR-12.9, FR-12.10)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and SMS in CRM, attribution, ROI reports (FR-13.7 to FR-13.9, FR-13.11)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Agency accounts, learning loop, AI chat assistant (FR-1.5, FR-14.9 to FR-14.11)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detection, service-area manager, pin check (FR-3.6, FR-5.8, FR-5.9)</w:t>
      </w:r>
    </w:p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11.3 V2 (P2 scope)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White-label with custom domain, public audit lead-magnet, public API and webhooks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 Places and Apple Business Connect sync, Meta cross-posting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Service-area city pages, internal linking suggestions, booking calendar sync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localisation in Hindi and Bengali, coupons and referrals</w:t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12. Risks, open questions and dev cross-check</w:t>
      </w:r>
    </w:p>
    <w:p w:rsidR="00000000" w:rsidDel="00000000" w:rsidP="00000000" w:rsidRDefault="00000000" w:rsidRPr="00000000" w14:paraId="00000130">
      <w:pPr>
        <w:pStyle w:val="Heading3"/>
        <w:rPr/>
      </w:pPr>
      <w:r w:rsidDel="00000000" w:rsidR="00000000" w:rsidRPr="00000000">
        <w:rPr>
          <w:rtl w:val="0"/>
        </w:rPr>
        <w:t xml:space="preserve">12.1 Key risks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API access and quotas: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approval can take weeks and quotas cap scale. Mitigation: apply immediately, build quota-aware queues, cache aggressively.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policy and suspension risk: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automated edits to name, address or categories can trigger suspension. Mitigation: risk classes, mandatory approval for High risk, revert, policy checks.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policy: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gating or incentives violate policy. Mitigation: FR-7.6 and FR-7.11 built in and tested.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EXIF value is unproven: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Google strips or ignores it on GBP uploads. Mitigation: ship as P1 hygiene, no ranking claims in marketing.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quality and hallucination: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wrong facts in posts or replies harm the business. Mitigation: facts-only grounding, approval defaults, audit trail.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data cost: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geo-grid scans are expensive per point. Mitigation: provider abstraction, scan credits per plan, caching, cost per workspace in admin.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 compliance: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WhatsApp, SMS and call recording have consent rules. Mitigation: consent fields, opt-out, approved templates, DLT registration.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 pressure: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AI, rank and messaging costs scale with usage. Mitigation: metered credits and per-workspace cost tracking.</w:t>
      </w:r>
    </w:p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12.2 Open questions for founders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plan names, limits and prices in INR and USD?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card or UPI mandate required at trial start, or is the trial free of payment details?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rank data provider and budget per scan?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agency plan in V1 or V2?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WordPress plugin in V1, or schema snippet and GTM only?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for AI output at launch: English only, or Hindi and Bengali from day one?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verticals do we target first (clinics, coaching institutes, salons, restaurants), so templates and categories are tuned for them?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 region and data residency requirement for Indian customers?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White-label for Desun Technology's own agency work from day one?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12.3 Dev cross-check checklist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Ask the dev team to confirm each point in writing before estimation: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Google GBP API access: applied, approved, and quota numbers noted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Every P0 requirement ID has an owner, an estimate and a test case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Risk classes (FR-14.2) enforced in code, not just in the UI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Change history and revert (FR-3.7) works for every field the agent can edit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Review request flow contains no gating or incentive logic (FR-7.6, FR-7.11)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Photo validation matches current GBP media specs (FR-6.2)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EXIF write uses only real coordinates and strips personal metadata (FR-6.5, FR-6.6)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Scheduler meets the 5-minute publish target and retries failures (NFR-4, FR-8.5)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Billing handles failed payments, proration, GST invoices and webhooks idempotently (FR-2)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Tenant isolation verified by tests (NFR-12)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Token encryption and revoked-access handling tested (FR-3.4, NFR-10)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Kill switch pauses all queued jobs for a location or workspace (FR-14.12)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AI outputs pass policy checks and are grounded in profile data (FR-14.7)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Monthly report generates automatically with correct period data (FR-12.7)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DPDP data export and delete flows work (FR-1.8)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Monitoring, alerts, backups and a restore test are in place (NFR-8, NFR-26)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w37oGFz94p2kLp3eEMRWXEuLA==">CgMxLjA4AHIhMW9uRDhJX3R4VFJTTktQczFkalNRV3NRbUVFNW5tZVpI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