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Emergency App - Image Recognise Poison / drugs and auto chat to give instruction else live chat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Elderly App - Call Ambulance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Training simulation - to study the weakness of the regulars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All In 1 Social media app - To monitor and accept submission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Location Prone to Accident - QR code scan (how to get people onboard)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Team Dividing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Discuss First - 1 - 2hour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Charles - Ernest ( 4 hr - 8)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Development (Joshua, Daniel, Henry) - Sat 8pm ( Finalised)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Charles Join Back Develop at 1pm Sat after prototype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Ernest - Slides and support us when he is done with the slides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Ernest - Slides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Charles - Prototype ( 4 hour - 24 hour)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