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AI in Fraud Detection: A Case Study of JPMorgan Chase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Fraud is a growing issue in the banking world, costing financial institutions billions of dollars every year. With the rise of online transactions and digital banking, criminals have developed more advanced methods to commit fraud. To fight this, banks are turning to AI to detect fraudulent activities before they cause serious damage. One major financial institution using AI for fraud detection is JPMorgan Chase. By using AI, the bank can analyze large amounts of data, identify suspicious transactions, and prevent fraudulent activities in real-time. AI has become a crucial tool in fraud detection because it can process thousands of transactions in seconds, which is obviously something human analysts would struggle to accomplish efficiently on their own. Traditional fraud detection methods were relied on rule-based systems, meaning that banks would flag transactions that met certain predefined conditions. But, these older methods were usually ineffective because hackers would quickly find ways to bypass them. AI, particularly machine learning, allows banks to keep up with the unfortunately constantly evolving fraud tactics, improving security and protecting customers' money.</w:t>
      </w:r>
    </w:p>
    <w:p w:rsidR="00000000" w:rsidDel="00000000" w:rsidP="00000000" w:rsidRDefault="00000000" w:rsidRPr="00000000" w14:paraId="00000004">
      <w:pPr>
        <w:ind w:firstLine="720"/>
        <w:rPr/>
      </w:pPr>
      <w:r w:rsidDel="00000000" w:rsidR="00000000" w:rsidRPr="00000000">
        <w:rPr>
          <w:rtl w:val="0"/>
        </w:rPr>
        <w:t xml:space="preserve">JPMorgan Chase employs many AI technologies to enhance their fraud detection. The technologies work together to analyze customer transactions, detect anomalies, and stop fraud before it happens.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Machine Learning Algorithms: Machine learning plays a main role in JPMorgan Chase’s fraud detection system. ML models are trained on historical transaction data to recognize patterns associated with fraudulent activity. With time, these models improve their detection accuracy by learning from new data, making them more effective in identifying fraud.</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Neural Networks: Deep learning techniques, like neural networks, allow AI systems to process large amounts of transaction data and detect the hidden fraud patterns that simpler models might miss. These networks can analyze a customer’s typical spending behavior and identify transactions that seem suspicious.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Natural Language Processing (NLP): AI-powered NLP is used to analyze text data from emails, chat conversations, and social media interactions to identify fraudulent behavior. For ex, scammers often use phishing emails to trick customers into providing sensitive banking information. NLP helps detect these fraud attempts before any damage is done.</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Anomaly Detection Systems: AI-driven anomaly detection helps spot unusual behavior that may indicate fraud. If a customer who typically makes small purchases in their hometown suddenly tries to withdraw a large sum of money from another country, the system flags the transaction and may block it for further review.</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Blockchain and AI Integration: JPMorgan Chase is now exploring the combination of blockchain and AI in order to improve their fraud prevention. Blockchain is known for being secure, making it harder for fraudsters to interfere with transactions. When combined with AI, it strengthens security by creating a record of financial transactions that no one can change. </w:t>
      </w:r>
    </w:p>
    <w:p w:rsidR="00000000" w:rsidDel="00000000" w:rsidP="00000000" w:rsidRDefault="00000000" w:rsidRPr="00000000" w14:paraId="0000000A">
      <w:pPr>
        <w:ind w:firstLine="720"/>
        <w:rPr/>
      </w:pPr>
      <w:r w:rsidDel="00000000" w:rsidR="00000000" w:rsidRPr="00000000">
        <w:rPr>
          <w:rtl w:val="0"/>
        </w:rPr>
        <w:t xml:space="preserve">The use of AI in fraud detection has given JPMorgan Chase many benefits, making their financial security measures stronger than ever. One of the biggest advantages of AI is the ability to help fraud detection accuracy. Traditional fraud detection systems can produced false positives, incorrectly flagging actual legitemate transactions as fraud. AI has significantly reduced false positives while at the same time increasing the bank’s ability to detect real fraudulent activities. Reports suggest that AI-driven fraud detection has increased efficiency by over 50% compared to older methods. AI also allows for real-time fraud prevention. In the past, fraud was often detected only after the transaction had been completed, making it difficult for banks to recover lost funds. Now, AI can identify fraudulent activities as they happen, enabling JPMorgan Chase to block suspicious transactions immediately and protect customers from financial losses. Also, the automation of fraud detection has led to major cost savings for the bank. Hiring human analysts to manually review transactions is expensive and time-consuming. AI eliminates the need for excessive manual work, allowing employees to focus on more complex cases. This has saved JPMorgan Chase millions of dollars to the company. Also, AI helps enhance customer trust and satisfaction. With less false positives and better fraud prevention, customers may feel more confident in their banking security measures. No one wants to deal with the stress of a vulnerable account, and AI plays a crucial role in preventing situations like that. Lastly, AI systems are adaptable. Fraudsters constantly develop new techniques to bypass security measures, but AI models can quickly learn and adjust to new fraud patterns. This adaptability helps banks remain one step ahead of cybercriminals and their attacks.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Challenges in AI Implementation</w:t>
      </w:r>
    </w:p>
    <w:p w:rsidR="00000000" w:rsidDel="00000000" w:rsidP="00000000" w:rsidRDefault="00000000" w:rsidRPr="00000000" w14:paraId="0000000D">
      <w:pPr>
        <w:ind w:firstLine="720"/>
        <w:rPr/>
      </w:pPr>
      <w:r w:rsidDel="00000000" w:rsidR="00000000" w:rsidRPr="00000000">
        <w:rPr>
          <w:rtl w:val="0"/>
        </w:rPr>
        <w:t xml:space="preserve">Despite its many benefits, implementing AI for fraud detection is not without its challenges. Financial institutions like JPMorgan Chase must address several key issues to maximize the effectiveness of AI-driven fraud prevention. One major concern is data privacy and security. AI relies on massive amounts of customer data to function properly, but this raises ethical and legal concerns. Regulations like the General Data Protection Regulation (GDPR) and the California Consumer Privacy Act (CCPA) require banks to handle personal data responsibly. Ensuring compliance with these laws while still using AI effectively is a significant challenge. Another issue is false positives. Although AI has improved fraud detection accuracy, it is not perfect. Sometimes, legitimate transactions are mistakenly flagged as fraudulent, causing inconvenience for customers. A wrongly blocked transaction can lead to frustration, especially if the customer needs urgent access to their funds.</w:t>
      </w:r>
    </w:p>
    <w:p w:rsidR="00000000" w:rsidDel="00000000" w:rsidP="00000000" w:rsidRDefault="00000000" w:rsidRPr="00000000" w14:paraId="0000000E">
      <w:pPr>
        <w:rPr/>
      </w:pPr>
      <w:r w:rsidDel="00000000" w:rsidR="00000000" w:rsidRPr="00000000">
        <w:rPr>
          <w:rtl w:val="0"/>
        </w:rPr>
        <w:t xml:space="preserve">The high cost of implementing AI is also a concern. Developing and maintaining AI fraud detection systems requires significant investment in technology, infrastructure, and skilled professionals. Smaller financial institutions may struggle to afford such advanced systems.</w:t>
      </w:r>
    </w:p>
    <w:p w:rsidR="00000000" w:rsidDel="00000000" w:rsidP="00000000" w:rsidRDefault="00000000" w:rsidRPr="00000000" w14:paraId="0000000F">
      <w:pPr>
        <w:rPr/>
      </w:pPr>
      <w:r w:rsidDel="00000000" w:rsidR="00000000" w:rsidRPr="00000000">
        <w:rPr>
          <w:rtl w:val="0"/>
        </w:rPr>
        <w:t xml:space="preserve">Additionally, fraudsters are constantly evolving their tactics. As AI gets better at detecting fraud, criminals find new ways to bypass security measures. This means banks must continuously update their AI models, which requires ongoing research and development.</w:t>
      </w:r>
    </w:p>
    <w:p w:rsidR="00000000" w:rsidDel="00000000" w:rsidP="00000000" w:rsidRDefault="00000000" w:rsidRPr="00000000" w14:paraId="00000010">
      <w:pPr>
        <w:rPr/>
      </w:pPr>
      <w:r w:rsidDel="00000000" w:rsidR="00000000" w:rsidRPr="00000000">
        <w:rPr>
          <w:rtl w:val="0"/>
        </w:rPr>
        <w:t xml:space="preserve">Regulatory compliance is another challenge. Governments and financial authorities have strict regulations regarding the use of AI in banking. JPMorgan Chase must ensure that its AI-driven fraud detection systems comply with all legal requirements while still being effective.</w:t>
      </w:r>
    </w:p>
    <w:p w:rsidR="00000000" w:rsidDel="00000000" w:rsidP="00000000" w:rsidRDefault="00000000" w:rsidRPr="00000000" w14:paraId="00000011">
      <w:pPr>
        <w:ind w:firstLine="720"/>
        <w:rPr/>
      </w:pPr>
      <w:r w:rsidDel="00000000" w:rsidR="00000000" w:rsidRPr="00000000">
        <w:rPr>
          <w:rtl w:val="0"/>
        </w:rPr>
        <w:t xml:space="preserve">JPMorgan Chase’s use of AI in fraud detection demonstrates the power of advanced technology in securing financial transactions. Machine learning, neural networks, and other AI-driven tools have significantly improved fraud detection accuracy, reduced financial losses, and enhanced customer trust. However, challenges such as data privacy concerns, implementation costs, and evolving fraud techniques must be carefully managed.</w:t>
      </w:r>
    </w:p>
    <w:p w:rsidR="00000000" w:rsidDel="00000000" w:rsidP="00000000" w:rsidRDefault="00000000" w:rsidRPr="00000000" w14:paraId="00000012">
      <w:pPr>
        <w:rPr/>
      </w:pPr>
      <w:r w:rsidDel="00000000" w:rsidR="00000000" w:rsidRPr="00000000">
        <w:rPr>
          <w:rtl w:val="0"/>
        </w:rPr>
        <w:t xml:space="preserve">For other financial institutions considering AI for fraud detection, it is essential to invest in high-quality AI models that can adapt to new fraud patterns. Banks must also balance automation with human oversight to minimize errors and ensure compliance with data </w:t>
      </w:r>
    </w:p>
    <w:p w:rsidR="00000000" w:rsidDel="00000000" w:rsidP="00000000" w:rsidRDefault="00000000" w:rsidRPr="00000000" w14:paraId="00000013">
      <w:pPr>
        <w:rPr/>
      </w:pPr>
      <w:r w:rsidDel="00000000" w:rsidR="00000000" w:rsidRPr="00000000">
        <w:rPr>
          <w:rtl w:val="0"/>
        </w:rPr>
        <w:t xml:space="preserve">privacy regulations. Regular updates and improvements to AI systems are necessary to stay ahead of cybercriminals. If these challenges are addressed, AI can continue to revolutionize fraud detection, making banking safer and more efficient for customers and financial institutions alike.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References</w:t>
      </w:r>
    </w:p>
    <w:p w:rsidR="00000000" w:rsidDel="00000000" w:rsidP="00000000" w:rsidRDefault="00000000" w:rsidRPr="00000000" w14:paraId="00000017">
      <w:pPr>
        <w:rPr/>
      </w:pPr>
      <w:r w:rsidDel="00000000" w:rsidR="00000000" w:rsidRPr="00000000">
        <w:rPr>
          <w:rtl w:val="0"/>
        </w:rPr>
        <w:t xml:space="preserve">- JPMorgan Chase &amp; Co. (2023). AI in Banking Fraud Detection. Retrieved from [</w:t>
      </w:r>
      <w:hyperlink r:id="rId6">
        <w:r w:rsidDel="00000000" w:rsidR="00000000" w:rsidRPr="00000000">
          <w:rPr>
            <w:color w:val="1155cc"/>
            <w:u w:val="single"/>
            <w:rtl w:val="0"/>
          </w:rPr>
          <w:t xml:space="preserve">https://www.jpmorgan.com/insights/payments/payments-optimization/ai-payments-efficiency-fraud-reduction</w:t>
        </w:r>
      </w:hyperlink>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Nature.com. (2023). Machine Learning for Financial Fraud Detection. </w:t>
      </w:r>
      <w:hyperlink r:id="rId7">
        <w:r w:rsidDel="00000000" w:rsidR="00000000" w:rsidRPr="00000000">
          <w:rPr>
            <w:color w:val="1155cc"/>
            <w:u w:val="single"/>
            <w:rtl w:val="0"/>
          </w:rPr>
          <w:t xml:space="preserve">https://www.nature.com/articles/s41599-024-03606-0</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hyperlink r:id="rId8">
        <w:r w:rsidDel="00000000" w:rsidR="00000000" w:rsidRPr="00000000">
          <w:rPr>
            <w:color w:val="1155cc"/>
            <w:u w:val="single"/>
            <w:rtl w:val="0"/>
          </w:rPr>
          <w:t xml:space="preserve">https://digitaldefynd.com/IQ/jp-morgan-using-ai-case-study/#:~:text=JPMorgan%20Chase%20implemented%20advanced%20AI,anomalies%2C%20and%20flag%20suspicious%20activities.</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4105275" cy="347662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0527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731200" cy="36957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6957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jpmorgan.com/insights/payments/payments-optimization/ai-payments-efficiency-fraud-reduction" TargetMode="External"/><Relationship Id="rId7" Type="http://schemas.openxmlformats.org/officeDocument/2006/relationships/hyperlink" Target="https://www.nature.com/articles/s41599-024-03606-0" TargetMode="External"/><Relationship Id="rId8" Type="http://schemas.openxmlformats.org/officeDocument/2006/relationships/hyperlink" Target="https://digitaldefynd.com/IQ/jp-morgan-using-ai-case-study/#:~:text=JPMorgan%20Chase%20implemented%20advanced%20AI,anomalies%2C%20and%20flag%20suspicious%20activ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