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Jupyter Notebook Adventure</w:t>
      </w:r>
    </w:p>
    <w:p w:rsidR="00000000" w:rsidDel="00000000" w:rsidP="00000000" w:rsidRDefault="00000000" w:rsidRPr="00000000" w14:paraId="0000000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I embarked on a journey into the world of Jupyter Notebooks and GitHub. First things first, I set up my own GitHub account. I discovered that it's an interesting space where I’m able to store all my coding creations. The process was quick, and gave me a chance to explore the GitHub dashboard, where I learned about repositories, issues, and pull requests. Next, I created a new repository called "jupyter-exploration." My very own little coding project at home. I even made my first commit by editing the README file. Which made me feel as if I was leaving a note for others saying, "Hey, I was here!" Part two of my adventure involved installing Jupyter Notebooks. After a bit of downloading and installing magic, I launched the Jupyter Notebook from the Anaconda Navigator.</w:t>
      </w:r>
    </w:p>
    <w:p w:rsidR="00000000" w:rsidDel="00000000" w:rsidP="00000000" w:rsidRDefault="00000000" w:rsidRPr="00000000" w14:paraId="00000003">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my first notebook, "My_First_Notebook," almost felt like opening a blank canvas for coding art. I learned about cells – the building blocks of Jupyter Notebooks. Some cells are for code (like telling the computer what to do), and others are for text (like explaining what I'm doing). I’d say becoming increasingly familiar with the basic operations in Jupyter Notebook were my ABCs to coding, so I definitely enjoyed the opportunity to do so. I wrote simple code, like printing "Hello, World!" (which seems to be a classic greeting in the coding world). I also figured out how to create and format a markdown cell, so in other words, I got to add a fancy note to my code. The highlight was saving and sharing my masterpiece through GitHub. I saved my notebook and then uploaded it to my "jupyter-exploration" repository on GitHub. I’m adding that to my mental list of coding milestones; first creation I got to put on display for the whole coding community to see.</w:t>
      </w:r>
    </w:p>
    <w:p w:rsidR="00000000" w:rsidDel="00000000" w:rsidP="00000000" w:rsidRDefault="00000000" w:rsidRPr="00000000" w14:paraId="0000000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adventure, I got the chance to discover the power of version control with GitHub and the magic of interactive computing with Jupyter Notebooks. There was a moment in which I had to figure out how to upload my Jupyter Notebook to my GitHub repository, which was the real challenge. And although I was confused at first, I decided to take the initiative of searching for help and managed to find a wonderfully useful YouTube video. Following the steps, I successfully uploaded my notebook – a moment of triumph! So yes, challenges definitely came my way, but with a bit of determination and a helpful video, I conquered them. Now, I'm ready for more coding adventures, armed with new skills and a GitHub repository I can call my own. </w:t>
      </w: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