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Tesla Optimus robot</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820"/>
        <w:gridCol w:w="1890"/>
        <w:gridCol w:w="1800"/>
        <w:gridCol w:w="1800"/>
        <w:tblGridChange w:id="0">
          <w:tblGrid>
            <w:gridCol w:w="690"/>
            <w:gridCol w:w="2820"/>
            <w:gridCol w:w="189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 &amp; Interesting Trivia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Tesla Optimus robot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-It has a brain too, which is a central computer located in its torso;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-Elon Musk sets 2026 Optimus sale date;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goal is let it do anything that a human can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11111"/>
                <w:sz w:val="24"/>
                <w:szCs w:val="24"/>
                <w:highlight w:val="white"/>
                <w:rtl w:val="0"/>
              </w:rPr>
              <w:t xml:space="preserve">general-purpose robotic humanoid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22222"/>
                <w:sz w:val="24"/>
                <w:szCs w:val="24"/>
                <w:highlight w:val="white"/>
                <w:rtl w:val="0"/>
              </w:rPr>
              <w:t xml:space="preserve">can hold approximately 45 pounds. The Tesla robot can also lift up to 150 pounds.Big battery to support a full day 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1155cc"/>
                  <w:u w:val="single"/>
                  <w:rtl w:val="0"/>
                </w:rPr>
                <w:t xml:space="preserve">Bing Videos</w:t>
              </w:r>
            </w:hyperlink>
            <w:r w:rsidDel="00000000" w:rsidR="00000000" w:rsidRPr="00000000">
              <w:rPr>
                <w:rtl w:val="0"/>
              </w:rPr>
              <w:t xml:space="preserve"> from 30sec</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Robonaut (NASA)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Project Name and Interesting trivia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Project purpose and classification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Project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-R2 (Robonaut 2) was the first </w:t>
            </w:r>
          </w:p>
          <w:p w:rsidR="00000000" w:rsidDel="00000000" w:rsidP="00000000" w:rsidRDefault="00000000" w:rsidRPr="00000000" w14:paraId="0000001E">
            <w:pPr>
              <w:rPr/>
            </w:pPr>
            <w:r w:rsidDel="00000000" w:rsidR="00000000" w:rsidRPr="00000000">
              <w:rPr>
                <w:rtl w:val="0"/>
              </w:rPr>
              <w:t xml:space="preserve">Robot In space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-Designed at the NASA Johnson space center in Houston, Texas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-Each of the robot's arms can hold 20 pounds in any 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Dextrous Humanoid robot that assists astronauts (Cobot) and completes high risk tasks that humans are unable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-Dexterous manipulation</w:t>
            </w:r>
          </w:p>
          <w:p w:rsidR="00000000" w:rsidDel="00000000" w:rsidP="00000000" w:rsidRDefault="00000000" w:rsidRPr="00000000" w14:paraId="00000025">
            <w:pPr>
              <w:rPr/>
            </w:pPr>
            <w:r w:rsidDel="00000000" w:rsidR="00000000" w:rsidRPr="00000000">
              <w:rPr>
                <w:rtl w:val="0"/>
              </w:rPr>
              <w:t xml:space="preserve">-Human-Robot collaboration</w:t>
            </w:r>
          </w:p>
          <w:p w:rsidR="00000000" w:rsidDel="00000000" w:rsidP="00000000" w:rsidRDefault="00000000" w:rsidRPr="00000000" w14:paraId="00000026">
            <w:pPr>
              <w:rPr/>
            </w:pPr>
            <w:r w:rsidDel="00000000" w:rsidR="00000000" w:rsidRPr="00000000">
              <w:rPr>
                <w:rtl w:val="0"/>
              </w:rPr>
              <w:t xml:space="preserve">-Autonomous operation </w:t>
            </w:r>
          </w:p>
          <w:p w:rsidR="00000000" w:rsidDel="00000000" w:rsidP="00000000" w:rsidRDefault="00000000" w:rsidRPr="00000000" w14:paraId="00000027">
            <w:pPr>
              <w:rPr/>
            </w:pPr>
            <w:r w:rsidDel="00000000" w:rsidR="00000000" w:rsidRPr="00000000">
              <w:rPr>
                <w:rtl w:val="0"/>
              </w:rPr>
              <w:t xml:space="preserve">-Mobility</w:t>
            </w:r>
          </w:p>
          <w:p w:rsidR="00000000" w:rsidDel="00000000" w:rsidP="00000000" w:rsidRDefault="00000000" w:rsidRPr="00000000" w14:paraId="00000028">
            <w:pPr>
              <w:rPr/>
            </w:pPr>
            <w:r w:rsidDel="00000000" w:rsidR="00000000" w:rsidRPr="00000000">
              <w:rPr>
                <w:rtl w:val="0"/>
              </w:rPr>
              <w:t xml:space="preserve">-Environmental capability</w:t>
            </w:r>
          </w:p>
          <w:p w:rsidR="00000000" w:rsidDel="00000000" w:rsidP="00000000" w:rsidRDefault="00000000" w:rsidRPr="00000000" w14:paraId="00000029">
            <w:pPr>
              <w:rPr/>
            </w:pPr>
            <w:r w:rsidDel="00000000" w:rsidR="00000000" w:rsidRPr="00000000">
              <w:rPr>
                <w:rtl w:val="0"/>
              </w:rPr>
              <w:t xml:space="preserve">-Telepresence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https://www.youtube.com/watch?v=2tnlIGE1PvU&amp;t=48s</w:t>
              </w:r>
            </w:hyperlink>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Pepper by SoftBank Robotics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955"/>
        <w:gridCol w:w="1800"/>
        <w:gridCol w:w="1800"/>
        <w:gridCol w:w="1800"/>
        <w:tblGridChange w:id="0">
          <w:tblGrid>
            <w:gridCol w:w="645"/>
            <w:gridCol w:w="2955"/>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 and Trivia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Purpose &amp;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Pepper by SoftBank Robotics developed in 2014.</w:t>
            </w:r>
          </w:p>
          <w:p w:rsidR="00000000" w:rsidDel="00000000" w:rsidP="00000000" w:rsidRDefault="00000000" w:rsidRPr="00000000" w14:paraId="00000037">
            <w:pPr>
              <w:widowControl w:val="0"/>
              <w:spacing w:line="240" w:lineRule="auto"/>
              <w:rPr/>
            </w:pPr>
            <w:r w:rsidDel="00000000" w:rsidR="00000000" w:rsidRPr="00000000">
              <w:rPr>
                <w:rtl w:val="0"/>
              </w:rPr>
              <w:t xml:space="preserve">In 2018, a Pepper robot working in a Scottish grocery store was ‘fired’ after a week due to customers not wanting to interact with it due to discomfort and loud surroundings making communication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Semi-humanoid mobile robot designed to interact with humans, provide information and gather data from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Pepper has a wide range of applications and is used in commercial applications as well as in homes. Pepper interacts with humans collecting data from them including emotional cues and what was talked about. In retail applications, the robot can sell, upsell and answer questions using the interaction data as it continues. In hospitality and medical settings, Pepper can provide information and schedule appointments. In home and educational settings, Pepper can be used as an assistant and to provide interactive information on its screen.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https://www.youtube.com/watch?v=osD6O4LAcpo</w:t>
            </w:r>
          </w:p>
        </w:tc>
      </w:tr>
    </w:tbl>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ng.com/videos/riverview/relatedvideo?q=tesla+optimus+robot+what+can+it+do&amp;mid=99B1E10C4A75BC0E427899B1E10C4A75BC0E4278&amp;FORM=VIRE" TargetMode="External"/><Relationship Id="rId7" Type="http://schemas.openxmlformats.org/officeDocument/2006/relationships/hyperlink" Target="https://www.youtube.com/watch?v=2tnlIGE1PvU&amp;t=4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