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890" w:rsidRPr="00BC180D" w:rsidRDefault="00243890" w:rsidP="00243890">
      <w:pPr>
        <w:jc w:val="center"/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使用案例規格</w:t>
      </w:r>
    </w:p>
    <w:p w:rsidR="00B612C1" w:rsidRPr="00BC180D" w:rsidRDefault="00243890">
      <w:pPr>
        <w:rPr>
          <w:rFonts w:asciiTheme="majorEastAsia" w:eastAsiaTheme="majorEastAsia" w:hAnsiTheme="majorEastAsia"/>
          <w:b/>
          <w:bCs/>
          <w:sz w:val="28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28"/>
          <w:szCs w:val="44"/>
        </w:rPr>
        <w:t xml:space="preserve">使用案例: </w:t>
      </w:r>
      <w:r w:rsidR="00EF4976" w:rsidRPr="00BC180D">
        <w:rPr>
          <w:rFonts w:asciiTheme="majorEastAsia" w:eastAsiaTheme="majorEastAsia" w:hAnsiTheme="majorEastAsia" w:hint="eastAsia"/>
          <w:b/>
          <w:bCs/>
          <w:sz w:val="28"/>
          <w:szCs w:val="44"/>
        </w:rPr>
        <w:t>行事曆功能</w:t>
      </w:r>
    </w:p>
    <w:p w:rsidR="00243890" w:rsidRPr="00BC180D" w:rsidRDefault="00243890">
      <w:pPr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 xml:space="preserve">簡述: </w:t>
      </w:r>
    </w:p>
    <w:p w:rsidR="00243890" w:rsidRPr="00BC180D" w:rsidRDefault="00243890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 xml:space="preserve">   </w:t>
      </w:r>
      <w:r w:rsidRPr="00BC180D">
        <w:rPr>
          <w:rFonts w:asciiTheme="majorEastAsia" w:eastAsiaTheme="majorEastAsia" w:hAnsiTheme="majorEastAsia" w:hint="eastAsia"/>
          <w:szCs w:val="32"/>
        </w:rPr>
        <w:t>使用者可以</w:t>
      </w:r>
      <w:r w:rsidR="00EF4976" w:rsidRPr="00BC180D">
        <w:rPr>
          <w:rFonts w:asciiTheme="majorEastAsia" w:eastAsiaTheme="majorEastAsia" w:hAnsiTheme="majorEastAsia" w:hint="eastAsia"/>
          <w:szCs w:val="32"/>
        </w:rPr>
        <w:t>使用</w:t>
      </w:r>
      <w:r w:rsidR="007851AA" w:rsidRPr="00BC180D">
        <w:rPr>
          <w:rFonts w:asciiTheme="majorEastAsia" w:eastAsiaTheme="majorEastAsia" w:hAnsiTheme="majorEastAsia" w:hint="eastAsia"/>
          <w:szCs w:val="32"/>
        </w:rPr>
        <w:t>手機</w:t>
      </w:r>
      <w:r w:rsidR="00EF4976" w:rsidRPr="00BC180D">
        <w:rPr>
          <w:rFonts w:asciiTheme="majorEastAsia" w:eastAsiaTheme="majorEastAsia" w:hAnsiTheme="majorEastAsia" w:hint="eastAsia"/>
          <w:szCs w:val="32"/>
        </w:rPr>
        <w:t>制定個人行程(行程內容，年，月，日，時間)，並可連結個人助理功能，在制定的行程即將開始或預設提醒鬧鈴到達時給予使用者提示。</w:t>
      </w:r>
      <w:r w:rsidR="00BC180D" w:rsidRPr="00BC180D">
        <w:rPr>
          <w:rFonts w:asciiTheme="majorEastAsia" w:eastAsiaTheme="majorEastAsia" w:hAnsiTheme="majorEastAsia" w:hint="eastAsia"/>
          <w:szCs w:val="32"/>
        </w:rPr>
        <w:t>.</w:t>
      </w:r>
    </w:p>
    <w:p w:rsidR="00BC180D" w:rsidRPr="00BC180D" w:rsidRDefault="00BC180D">
      <w:pPr>
        <w:rPr>
          <w:rFonts w:asciiTheme="majorEastAsia" w:eastAsiaTheme="majorEastAsia" w:hAnsiTheme="majorEastAsia"/>
          <w:szCs w:val="32"/>
        </w:rPr>
      </w:pPr>
    </w:p>
    <w:p w:rsidR="007851AA" w:rsidRPr="00BC180D" w:rsidRDefault="007851AA">
      <w:pPr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參與行動者:</w:t>
      </w:r>
    </w:p>
    <w:p w:rsidR="007851AA" w:rsidRPr="00BC180D" w:rsidRDefault="007851AA" w:rsidP="00BC180D">
      <w:pPr>
        <w:pStyle w:val="a3"/>
        <w:numPr>
          <w:ilvl w:val="0"/>
          <w:numId w:val="3"/>
        </w:numPr>
        <w:spacing w:line="60" w:lineRule="auto"/>
        <w:ind w:leftChars="0" w:left="482" w:hanging="482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會員</w:t>
      </w:r>
    </w:p>
    <w:p w:rsidR="007851AA" w:rsidRPr="00BC180D" w:rsidRDefault="007851AA" w:rsidP="00BC180D">
      <w:pPr>
        <w:pStyle w:val="a3"/>
        <w:numPr>
          <w:ilvl w:val="0"/>
          <w:numId w:val="3"/>
        </w:numPr>
        <w:spacing w:line="60" w:lineRule="auto"/>
        <w:ind w:leftChars="0" w:left="482" w:hanging="482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非會員</w:t>
      </w:r>
    </w:p>
    <w:p w:rsidR="007851AA" w:rsidRPr="00BC180D" w:rsidRDefault="007851AA" w:rsidP="00BC180D">
      <w:pPr>
        <w:pStyle w:val="a3"/>
        <w:numPr>
          <w:ilvl w:val="0"/>
          <w:numId w:val="3"/>
        </w:numPr>
        <w:spacing w:line="60" w:lineRule="auto"/>
        <w:ind w:leftChars="0" w:left="482" w:hanging="482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系統</w:t>
      </w:r>
    </w:p>
    <w:p w:rsidR="00BC180D" w:rsidRPr="00BC180D" w:rsidRDefault="00BC180D" w:rsidP="00BC180D">
      <w:pPr>
        <w:pStyle w:val="a3"/>
        <w:ind w:leftChars="0"/>
        <w:rPr>
          <w:rFonts w:asciiTheme="majorEastAsia" w:eastAsiaTheme="majorEastAsia" w:hAnsiTheme="majorEastAsia" w:hint="eastAsia"/>
          <w:szCs w:val="32"/>
        </w:rPr>
      </w:pPr>
    </w:p>
    <w:p w:rsidR="007851AA" w:rsidRPr="00BC180D" w:rsidRDefault="007851AA" w:rsidP="007851AA">
      <w:pPr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前置條件:</w:t>
      </w:r>
    </w:p>
    <w:p w:rsidR="007851AA" w:rsidRPr="00BC180D" w:rsidRDefault="00EF4976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※</w:t>
      </w:r>
      <w:r w:rsidR="007851AA" w:rsidRPr="00BC180D">
        <w:rPr>
          <w:rFonts w:asciiTheme="majorEastAsia" w:eastAsiaTheme="majorEastAsia" w:hAnsiTheme="majorEastAsia" w:hint="eastAsia"/>
          <w:szCs w:val="32"/>
        </w:rPr>
        <w:t>使用者必須使用Andr</w:t>
      </w:r>
      <w:r w:rsidRPr="00BC180D">
        <w:rPr>
          <w:rFonts w:asciiTheme="majorEastAsia" w:eastAsiaTheme="majorEastAsia" w:hAnsiTheme="majorEastAsia" w:hint="eastAsia"/>
          <w:szCs w:val="32"/>
        </w:rPr>
        <w:t>oi</w:t>
      </w:r>
      <w:r w:rsidR="007851AA" w:rsidRPr="00BC180D">
        <w:rPr>
          <w:rFonts w:asciiTheme="majorEastAsia" w:eastAsiaTheme="majorEastAsia" w:hAnsiTheme="majorEastAsia" w:hint="eastAsia"/>
          <w:szCs w:val="32"/>
        </w:rPr>
        <w:t>d系統手機。</w:t>
      </w:r>
    </w:p>
    <w:p w:rsidR="007851AA" w:rsidRPr="00BC180D" w:rsidRDefault="00EF4976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※</w:t>
      </w:r>
      <w:r w:rsidR="007851AA" w:rsidRPr="00BC180D">
        <w:rPr>
          <w:rFonts w:asciiTheme="majorEastAsia" w:eastAsiaTheme="majorEastAsia" w:hAnsiTheme="majorEastAsia" w:hint="eastAsia"/>
          <w:szCs w:val="32"/>
        </w:rPr>
        <w:t>使用者設定的</w:t>
      </w:r>
      <w:r w:rsidRPr="00BC180D">
        <w:rPr>
          <w:rFonts w:asciiTheme="majorEastAsia" w:eastAsiaTheme="majorEastAsia" w:hAnsiTheme="majorEastAsia" w:hint="eastAsia"/>
          <w:szCs w:val="32"/>
        </w:rPr>
        <w:t>之行程不能與已設定行程時間重疊</w:t>
      </w:r>
      <w:r w:rsidR="007851AA" w:rsidRPr="00BC180D">
        <w:rPr>
          <w:rFonts w:asciiTheme="majorEastAsia" w:eastAsiaTheme="majorEastAsia" w:hAnsiTheme="majorEastAsia" w:hint="eastAsia"/>
          <w:szCs w:val="32"/>
        </w:rPr>
        <w:t>。</w:t>
      </w:r>
    </w:p>
    <w:p w:rsidR="007851AA" w:rsidRPr="00BC180D" w:rsidRDefault="00EF4976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※</w:t>
      </w:r>
      <w:r w:rsidR="007851AA" w:rsidRPr="00BC180D">
        <w:rPr>
          <w:rFonts w:asciiTheme="majorEastAsia" w:eastAsiaTheme="majorEastAsia" w:hAnsiTheme="majorEastAsia" w:hint="eastAsia"/>
          <w:szCs w:val="32"/>
        </w:rPr>
        <w:t>使用者設定的</w:t>
      </w:r>
      <w:r w:rsidRPr="00BC180D">
        <w:rPr>
          <w:rFonts w:asciiTheme="majorEastAsia" w:eastAsiaTheme="majorEastAsia" w:hAnsiTheme="majorEastAsia" w:hint="eastAsia"/>
          <w:szCs w:val="32"/>
        </w:rPr>
        <w:t>新行程不得為過去之時間</w:t>
      </w:r>
      <w:r w:rsidR="007851AA" w:rsidRPr="00BC180D">
        <w:rPr>
          <w:rFonts w:asciiTheme="majorEastAsia" w:eastAsiaTheme="majorEastAsia" w:hAnsiTheme="majorEastAsia" w:hint="eastAsia"/>
          <w:szCs w:val="32"/>
        </w:rPr>
        <w:t>。</w:t>
      </w:r>
    </w:p>
    <w:p w:rsidR="007851AA" w:rsidRPr="00BC180D" w:rsidRDefault="00EF4976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※</w:t>
      </w:r>
      <w:r w:rsidRPr="00BC180D">
        <w:rPr>
          <w:rFonts w:asciiTheme="majorEastAsia" w:eastAsiaTheme="majorEastAsia" w:hAnsiTheme="majorEastAsia" w:hint="eastAsia"/>
          <w:szCs w:val="32"/>
        </w:rPr>
        <w:t>使用者必須給予記憶空間與鬧鈴之權限。</w:t>
      </w:r>
    </w:p>
    <w:p w:rsidR="007851AA" w:rsidRPr="00BC180D" w:rsidRDefault="007851AA" w:rsidP="007851AA">
      <w:pPr>
        <w:rPr>
          <w:rFonts w:asciiTheme="majorEastAsia" w:eastAsiaTheme="majorEastAsia" w:hAnsiTheme="majorEastAsia"/>
          <w:szCs w:val="32"/>
        </w:rPr>
      </w:pPr>
    </w:p>
    <w:p w:rsidR="007851AA" w:rsidRPr="00BC180D" w:rsidRDefault="007851AA" w:rsidP="007851AA">
      <w:pPr>
        <w:rPr>
          <w:rFonts w:asciiTheme="majorEastAsia" w:eastAsiaTheme="majorEastAsia" w:hAnsiTheme="majorEastAsia"/>
          <w:szCs w:val="32"/>
        </w:rPr>
      </w:pPr>
    </w:p>
    <w:p w:rsidR="00080FA9" w:rsidRPr="00BC180D" w:rsidRDefault="007851AA" w:rsidP="007851AA">
      <w:pPr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後置條件:</w:t>
      </w:r>
    </w:p>
    <w:p w:rsidR="00080FA9" w:rsidRPr="00BC180D" w:rsidRDefault="00080FA9" w:rsidP="00080FA9">
      <w:pPr>
        <w:ind w:firstLine="480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已輸入的行程將與個人助理與鬧鈴功能相連結，在設定的時間給予使用者提醒，或接收個人助理的行程</w:t>
      </w:r>
      <w:r w:rsidR="00380044" w:rsidRPr="00BC180D">
        <w:rPr>
          <w:rFonts w:asciiTheme="majorEastAsia" w:eastAsiaTheme="majorEastAsia" w:hAnsiTheme="majorEastAsia" w:hint="eastAsia"/>
          <w:szCs w:val="32"/>
        </w:rPr>
        <w:t>設定請求</w:t>
      </w:r>
      <w:r w:rsidRPr="00BC180D">
        <w:rPr>
          <w:rFonts w:asciiTheme="majorEastAsia" w:eastAsiaTheme="majorEastAsia" w:hAnsiTheme="majorEastAsia" w:hint="eastAsia"/>
          <w:szCs w:val="32"/>
        </w:rPr>
        <w:t>。</w:t>
      </w:r>
    </w:p>
    <w:p w:rsidR="00BC180D" w:rsidRPr="00BC180D" w:rsidRDefault="00BC180D" w:rsidP="00080FA9">
      <w:pPr>
        <w:ind w:firstLine="480"/>
        <w:rPr>
          <w:rFonts w:asciiTheme="majorEastAsia" w:eastAsiaTheme="majorEastAsia" w:hAnsiTheme="majorEastAsia" w:hint="eastAsia"/>
          <w:szCs w:val="32"/>
        </w:rPr>
      </w:pPr>
    </w:p>
    <w:p w:rsidR="007851AA" w:rsidRPr="00BC180D" w:rsidRDefault="007851AA" w:rsidP="007851AA">
      <w:pPr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可能發生的情況與對應輸出:</w:t>
      </w:r>
    </w:p>
    <w:p w:rsidR="007851AA" w:rsidRPr="00BC180D" w:rsidRDefault="007851AA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使用者設定</w:t>
      </w:r>
      <w:r w:rsidR="00380044" w:rsidRPr="00BC180D">
        <w:rPr>
          <w:rFonts w:asciiTheme="majorEastAsia" w:eastAsiaTheme="majorEastAsia" w:hAnsiTheme="majorEastAsia" w:hint="eastAsia"/>
          <w:szCs w:val="32"/>
        </w:rPr>
        <w:t>適當的行程</w:t>
      </w:r>
    </w:p>
    <w:p w:rsidR="007851AA" w:rsidRPr="00BC180D" w:rsidRDefault="007851AA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/>
          <w:szCs w:val="32"/>
        </w:rPr>
        <w:sym w:font="Wingdings" w:char="F0E8"/>
      </w:r>
      <w:r w:rsidRPr="00BC180D">
        <w:rPr>
          <w:rFonts w:asciiTheme="majorEastAsia" w:eastAsiaTheme="majorEastAsia" w:hAnsiTheme="majorEastAsia" w:hint="eastAsia"/>
          <w:szCs w:val="32"/>
        </w:rPr>
        <w:t>系統到該時間自動發出通知(鈴聲，震動)</w:t>
      </w:r>
    </w:p>
    <w:p w:rsidR="007851AA" w:rsidRPr="00BC180D" w:rsidRDefault="007851AA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使用者設定的時間</w:t>
      </w:r>
      <w:r w:rsidR="00380044" w:rsidRPr="00BC180D">
        <w:rPr>
          <w:rFonts w:asciiTheme="majorEastAsia" w:eastAsiaTheme="majorEastAsia" w:hAnsiTheme="majorEastAsia" w:hint="eastAsia"/>
          <w:szCs w:val="32"/>
        </w:rPr>
        <w:t>若有重疊行程</w:t>
      </w:r>
    </w:p>
    <w:p w:rsidR="00F63101" w:rsidRPr="00BC180D" w:rsidRDefault="00F63101" w:rsidP="007851AA">
      <w:pPr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/>
          <w:szCs w:val="32"/>
        </w:rPr>
        <w:sym w:font="Wingdings" w:char="F0E8"/>
      </w:r>
      <w:r w:rsidRPr="00BC180D">
        <w:rPr>
          <w:rFonts w:asciiTheme="majorEastAsia" w:eastAsiaTheme="majorEastAsia" w:hAnsiTheme="majorEastAsia" w:hint="eastAsia"/>
          <w:szCs w:val="32"/>
        </w:rPr>
        <w:t>提示使用者</w:t>
      </w:r>
      <w:r w:rsidR="00380044" w:rsidRPr="00BC180D">
        <w:rPr>
          <w:rFonts w:asciiTheme="majorEastAsia" w:eastAsiaTheme="majorEastAsia" w:hAnsiTheme="majorEastAsia" w:hint="eastAsia"/>
          <w:szCs w:val="32"/>
        </w:rPr>
        <w:t>有衝突時間並建議更改行程</w:t>
      </w:r>
    </w:p>
    <w:p w:rsidR="00BC180D" w:rsidRPr="00BC180D" w:rsidRDefault="00BC180D" w:rsidP="007851AA">
      <w:pPr>
        <w:rPr>
          <w:rFonts w:asciiTheme="majorEastAsia" w:eastAsiaTheme="majorEastAsia" w:hAnsiTheme="majorEastAsia" w:hint="eastAsia"/>
          <w:szCs w:val="32"/>
        </w:rPr>
      </w:pPr>
    </w:p>
    <w:p w:rsidR="00F63101" w:rsidRPr="00BC180D" w:rsidRDefault="00F63101" w:rsidP="007851AA">
      <w:pPr>
        <w:rPr>
          <w:rFonts w:asciiTheme="majorEastAsia" w:eastAsiaTheme="majorEastAsia" w:hAnsiTheme="majorEastAsia"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基本流程: (b</w:t>
      </w:r>
      <w:r w:rsidRPr="00BC180D">
        <w:rPr>
          <w:rFonts w:asciiTheme="majorEastAsia" w:eastAsiaTheme="majorEastAsia" w:hAnsiTheme="majorEastAsia"/>
          <w:b/>
          <w:bCs/>
          <w:sz w:val="36"/>
          <w:szCs w:val="44"/>
        </w:rPr>
        <w:t>asic flow</w:t>
      </w: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)</w:t>
      </w:r>
    </w:p>
    <w:p w:rsidR="00F63101" w:rsidRPr="00BC180D" w:rsidRDefault="00F63101" w:rsidP="00F6310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使用者開啟本系統，並且點選</w:t>
      </w:r>
      <w:r w:rsidR="00380044" w:rsidRPr="00BC180D">
        <w:rPr>
          <w:rFonts w:asciiTheme="majorEastAsia" w:eastAsiaTheme="majorEastAsia" w:hAnsiTheme="majorEastAsia" w:hint="eastAsia"/>
          <w:bCs/>
          <w:szCs w:val="32"/>
        </w:rPr>
        <w:t>行事曆</w:t>
      </w:r>
    </w:p>
    <w:p w:rsidR="00380044" w:rsidRPr="00BC180D" w:rsidRDefault="00380044" w:rsidP="00F6310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使用者可查閱已設定之行程或是更改其設定時間</w:t>
      </w:r>
    </w:p>
    <w:p w:rsidR="00F63101" w:rsidRPr="00BC180D" w:rsidRDefault="00F63101" w:rsidP="00F63101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使用者可以自行設置時間</w:t>
      </w:r>
      <w:r w:rsidR="00380044" w:rsidRPr="00BC180D">
        <w:rPr>
          <w:rFonts w:asciiTheme="majorEastAsia" w:eastAsiaTheme="majorEastAsia" w:hAnsiTheme="majorEastAsia" w:hint="eastAsia"/>
          <w:bCs/>
          <w:szCs w:val="32"/>
        </w:rPr>
        <w:t>與行程名稱</w:t>
      </w:r>
    </w:p>
    <w:p w:rsidR="00380044" w:rsidRPr="00BC180D" w:rsidRDefault="00F63101" w:rsidP="006B64B9">
      <w:pPr>
        <w:pStyle w:val="a3"/>
        <w:numPr>
          <w:ilvl w:val="0"/>
          <w:numId w:val="5"/>
        </w:numPr>
        <w:ind w:leftChars="0"/>
        <w:rPr>
          <w:rFonts w:asciiTheme="majorEastAsia" w:eastAsiaTheme="majorEastAsia" w:hAnsiTheme="majorEastAsia"/>
          <w:b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使用者開啟</w:t>
      </w:r>
      <w:r w:rsidR="00380044" w:rsidRPr="00BC180D">
        <w:rPr>
          <w:rFonts w:asciiTheme="majorEastAsia" w:eastAsiaTheme="majorEastAsia" w:hAnsiTheme="majorEastAsia" w:hint="eastAsia"/>
          <w:bCs/>
          <w:szCs w:val="32"/>
        </w:rPr>
        <w:t>鬧鈴提醒或提前提醒在到達設定時間時給予</w:t>
      </w:r>
      <w:proofErr w:type="gramStart"/>
      <w:r w:rsidR="00380044" w:rsidRPr="00BC180D">
        <w:rPr>
          <w:rFonts w:asciiTheme="majorEastAsia" w:eastAsiaTheme="majorEastAsia" w:hAnsiTheme="majorEastAsia" w:hint="eastAsia"/>
          <w:bCs/>
          <w:szCs w:val="32"/>
        </w:rPr>
        <w:t>鬧鈴或震動</w:t>
      </w:r>
      <w:bookmarkStart w:id="0" w:name="_GoBack"/>
      <w:bookmarkEnd w:id="0"/>
      <w:proofErr w:type="gramEnd"/>
    </w:p>
    <w:p w:rsidR="00380044" w:rsidRPr="00BC180D" w:rsidRDefault="00380044" w:rsidP="00380044">
      <w:pPr>
        <w:rPr>
          <w:rFonts w:asciiTheme="majorEastAsia" w:eastAsiaTheme="majorEastAsia" w:hAnsiTheme="majorEastAsia" w:hint="eastAsia"/>
          <w:b/>
          <w:bCs/>
          <w:szCs w:val="32"/>
        </w:rPr>
      </w:pPr>
    </w:p>
    <w:p w:rsidR="00BC180D" w:rsidRPr="00BC180D" w:rsidRDefault="00F63101" w:rsidP="00BC180D">
      <w:pPr>
        <w:rPr>
          <w:rFonts w:asciiTheme="majorEastAsia" w:eastAsiaTheme="majorEastAsia" w:hAnsiTheme="majorEastAsia" w:hint="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替代流程</w:t>
      </w:r>
    </w:p>
    <w:p w:rsidR="00F63101" w:rsidRPr="00BC180D" w:rsidRDefault="00BC180D" w:rsidP="00BC180D">
      <w:pPr>
        <w:rPr>
          <w:rFonts w:asciiTheme="majorEastAsia" w:eastAsiaTheme="majorEastAsia" w:hAnsiTheme="majorEastAsia"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1.1</w:t>
      </w:r>
      <w:r w:rsidR="00F63101" w:rsidRPr="00BC180D">
        <w:rPr>
          <w:rFonts w:asciiTheme="majorEastAsia" w:eastAsiaTheme="majorEastAsia" w:hAnsiTheme="majorEastAsia" w:hint="eastAsia"/>
          <w:bCs/>
          <w:szCs w:val="32"/>
        </w:rPr>
        <w:t>如果系統並未取得</w:t>
      </w:r>
      <w:r w:rsidR="00380044" w:rsidRPr="00BC180D">
        <w:rPr>
          <w:rFonts w:asciiTheme="majorEastAsia" w:eastAsiaTheme="majorEastAsia" w:hAnsiTheme="majorEastAsia"/>
          <w:bCs/>
          <w:szCs w:val="32"/>
        </w:rPr>
        <w:t>Androi</w:t>
      </w:r>
      <w:r w:rsidR="00F63101" w:rsidRPr="00BC180D">
        <w:rPr>
          <w:rFonts w:asciiTheme="majorEastAsia" w:eastAsiaTheme="majorEastAsia" w:hAnsiTheme="majorEastAsia"/>
          <w:bCs/>
          <w:szCs w:val="32"/>
        </w:rPr>
        <w:t>d</w:t>
      </w:r>
      <w:r w:rsidRPr="00BC180D">
        <w:rPr>
          <w:rFonts w:asciiTheme="majorEastAsia" w:eastAsiaTheme="majorEastAsia" w:hAnsiTheme="majorEastAsia" w:hint="eastAsia"/>
          <w:bCs/>
          <w:szCs w:val="32"/>
        </w:rPr>
        <w:t>的震動及鬧鈴</w:t>
      </w:r>
      <w:r w:rsidR="00F63101" w:rsidRPr="00BC180D">
        <w:rPr>
          <w:rFonts w:asciiTheme="majorEastAsia" w:eastAsiaTheme="majorEastAsia" w:hAnsiTheme="majorEastAsia" w:hint="eastAsia"/>
          <w:bCs/>
          <w:szCs w:val="32"/>
        </w:rPr>
        <w:t>功能，自動詢問使用者是否要開啟此權限。</w:t>
      </w:r>
    </w:p>
    <w:p w:rsidR="00BC180D" w:rsidRPr="00BC180D" w:rsidRDefault="00BC180D" w:rsidP="00BC180D">
      <w:pPr>
        <w:rPr>
          <w:rFonts w:asciiTheme="majorEastAsia" w:eastAsiaTheme="majorEastAsia" w:hAnsiTheme="majorEastAsia"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2.1 若更改的時間已有行程安排，給予使用者提醒或拒絕設定。</w:t>
      </w:r>
    </w:p>
    <w:p w:rsidR="00BC180D" w:rsidRPr="00BC180D" w:rsidRDefault="00BC180D" w:rsidP="00BC180D">
      <w:pPr>
        <w:rPr>
          <w:rFonts w:asciiTheme="majorEastAsia" w:eastAsiaTheme="majorEastAsia" w:hAnsiTheme="majorEastAsia"/>
          <w:bCs/>
          <w:szCs w:val="32"/>
        </w:rPr>
      </w:pPr>
      <w:r w:rsidRPr="00BC180D">
        <w:rPr>
          <w:rFonts w:asciiTheme="majorEastAsia" w:eastAsiaTheme="majorEastAsia" w:hAnsiTheme="majorEastAsia" w:hint="eastAsia"/>
          <w:bCs/>
          <w:szCs w:val="32"/>
        </w:rPr>
        <w:t>3.1依據2.1原則不得重複時間安排行程</w:t>
      </w:r>
    </w:p>
    <w:p w:rsidR="00BC180D" w:rsidRPr="00BC180D" w:rsidRDefault="00BC180D" w:rsidP="00BC180D">
      <w:pPr>
        <w:rPr>
          <w:rFonts w:asciiTheme="majorEastAsia" w:eastAsiaTheme="majorEastAsia" w:hAnsiTheme="majorEastAsia" w:hint="eastAsia"/>
          <w:bCs/>
          <w:szCs w:val="32"/>
        </w:rPr>
      </w:pPr>
    </w:p>
    <w:p w:rsidR="00F63101" w:rsidRPr="00BC180D" w:rsidRDefault="00F63101" w:rsidP="00F63101">
      <w:pPr>
        <w:jc w:val="both"/>
        <w:rPr>
          <w:rFonts w:asciiTheme="majorEastAsia" w:eastAsiaTheme="majorEastAsia" w:hAnsiTheme="majorEastAsia"/>
          <w:b/>
          <w:bCs/>
          <w:sz w:val="36"/>
          <w:szCs w:val="44"/>
        </w:rPr>
      </w:pPr>
      <w:r w:rsidRPr="00BC180D">
        <w:rPr>
          <w:rFonts w:asciiTheme="majorEastAsia" w:eastAsiaTheme="majorEastAsia" w:hAnsiTheme="majorEastAsia" w:hint="eastAsia"/>
          <w:b/>
          <w:bCs/>
          <w:sz w:val="36"/>
          <w:szCs w:val="44"/>
        </w:rPr>
        <w:t>其他非功能需求:</w:t>
      </w:r>
    </w:p>
    <w:p w:rsidR="00F63101" w:rsidRPr="00BC180D" w:rsidRDefault="00DF1681" w:rsidP="00DF1681">
      <w:pPr>
        <w:pStyle w:val="a3"/>
        <w:numPr>
          <w:ilvl w:val="0"/>
          <w:numId w:val="8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使用者必須使用</w:t>
      </w:r>
      <w:proofErr w:type="spellStart"/>
      <w:r w:rsidRPr="00BC180D">
        <w:rPr>
          <w:rFonts w:asciiTheme="majorEastAsia" w:eastAsiaTheme="majorEastAsia" w:hAnsiTheme="majorEastAsia" w:hint="eastAsia"/>
          <w:szCs w:val="32"/>
        </w:rPr>
        <w:t>Andriod</w:t>
      </w:r>
      <w:proofErr w:type="spellEnd"/>
      <w:r w:rsidRPr="00BC180D">
        <w:rPr>
          <w:rFonts w:asciiTheme="majorEastAsia" w:eastAsiaTheme="majorEastAsia" w:hAnsiTheme="majorEastAsia" w:hint="eastAsia"/>
          <w:szCs w:val="32"/>
        </w:rPr>
        <w:t>作業系統的手機。</w:t>
      </w:r>
    </w:p>
    <w:p w:rsidR="00DF1681" w:rsidRPr="00BC180D" w:rsidRDefault="00DF1681" w:rsidP="00DF1681">
      <w:pPr>
        <w:pStyle w:val="a3"/>
        <w:numPr>
          <w:ilvl w:val="0"/>
          <w:numId w:val="8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BC180D">
        <w:rPr>
          <w:rFonts w:asciiTheme="majorEastAsia" w:eastAsiaTheme="majorEastAsia" w:hAnsiTheme="majorEastAsia" w:hint="eastAsia"/>
          <w:szCs w:val="32"/>
        </w:rPr>
        <w:t>使用者手機必須開機，且電量&gt;0%。</w:t>
      </w:r>
    </w:p>
    <w:sectPr w:rsidR="00DF1681" w:rsidRPr="00BC18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F2"/>
    <w:multiLevelType w:val="hybridMultilevel"/>
    <w:tmpl w:val="0F602A64"/>
    <w:lvl w:ilvl="0" w:tplc="8B60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2605D9"/>
    <w:multiLevelType w:val="hybridMultilevel"/>
    <w:tmpl w:val="6C128CBA"/>
    <w:lvl w:ilvl="0" w:tplc="71BA8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99185A"/>
    <w:multiLevelType w:val="hybridMultilevel"/>
    <w:tmpl w:val="D8863B4C"/>
    <w:lvl w:ilvl="0" w:tplc="4544AB64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cstheme="minorBidi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D297482"/>
    <w:multiLevelType w:val="hybridMultilevel"/>
    <w:tmpl w:val="9FD41546"/>
    <w:lvl w:ilvl="0" w:tplc="0B16C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6E5535"/>
    <w:multiLevelType w:val="hybridMultilevel"/>
    <w:tmpl w:val="54581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8C7420"/>
    <w:multiLevelType w:val="multilevel"/>
    <w:tmpl w:val="64D6CFE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6" w15:restartNumberingAfterBreak="0">
    <w:nsid w:val="7222538E"/>
    <w:multiLevelType w:val="hybridMultilevel"/>
    <w:tmpl w:val="8FA8A0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9DD752D"/>
    <w:multiLevelType w:val="hybridMultilevel"/>
    <w:tmpl w:val="21F87BD4"/>
    <w:lvl w:ilvl="0" w:tplc="4530C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C076650"/>
    <w:multiLevelType w:val="hybridMultilevel"/>
    <w:tmpl w:val="C1903ECC"/>
    <w:lvl w:ilvl="0" w:tplc="EA84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90"/>
    <w:rsid w:val="00080FA9"/>
    <w:rsid w:val="00243890"/>
    <w:rsid w:val="00380044"/>
    <w:rsid w:val="006C1D3F"/>
    <w:rsid w:val="007851AA"/>
    <w:rsid w:val="00B612C1"/>
    <w:rsid w:val="00BC180D"/>
    <w:rsid w:val="00DF1681"/>
    <w:rsid w:val="00EF4976"/>
    <w:rsid w:val="00F6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0772"/>
  <w15:chartTrackingRefBased/>
  <w15:docId w15:val="{2427744C-44BC-4103-A2AA-85BA9E55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1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翔貿 蔡</dc:creator>
  <cp:keywords/>
  <dc:description/>
  <cp:lastModifiedBy>POLARIS</cp:lastModifiedBy>
  <cp:revision>3</cp:revision>
  <dcterms:created xsi:type="dcterms:W3CDTF">2019-10-30T12:46:00Z</dcterms:created>
  <dcterms:modified xsi:type="dcterms:W3CDTF">2019-10-30T13:13:00Z</dcterms:modified>
</cp:coreProperties>
</file>