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194C2" w14:textId="1279B18C" w:rsidR="00C21658" w:rsidRPr="007E2577" w:rsidRDefault="00C21658" w:rsidP="00CA1482">
      <w:pPr>
        <w:jc w:val="center"/>
        <w:rPr>
          <w:color w:val="383838"/>
          <w:shd w:val="clear" w:color="auto" w:fill="FFFFFF"/>
        </w:rPr>
      </w:pPr>
      <w:r w:rsidRPr="007E2577">
        <w:rPr>
          <w:color w:val="383838"/>
          <w:shd w:val="clear" w:color="auto" w:fill="FFFFFF"/>
        </w:rPr>
        <w:drawing>
          <wp:inline distT="0" distB="0" distL="0" distR="0" wp14:anchorId="17CC032D" wp14:editId="041BF7CC">
            <wp:extent cx="2032885" cy="2638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3836" cy="2652638"/>
                    </a:xfrm>
                    <a:prstGeom prst="rect">
                      <a:avLst/>
                    </a:prstGeom>
                  </pic:spPr>
                </pic:pic>
              </a:graphicData>
            </a:graphic>
          </wp:inline>
        </w:drawing>
      </w:r>
    </w:p>
    <w:p w14:paraId="619D14F5" w14:textId="6239F7AF" w:rsidR="007E2577" w:rsidRPr="007E2577" w:rsidRDefault="007E2577" w:rsidP="00CA1482">
      <w:pPr>
        <w:jc w:val="center"/>
        <w:rPr>
          <w:color w:val="383838"/>
          <w:shd w:val="clear" w:color="auto" w:fill="FFFFFF"/>
        </w:rPr>
      </w:pPr>
    </w:p>
    <w:p w14:paraId="0E691E77" w14:textId="77777777" w:rsidR="007E2577" w:rsidRPr="007E2577" w:rsidRDefault="007E2577" w:rsidP="007E2577">
      <w:pPr>
        <w:rPr>
          <w:color w:val="383838"/>
          <w:shd w:val="clear" w:color="auto" w:fill="FFFFFF"/>
        </w:rPr>
      </w:pPr>
      <w:proofErr w:type="gramStart"/>
      <w:r w:rsidRPr="007E2577">
        <w:rPr>
          <w:color w:val="383838"/>
          <w:shd w:val="clear" w:color="auto" w:fill="FFFFFF"/>
        </w:rPr>
        <w:t>So</w:t>
      </w:r>
      <w:proofErr w:type="gramEnd"/>
      <w:r w:rsidRPr="007E2577">
        <w:rPr>
          <w:color w:val="383838"/>
          <w:shd w:val="clear" w:color="auto" w:fill="FFFFFF"/>
        </w:rPr>
        <w:t xml:space="preserve"> when making a TCP connection, as </w:t>
      </w:r>
      <w:proofErr w:type="spellStart"/>
      <w:r w:rsidRPr="007E2577">
        <w:rPr>
          <w:color w:val="383838"/>
          <w:shd w:val="clear" w:color="auto" w:fill="FFFFFF"/>
        </w:rPr>
        <w:t>Vulnserver</w:t>
      </w:r>
      <w:proofErr w:type="spellEnd"/>
      <w:r w:rsidRPr="007E2577">
        <w:rPr>
          <w:color w:val="383838"/>
          <w:shd w:val="clear" w:color="auto" w:fill="FFFFFF"/>
        </w:rPr>
        <w:t xml:space="preserve"> does, the server has to set up the socket in this manner. The binding and listening occurs on a per-port basis, which is why this exploit is a socket </w:t>
      </w:r>
      <w:r w:rsidRPr="007E2577">
        <w:rPr>
          <w:i/>
          <w:iCs/>
          <w:color w:val="383838"/>
          <w:shd w:val="clear" w:color="auto" w:fill="FFFFFF"/>
        </w:rPr>
        <w:t>reuse</w:t>
      </w:r>
      <w:r w:rsidRPr="007E2577">
        <w:rPr>
          <w:color w:val="383838"/>
          <w:shd w:val="clear" w:color="auto" w:fill="FFFFFF"/>
        </w:rPr>
        <w:t xml:space="preserve">, and not just making a new socket, because that would mean opening up a new port. Once the socket and connection </w:t>
      </w:r>
      <w:proofErr w:type="gramStart"/>
      <w:r w:rsidRPr="007E2577">
        <w:rPr>
          <w:color w:val="383838"/>
          <w:shd w:val="clear" w:color="auto" w:fill="FFFFFF"/>
        </w:rPr>
        <w:t>is</w:t>
      </w:r>
      <w:proofErr w:type="gramEnd"/>
      <w:r w:rsidRPr="007E2577">
        <w:rPr>
          <w:color w:val="383838"/>
          <w:shd w:val="clear" w:color="auto" w:fill="FFFFFF"/>
        </w:rPr>
        <w:t xml:space="preserve"> established, programs can call send() or </w:t>
      </w:r>
      <w:proofErr w:type="spellStart"/>
      <w:r w:rsidRPr="007E2577">
        <w:rPr>
          <w:color w:val="383838"/>
          <w:shd w:val="clear" w:color="auto" w:fill="FFFFFF"/>
        </w:rPr>
        <w:t>recv</w:t>
      </w:r>
      <w:proofErr w:type="spellEnd"/>
      <w:r w:rsidRPr="007E2577">
        <w:rPr>
          <w:color w:val="383838"/>
          <w:shd w:val="clear" w:color="auto" w:fill="FFFFFF"/>
        </w:rPr>
        <w:t>() to exchange data. </w:t>
      </w:r>
      <w:proofErr w:type="spellStart"/>
      <w:r w:rsidRPr="007E2577">
        <w:rPr>
          <w:color w:val="383838"/>
          <w:shd w:val="clear" w:color="auto" w:fill="FFFFFF"/>
        </w:rPr>
        <w:t>Recv</w:t>
      </w:r>
      <w:proofErr w:type="spellEnd"/>
      <w:r w:rsidRPr="007E2577">
        <w:rPr>
          <w:color w:val="383838"/>
          <w:shd w:val="clear" w:color="auto" w:fill="FFFFFF"/>
        </w:rPr>
        <w:t>() will accept incoming data and write it somewhere to memory. The goal of this exploit is to invoke the </w:t>
      </w:r>
      <w:proofErr w:type="spellStart"/>
      <w:r w:rsidRPr="007E2577">
        <w:rPr>
          <w:color w:val="383838"/>
          <w:shd w:val="clear" w:color="auto" w:fill="FFFFFF"/>
        </w:rPr>
        <w:t>recv</w:t>
      </w:r>
      <w:proofErr w:type="spellEnd"/>
      <w:r w:rsidRPr="007E2577">
        <w:rPr>
          <w:color w:val="383838"/>
          <w:shd w:val="clear" w:color="auto" w:fill="FFFFFF"/>
        </w:rPr>
        <w:t>() </w:t>
      </w:r>
      <w:proofErr w:type="spellStart"/>
      <w:r w:rsidRPr="007E2577">
        <w:rPr>
          <w:color w:val="383838"/>
          <w:shd w:val="clear" w:color="auto" w:fill="FFFFFF"/>
        </w:rPr>
        <w:t>syscall</w:t>
      </w:r>
      <w:proofErr w:type="spellEnd"/>
      <w:r w:rsidRPr="007E2577">
        <w:rPr>
          <w:color w:val="383838"/>
          <w:shd w:val="clear" w:color="auto" w:fill="FFFFFF"/>
        </w:rPr>
        <w:t xml:space="preserve">, pass in the proper parameters to reuse </w:t>
      </w:r>
      <w:proofErr w:type="spellStart"/>
      <w:r w:rsidRPr="007E2577">
        <w:rPr>
          <w:color w:val="383838"/>
          <w:shd w:val="clear" w:color="auto" w:fill="FFFFFF"/>
        </w:rPr>
        <w:t>Vulnserver’s</w:t>
      </w:r>
      <w:proofErr w:type="spellEnd"/>
      <w:r w:rsidRPr="007E2577">
        <w:rPr>
          <w:color w:val="383838"/>
          <w:shd w:val="clear" w:color="auto" w:fill="FFFFFF"/>
        </w:rPr>
        <w:t xml:space="preserve"> socket, and then send a second-stage payload that won’t get truncated because it doesn’t need to overflow the KSTET command (which is what I suspect is truncating the first payload).</w:t>
      </w:r>
    </w:p>
    <w:p w14:paraId="64DFD801" w14:textId="77777777" w:rsidR="007E2577" w:rsidRPr="007E2577" w:rsidRDefault="007E2577" w:rsidP="00CA1482">
      <w:pPr>
        <w:jc w:val="center"/>
        <w:rPr>
          <w:color w:val="383838"/>
          <w:shd w:val="clear" w:color="auto" w:fill="FFFFFF"/>
        </w:rPr>
      </w:pPr>
    </w:p>
    <w:p w14:paraId="2B44D3E1" w14:textId="77777777" w:rsidR="00C972F4" w:rsidRPr="007E2577" w:rsidRDefault="00C972F4" w:rsidP="00CA1482">
      <w:pPr>
        <w:jc w:val="center"/>
        <w:rPr>
          <w:color w:val="383838"/>
          <w:shd w:val="clear" w:color="auto" w:fill="FFFFFF"/>
        </w:rPr>
      </w:pPr>
    </w:p>
    <w:p w14:paraId="7D8D1C6C" w14:textId="77777777" w:rsidR="00A26525" w:rsidRPr="00F954CD" w:rsidRDefault="00A26525" w:rsidP="00A26525">
      <w:pPr>
        <w:rPr>
          <w:color w:val="383838"/>
          <w:shd w:val="clear" w:color="auto" w:fill="FFFFFF"/>
        </w:rPr>
      </w:pPr>
      <w:r w:rsidRPr="00F954CD">
        <w:rPr>
          <w:color w:val="383838"/>
          <w:shd w:val="clear" w:color="auto" w:fill="FFFFFF"/>
        </w:rPr>
        <w:t>Before</w:t>
      </w:r>
      <w:r w:rsidRPr="00A26525">
        <w:rPr>
          <w:color w:val="383838"/>
          <w:shd w:val="clear" w:color="auto" w:fill="FFFFFF"/>
        </w:rPr>
        <w:t xml:space="preserve"> any connection is made from either the server or client, a socket is first created. </w:t>
      </w:r>
    </w:p>
    <w:p w14:paraId="1E03F2A8" w14:textId="77777777" w:rsidR="00A26525" w:rsidRPr="00F954CD" w:rsidRDefault="00A26525" w:rsidP="00A26525">
      <w:pPr>
        <w:rPr>
          <w:color w:val="383838"/>
          <w:shd w:val="clear" w:color="auto" w:fill="FFFFFF"/>
        </w:rPr>
      </w:pPr>
      <w:r w:rsidRPr="00A26525">
        <w:rPr>
          <w:color w:val="383838"/>
          <w:shd w:val="clear" w:color="auto" w:fill="FFFFFF"/>
        </w:rPr>
        <w:t xml:space="preserve">A socket can then either </w:t>
      </w:r>
      <w:proofErr w:type="spellStart"/>
      <w:r w:rsidRPr="00A26525">
        <w:rPr>
          <w:color w:val="383838"/>
          <w:shd w:val="clear" w:color="auto" w:fill="FFFFFF"/>
        </w:rPr>
        <w:t>be</w:t>
      </w:r>
      <w:r w:rsidRPr="00F954CD">
        <w:rPr>
          <w:color w:val="383838"/>
          <w:shd w:val="clear" w:color="auto" w:fill="FFFFFF"/>
        </w:rPr>
        <w:t>L</w:t>
      </w:r>
      <w:proofErr w:type="spellEnd"/>
    </w:p>
    <w:p w14:paraId="2DCE49D3" w14:textId="77777777" w:rsidR="00A26525" w:rsidRPr="00F954CD" w:rsidRDefault="00A26525" w:rsidP="00A26525">
      <w:pPr>
        <w:pStyle w:val="ListParagraph"/>
        <w:numPr>
          <w:ilvl w:val="0"/>
          <w:numId w:val="1"/>
        </w:numPr>
        <w:rPr>
          <w:rFonts w:ascii="Times New Roman" w:eastAsia="Times New Roman" w:hAnsi="Times New Roman" w:cs="Times New Roman"/>
          <w:color w:val="383838"/>
          <w:shd w:val="clear" w:color="auto" w:fill="FFFFFF"/>
        </w:rPr>
      </w:pPr>
      <w:r w:rsidRPr="00F954CD">
        <w:rPr>
          <w:rFonts w:ascii="Times New Roman" w:eastAsia="Times New Roman" w:hAnsi="Times New Roman" w:cs="Times New Roman"/>
          <w:color w:val="383838"/>
          <w:shd w:val="clear" w:color="auto" w:fill="FFFFFF"/>
        </w:rPr>
        <w:t>passed to a </w:t>
      </w:r>
      <w:r w:rsidRPr="00F954CD">
        <w:rPr>
          <w:rFonts w:ascii="Times New Roman" w:eastAsia="Times New Roman" w:hAnsi="Times New Roman" w:cs="Times New Roman"/>
          <w:color w:val="C7254E"/>
          <w:shd w:val="clear" w:color="auto" w:fill="FAFAFA"/>
        </w:rPr>
        <w:t>listen</w:t>
      </w:r>
      <w:r w:rsidRPr="00F954CD">
        <w:rPr>
          <w:rFonts w:ascii="Times New Roman" w:eastAsia="Times New Roman" w:hAnsi="Times New Roman" w:cs="Times New Roman"/>
          <w:color w:val="383838"/>
          <w:shd w:val="clear" w:color="auto" w:fill="FFFFFF"/>
        </w:rPr>
        <w:t xml:space="preserve"> function (indicating that it should listen for new connections and accept them), </w:t>
      </w:r>
    </w:p>
    <w:p w14:paraId="7692050B" w14:textId="012FD212" w:rsidR="00A26525" w:rsidRPr="00F954CD" w:rsidRDefault="00A26525" w:rsidP="00A26525">
      <w:pPr>
        <w:pStyle w:val="ListParagraph"/>
        <w:numPr>
          <w:ilvl w:val="0"/>
          <w:numId w:val="1"/>
        </w:numPr>
        <w:rPr>
          <w:rFonts w:ascii="Times New Roman" w:eastAsia="Times New Roman" w:hAnsi="Times New Roman" w:cs="Times New Roman"/>
          <w:color w:val="383838"/>
          <w:shd w:val="clear" w:color="auto" w:fill="FFFFFF"/>
        </w:rPr>
      </w:pPr>
      <w:r w:rsidRPr="00F954CD">
        <w:rPr>
          <w:rFonts w:ascii="Times New Roman" w:eastAsia="Times New Roman" w:hAnsi="Times New Roman" w:cs="Times New Roman"/>
          <w:color w:val="383838"/>
          <w:shd w:val="clear" w:color="auto" w:fill="FFFFFF"/>
        </w:rPr>
        <w:t>passed to a </w:t>
      </w:r>
      <w:r w:rsidRPr="00F954CD">
        <w:rPr>
          <w:rFonts w:ascii="Times New Roman" w:eastAsia="Times New Roman" w:hAnsi="Times New Roman" w:cs="Times New Roman"/>
          <w:color w:val="C7254E"/>
          <w:shd w:val="clear" w:color="auto" w:fill="FAFAFA"/>
        </w:rPr>
        <w:t>connect</w:t>
      </w:r>
      <w:r w:rsidRPr="00F954CD">
        <w:rPr>
          <w:rFonts w:ascii="Times New Roman" w:eastAsia="Times New Roman" w:hAnsi="Times New Roman" w:cs="Times New Roman"/>
          <w:color w:val="383838"/>
          <w:shd w:val="clear" w:color="auto" w:fill="FFFFFF"/>
        </w:rPr>
        <w:t> function (indicating it should connect to another socket that is listening elsewhere)</w:t>
      </w:r>
    </w:p>
    <w:p w14:paraId="229AA6E0" w14:textId="2F9308F9" w:rsidR="00A26525" w:rsidRPr="00F954CD" w:rsidRDefault="00A26525" w:rsidP="00A26525">
      <w:pPr>
        <w:rPr>
          <w:color w:val="383838"/>
          <w:shd w:val="clear" w:color="auto" w:fill="FFFFFF"/>
        </w:rPr>
      </w:pPr>
    </w:p>
    <w:p w14:paraId="0E9A32C1" w14:textId="77777777" w:rsidR="00F954CD" w:rsidRPr="00F954CD" w:rsidRDefault="00A26525" w:rsidP="00A26525">
      <w:pPr>
        <w:shd w:val="clear" w:color="auto" w:fill="FFFFFF"/>
        <w:rPr>
          <w:color w:val="383838"/>
        </w:rPr>
      </w:pPr>
      <w:r w:rsidRPr="00F954CD">
        <w:rPr>
          <w:color w:val="383838"/>
        </w:rPr>
        <w:t>A</w:t>
      </w:r>
      <w:r w:rsidRPr="00A26525">
        <w:rPr>
          <w:color w:val="383838"/>
        </w:rPr>
        <w:t>s a socket represents a connection to another host, if you have access to it - you can freely call the corresponding </w:t>
      </w:r>
      <w:r w:rsidRPr="00A26525">
        <w:rPr>
          <w:color w:val="C7254E"/>
          <w:shd w:val="clear" w:color="auto" w:fill="FAFAFA"/>
        </w:rPr>
        <w:t>send</w:t>
      </w:r>
      <w:r w:rsidRPr="00A26525">
        <w:rPr>
          <w:color w:val="383838"/>
        </w:rPr>
        <w:t> or </w:t>
      </w:r>
      <w:proofErr w:type="spellStart"/>
      <w:r w:rsidRPr="00A26525">
        <w:rPr>
          <w:color w:val="C7254E"/>
          <w:shd w:val="clear" w:color="auto" w:fill="FAFAFA"/>
        </w:rPr>
        <w:t>recv</w:t>
      </w:r>
      <w:proofErr w:type="spellEnd"/>
      <w:r w:rsidRPr="00A26525">
        <w:rPr>
          <w:color w:val="383838"/>
        </w:rPr>
        <w:t xml:space="preserve"> functions to perform network operations. </w:t>
      </w:r>
    </w:p>
    <w:p w14:paraId="5FB8C21E" w14:textId="4C99D594" w:rsidR="00A26525" w:rsidRPr="00F954CD" w:rsidRDefault="00A26525" w:rsidP="00A26525">
      <w:pPr>
        <w:shd w:val="clear" w:color="auto" w:fill="FFFFFF"/>
        <w:rPr>
          <w:color w:val="383838"/>
        </w:rPr>
      </w:pPr>
      <w:r w:rsidRPr="00A26525">
        <w:rPr>
          <w:color w:val="383838"/>
        </w:rPr>
        <w:t>This is the end goal of a socket reuse exploit.</w:t>
      </w:r>
    </w:p>
    <w:p w14:paraId="44A362D6" w14:textId="5606C76A" w:rsidR="00F954CD" w:rsidRPr="00F954CD" w:rsidRDefault="00F954CD" w:rsidP="00A26525">
      <w:pPr>
        <w:shd w:val="clear" w:color="auto" w:fill="FFFFFF"/>
        <w:rPr>
          <w:color w:val="383838"/>
        </w:rPr>
      </w:pPr>
    </w:p>
    <w:p w14:paraId="5D1D2218" w14:textId="77777777" w:rsidR="00F954CD" w:rsidRPr="00F954CD" w:rsidRDefault="00F954CD" w:rsidP="00A26525">
      <w:pPr>
        <w:shd w:val="clear" w:color="auto" w:fill="FFFFFF"/>
        <w:rPr>
          <w:color w:val="383838"/>
        </w:rPr>
      </w:pPr>
    </w:p>
    <w:p w14:paraId="64D3CFB2" w14:textId="77777777" w:rsidR="00F954CD" w:rsidRPr="00F954CD" w:rsidRDefault="00F954CD" w:rsidP="00F954CD">
      <w:pPr>
        <w:shd w:val="clear" w:color="auto" w:fill="FFFFFF"/>
        <w:rPr>
          <w:color w:val="383838"/>
        </w:rPr>
      </w:pPr>
      <w:r w:rsidRPr="00F954CD">
        <w:rPr>
          <w:color w:val="383838"/>
        </w:rPr>
        <w:t>By identifying the location of a socket, it is possible to listen for more data using the </w:t>
      </w:r>
      <w:proofErr w:type="spellStart"/>
      <w:r w:rsidRPr="00F954CD">
        <w:rPr>
          <w:color w:val="C7254E"/>
          <w:shd w:val="clear" w:color="auto" w:fill="FAFAFA"/>
        </w:rPr>
        <w:t>recv</w:t>
      </w:r>
      <w:proofErr w:type="spellEnd"/>
      <w:r w:rsidRPr="00F954CD">
        <w:rPr>
          <w:color w:val="383838"/>
        </w:rPr>
        <w:t> function and dump it into an area of memory that it can then be executed from - all with only a handful of instructions that should fit into even small payload spaces.</w:t>
      </w:r>
    </w:p>
    <w:p w14:paraId="2CD3D7B3" w14:textId="77777777" w:rsidR="00F954CD" w:rsidRPr="00F954CD" w:rsidRDefault="00F954CD" w:rsidP="00F954CD"/>
    <w:p w14:paraId="45D343FE" w14:textId="41B1E4D6" w:rsidR="00F954CD" w:rsidRPr="00F954CD" w:rsidRDefault="00F954CD" w:rsidP="00A26525">
      <w:pPr>
        <w:shd w:val="clear" w:color="auto" w:fill="FFFFFF"/>
        <w:rPr>
          <w:color w:val="383838"/>
        </w:rPr>
      </w:pPr>
    </w:p>
    <w:p w14:paraId="5EF13B67" w14:textId="77777777" w:rsidR="00F954CD" w:rsidRPr="00F954CD" w:rsidRDefault="00F954CD" w:rsidP="00F954CD">
      <w:pPr>
        <w:shd w:val="clear" w:color="auto" w:fill="FFFFFF"/>
        <w:spacing w:after="240"/>
        <w:rPr>
          <w:color w:val="383838"/>
        </w:rPr>
      </w:pPr>
      <w:r w:rsidRPr="00F954CD">
        <w:rPr>
          <w:color w:val="383838"/>
        </w:rPr>
        <w:t xml:space="preserve">You may be asking - why not just create a new socket? The reason for this, is that a socket is bound to a port - meaning you are not able to create a new socket on a port that is already in use. </w:t>
      </w:r>
    </w:p>
    <w:p w14:paraId="5E1A9C04" w14:textId="5B62234E" w:rsidR="00F954CD" w:rsidRPr="00F954CD" w:rsidRDefault="00F954CD" w:rsidP="00F954CD">
      <w:pPr>
        <w:shd w:val="clear" w:color="auto" w:fill="FFFFFF"/>
        <w:spacing w:after="240"/>
        <w:rPr>
          <w:color w:val="383838"/>
        </w:rPr>
      </w:pPr>
      <w:r w:rsidRPr="00F954CD">
        <w:rPr>
          <w:color w:val="383838"/>
        </w:rPr>
        <w:lastRenderedPageBreak/>
        <w:t>If you were to create a socket listening on a different port altogether, it would lose reliability given most targets would typically be behind a firewall.</w:t>
      </w:r>
    </w:p>
    <w:p w14:paraId="3DE027C2" w14:textId="153A5E30" w:rsidR="00F954CD" w:rsidRDefault="00F954CD" w:rsidP="00F954CD"/>
    <w:p w14:paraId="7B3C145A" w14:textId="4AE5B462" w:rsidR="00F12A42" w:rsidRDefault="00F12A42" w:rsidP="00F954CD"/>
    <w:p w14:paraId="6945FED2" w14:textId="3D4DBBB8" w:rsidR="00F12A42" w:rsidRDefault="00F12A42" w:rsidP="00F954CD"/>
    <w:p w14:paraId="6A275E3A" w14:textId="0356D5DA" w:rsidR="00F12A42" w:rsidRDefault="00F12A42" w:rsidP="00F954CD"/>
    <w:p w14:paraId="3556CC8F" w14:textId="5DF264E9" w:rsidR="00F12A42" w:rsidRDefault="00F12A42" w:rsidP="00F954CD"/>
    <w:p w14:paraId="37162C1E" w14:textId="77777777" w:rsidR="00F12A42" w:rsidRDefault="00F12A42" w:rsidP="00F954CD"/>
    <w:p w14:paraId="297A40C0" w14:textId="7ECB175E" w:rsidR="00F12A42" w:rsidRDefault="00F12A42" w:rsidP="00F954CD">
      <w:r>
        <w:t>Analysis and Socket Hunting</w:t>
      </w:r>
    </w:p>
    <w:p w14:paraId="504C65E3" w14:textId="1DED8F4E" w:rsidR="00F12A42" w:rsidRDefault="00F12A42" w:rsidP="00F954CD"/>
    <w:p w14:paraId="59A7CB98" w14:textId="68A73CD5" w:rsidR="00F12A42" w:rsidRDefault="00F12A42" w:rsidP="00F12A42">
      <w:pPr>
        <w:rPr>
          <w:color w:val="383838"/>
          <w:shd w:val="clear" w:color="auto" w:fill="FFFFFF"/>
        </w:rPr>
      </w:pPr>
      <w:r w:rsidRPr="00F12A42">
        <w:rPr>
          <w:color w:val="383838"/>
          <w:shd w:val="clear" w:color="auto" w:fill="FFFFFF"/>
        </w:rPr>
        <w:t xml:space="preserve">The first thing we need to do before we can start putting together any code is to figure out where we can find the socket that the data our exploit is sending is being received on. </w:t>
      </w:r>
    </w:p>
    <w:p w14:paraId="72D5B196" w14:textId="77777777" w:rsidR="00F12A42" w:rsidRDefault="00F12A42" w:rsidP="00F12A42">
      <w:pPr>
        <w:rPr>
          <w:color w:val="383838"/>
          <w:shd w:val="clear" w:color="auto" w:fill="FFFFFF"/>
        </w:rPr>
      </w:pPr>
    </w:p>
    <w:p w14:paraId="42A600CE" w14:textId="4461091F" w:rsidR="00F12A42" w:rsidRPr="00F12A42" w:rsidRDefault="00F12A42" w:rsidP="00F12A42">
      <w:r w:rsidRPr="00F12A42">
        <w:rPr>
          <w:color w:val="383838"/>
          <w:shd w:val="clear" w:color="auto" w:fill="FFFFFF"/>
        </w:rPr>
        <w:t>If you recall from the earlier section of this post, the function calls follow the pattern of </w:t>
      </w:r>
      <w:r w:rsidRPr="00F12A42">
        <w:rPr>
          <w:color w:val="C7254E"/>
          <w:shd w:val="clear" w:color="auto" w:fill="FAFAFA"/>
        </w:rPr>
        <w:t xml:space="preserve">socket() &gt; listen() &gt; accept() &gt; </w:t>
      </w:r>
      <w:proofErr w:type="spellStart"/>
      <w:r w:rsidRPr="00F12A42">
        <w:rPr>
          <w:color w:val="C7254E"/>
          <w:shd w:val="clear" w:color="auto" w:fill="FAFAFA"/>
        </w:rPr>
        <w:t>recv</w:t>
      </w:r>
      <w:proofErr w:type="spellEnd"/>
      <w:r w:rsidRPr="00F12A42">
        <w:rPr>
          <w:color w:val="C7254E"/>
          <w:shd w:val="clear" w:color="auto" w:fill="FAFAFA"/>
        </w:rPr>
        <w:t>()</w:t>
      </w:r>
      <w:r w:rsidRPr="00F12A42">
        <w:rPr>
          <w:color w:val="383838"/>
          <w:shd w:val="clear" w:color="auto" w:fill="FFFFFF"/>
        </w:rPr>
        <w:t> if a server is accepting incoming connections and then receiving data from the client.</w:t>
      </w:r>
    </w:p>
    <w:p w14:paraId="3D9F7502" w14:textId="0B0AAB26" w:rsidR="00F12A42" w:rsidRPr="00F12A42" w:rsidRDefault="00F12A42" w:rsidP="00F954CD">
      <w:pPr>
        <w:rPr>
          <w:color w:val="383838"/>
          <w:shd w:val="clear" w:color="auto" w:fill="FFFFFF"/>
        </w:rPr>
      </w:pPr>
    </w:p>
    <w:p w14:paraId="60A4B1B8" w14:textId="77777777" w:rsidR="00F954CD" w:rsidRPr="00A26525" w:rsidRDefault="00F954CD" w:rsidP="00A26525">
      <w:pPr>
        <w:shd w:val="clear" w:color="auto" w:fill="FFFFFF"/>
        <w:rPr>
          <w:color w:val="383838"/>
          <w:shd w:val="clear" w:color="auto" w:fill="FFFFFF"/>
        </w:rPr>
      </w:pPr>
    </w:p>
    <w:p w14:paraId="3047A19D" w14:textId="47B6E0ED" w:rsidR="00F12A42" w:rsidRDefault="00F12A42" w:rsidP="00F12A42">
      <w:pPr>
        <w:rPr>
          <w:color w:val="383838"/>
          <w:shd w:val="clear" w:color="auto" w:fill="FFFFFF"/>
        </w:rPr>
      </w:pPr>
      <w:r w:rsidRPr="00F12A42">
        <w:rPr>
          <w:color w:val="383838"/>
          <w:shd w:val="clear" w:color="auto" w:fill="FFFFFF"/>
        </w:rPr>
        <w:t>With this in mind, we should restart the application and let it pause at the entry point (the second breakpoint that is automatically added) and begin to search for these system calls</w:t>
      </w:r>
      <w:r>
        <w:rPr>
          <w:color w:val="383838"/>
          <w:shd w:val="clear" w:color="auto" w:fill="FFFFFF"/>
        </w:rPr>
        <w:t>.</w:t>
      </w:r>
    </w:p>
    <w:p w14:paraId="4DDFB458" w14:textId="1A16826A" w:rsidR="00F12A42" w:rsidRDefault="00F12A42" w:rsidP="00F12A42">
      <w:pPr>
        <w:rPr>
          <w:color w:val="383838"/>
          <w:shd w:val="clear" w:color="auto" w:fill="FFFFFF"/>
        </w:rPr>
      </w:pPr>
    </w:p>
    <w:p w14:paraId="6C95EC4E" w14:textId="192219C9" w:rsidR="00F12A42" w:rsidRDefault="00F12A42" w:rsidP="00F12A42">
      <w:pPr>
        <w:rPr>
          <w:color w:val="383838"/>
          <w:shd w:val="clear" w:color="auto" w:fill="FFFFFF"/>
        </w:rPr>
      </w:pPr>
      <w:r w:rsidRPr="00F12A42">
        <w:rPr>
          <w:color w:val="383838"/>
          <w:shd w:val="clear" w:color="auto" w:fill="FFFFFF"/>
        </w:rPr>
        <w:t xml:space="preserve">As the </w:t>
      </w:r>
      <w:proofErr w:type="spellStart"/>
      <w:r w:rsidRPr="00F12A42">
        <w:rPr>
          <w:color w:val="383838"/>
          <w:shd w:val="clear" w:color="auto" w:fill="FFFFFF"/>
        </w:rPr>
        <w:t>Vulnserver</w:t>
      </w:r>
      <w:proofErr w:type="spellEnd"/>
      <w:r w:rsidRPr="00F12A42">
        <w:rPr>
          <w:color w:val="383838"/>
          <w:shd w:val="clear" w:color="auto" w:fill="FFFFFF"/>
        </w:rPr>
        <w:t xml:space="preserve"> application is quite simple, we don’t have to search very far. By scrolling down through the </w:t>
      </w:r>
      <w:proofErr w:type="gramStart"/>
      <w:r w:rsidRPr="00F12A42">
        <w:rPr>
          <w:color w:val="383838"/>
          <w:shd w:val="clear" w:color="auto" w:fill="FFFFFF"/>
        </w:rPr>
        <w:t>instructions</w:t>
      </w:r>
      <w:proofErr w:type="gramEnd"/>
      <w:r w:rsidRPr="00F12A42">
        <w:rPr>
          <w:color w:val="383838"/>
          <w:shd w:val="clear" w:color="auto" w:fill="FFFFFF"/>
        </w:rPr>
        <w:t xml:space="preserve"> we can find the point at which the welcome message is sent to the client (which is sent after the client connects) and the subsequent call to </w:t>
      </w:r>
      <w:proofErr w:type="spellStart"/>
      <w:r w:rsidRPr="00F12A42">
        <w:rPr>
          <w:color w:val="C7254E"/>
          <w:shd w:val="clear" w:color="auto" w:fill="FAFAFA"/>
        </w:rPr>
        <w:t>recv</w:t>
      </w:r>
      <w:proofErr w:type="spellEnd"/>
      <w:r w:rsidRPr="00F12A42">
        <w:rPr>
          <w:color w:val="383838"/>
          <w:shd w:val="clear" w:color="auto" w:fill="FFFFFF"/>
        </w:rPr>
        <w:t> that precedes the processing of the command sent by the end user:</w:t>
      </w:r>
    </w:p>
    <w:p w14:paraId="6B86817C" w14:textId="4C43F402" w:rsidR="00F12A42" w:rsidRDefault="00F12A42" w:rsidP="00F12A42">
      <w:pPr>
        <w:rPr>
          <w:color w:val="383838"/>
          <w:shd w:val="clear" w:color="auto" w:fill="FFFFFF"/>
        </w:rPr>
      </w:pPr>
      <w:r>
        <w:rPr>
          <w:noProof/>
          <w:color w:val="383838"/>
          <w:shd w:val="clear" w:color="auto" w:fill="FFFFFF"/>
        </w:rPr>
        <w:drawing>
          <wp:inline distT="0" distB="0" distL="0" distR="0" wp14:anchorId="70606D20" wp14:editId="4192004B">
            <wp:extent cx="3436883" cy="574286"/>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8 at 10.17.08 PM.png"/>
                    <pic:cNvPicPr/>
                  </pic:nvPicPr>
                  <pic:blipFill>
                    <a:blip r:embed="rId6">
                      <a:extLst>
                        <a:ext uri="{28A0092B-C50C-407E-A947-70E740481C1C}">
                          <a14:useLocalDpi xmlns:a14="http://schemas.microsoft.com/office/drawing/2010/main" val="0"/>
                        </a:ext>
                      </a:extLst>
                    </a:blip>
                    <a:stretch>
                      <a:fillRect/>
                    </a:stretch>
                  </pic:blipFill>
                  <pic:spPr>
                    <a:xfrm>
                      <a:off x="0" y="0"/>
                      <a:ext cx="3471435" cy="580059"/>
                    </a:xfrm>
                    <a:prstGeom prst="rect">
                      <a:avLst/>
                    </a:prstGeom>
                  </pic:spPr>
                </pic:pic>
              </a:graphicData>
            </a:graphic>
          </wp:inline>
        </w:drawing>
      </w:r>
    </w:p>
    <w:p w14:paraId="65F4CF36" w14:textId="28450ED4" w:rsidR="00F12A42" w:rsidRDefault="00F12A42" w:rsidP="00F12A42">
      <w:pPr>
        <w:rPr>
          <w:color w:val="383838"/>
          <w:shd w:val="clear" w:color="auto" w:fill="FFFFFF"/>
        </w:rPr>
      </w:pPr>
    </w:p>
    <w:p w14:paraId="7C569754" w14:textId="5CF56B81" w:rsidR="00F12A42" w:rsidRPr="00F12A42" w:rsidRDefault="00F12A42" w:rsidP="00F12A42">
      <w:r w:rsidRPr="00F12A42">
        <w:rPr>
          <w:color w:val="383838"/>
          <w:shd w:val="clear" w:color="auto" w:fill="FFFFFF"/>
        </w:rPr>
        <w:t>If we now place a breakpoint on the </w:t>
      </w:r>
      <w:r w:rsidRPr="00F12A42">
        <w:rPr>
          <w:color w:val="C7254E"/>
          <w:shd w:val="clear" w:color="auto" w:fill="FAFAFA"/>
        </w:rPr>
        <w:t>call &lt;JMP.&amp;</w:t>
      </w:r>
      <w:proofErr w:type="spellStart"/>
      <w:r w:rsidRPr="00F12A42">
        <w:rPr>
          <w:color w:val="C7254E"/>
          <w:shd w:val="clear" w:color="auto" w:fill="FAFAFA"/>
        </w:rPr>
        <w:t>recv</w:t>
      </w:r>
      <w:proofErr w:type="spellEnd"/>
      <w:r w:rsidRPr="00F12A42">
        <w:rPr>
          <w:color w:val="C7254E"/>
          <w:shd w:val="clear" w:color="auto" w:fill="FAFAFA"/>
        </w:rPr>
        <w:t>&gt;</w:t>
      </w:r>
      <w:r w:rsidRPr="00F12A42">
        <w:rPr>
          <w:color w:val="383838"/>
          <w:shd w:val="clear" w:color="auto" w:fill="FFFFFF"/>
        </w:rPr>
        <w:t> instruction and resume execution, we will be able to inspect the arguments that are being passed to the function on the stack.</w:t>
      </w:r>
    </w:p>
    <w:p w14:paraId="5F2F233B" w14:textId="35E2A586" w:rsidR="00C21658" w:rsidRDefault="00F12A42">
      <w:r>
        <w:rPr>
          <w:noProof/>
        </w:rPr>
        <w:drawing>
          <wp:inline distT="0" distB="0" distL="0" distR="0" wp14:anchorId="27853AEC" wp14:editId="2E9F91BB">
            <wp:extent cx="3669864" cy="1330325"/>
            <wp:effectExtent l="0" t="0" r="635"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8 at 10.17.47 PM.png"/>
                    <pic:cNvPicPr/>
                  </pic:nvPicPr>
                  <pic:blipFill>
                    <a:blip r:embed="rId7">
                      <a:extLst>
                        <a:ext uri="{28A0092B-C50C-407E-A947-70E740481C1C}">
                          <a14:useLocalDpi xmlns:a14="http://schemas.microsoft.com/office/drawing/2010/main" val="0"/>
                        </a:ext>
                      </a:extLst>
                    </a:blip>
                    <a:stretch>
                      <a:fillRect/>
                    </a:stretch>
                  </pic:blipFill>
                  <pic:spPr>
                    <a:xfrm>
                      <a:off x="0" y="0"/>
                      <a:ext cx="3702790" cy="1342261"/>
                    </a:xfrm>
                    <a:prstGeom prst="rect">
                      <a:avLst/>
                    </a:prstGeom>
                  </pic:spPr>
                </pic:pic>
              </a:graphicData>
            </a:graphic>
          </wp:inline>
        </w:drawing>
      </w:r>
    </w:p>
    <w:p w14:paraId="52F4DC25" w14:textId="77777777" w:rsidR="00730C75" w:rsidRDefault="00730C75"/>
    <w:p w14:paraId="6B057743" w14:textId="75A0CC57" w:rsidR="00730C75" w:rsidRPr="00730C75" w:rsidRDefault="00730C75" w:rsidP="00730C75">
      <w:pPr>
        <w:pStyle w:val="NormalWeb"/>
        <w:shd w:val="clear" w:color="auto" w:fill="FFFFFF"/>
        <w:spacing w:before="0" w:beforeAutospacing="0" w:after="0" w:afterAutospacing="0"/>
        <w:rPr>
          <w:color w:val="383838"/>
          <w:shd w:val="clear" w:color="auto" w:fill="FFFFFF"/>
        </w:rPr>
      </w:pPr>
      <w:r w:rsidRPr="00730C75">
        <w:rPr>
          <w:color w:val="383838"/>
          <w:shd w:val="clear" w:color="auto" w:fill="FFFFFF"/>
        </w:rPr>
        <w:t>Without any context, these values will make no sense. Thankfully, detailed documentation of these functions is provided by Microsoft. In this case, we can find the documentation of the </w:t>
      </w:r>
      <w:proofErr w:type="spellStart"/>
      <w:r w:rsidRPr="00F12A42">
        <w:rPr>
          <w:color w:val="C7254E"/>
          <w:shd w:val="clear" w:color="auto" w:fill="FAFAFA"/>
        </w:rPr>
        <w:t>recv</w:t>
      </w:r>
      <w:proofErr w:type="spellEnd"/>
      <w:r w:rsidRPr="00F12A42">
        <w:rPr>
          <w:color w:val="383838"/>
          <w:shd w:val="clear" w:color="auto" w:fill="FFFFFF"/>
        </w:rPr>
        <w:t> </w:t>
      </w:r>
      <w:r w:rsidRPr="00730C75">
        <w:rPr>
          <w:color w:val="383838"/>
          <w:shd w:val="clear" w:color="auto" w:fill="FFFFFF"/>
        </w:rPr>
        <w:t>function at </w:t>
      </w:r>
      <w:hyperlink r:id="rId8" w:history="1">
        <w:r w:rsidRPr="00730C75">
          <w:rPr>
            <w:color w:val="383838"/>
            <w:shd w:val="clear" w:color="auto" w:fill="FFFFFF"/>
          </w:rPr>
          <w:t>https://docs.microsoft.com/en-us/windows/desktop/api/winsock/nf-winsock-recv</w:t>
        </w:r>
      </w:hyperlink>
      <w:r w:rsidRPr="00730C75">
        <w:rPr>
          <w:color w:val="383838"/>
          <w:shd w:val="clear" w:color="auto" w:fill="FFFFFF"/>
        </w:rPr>
        <w:t>.</w:t>
      </w:r>
    </w:p>
    <w:p w14:paraId="4BBD3D3A" w14:textId="6DC7AAD6" w:rsidR="00730C75" w:rsidRDefault="00730C75" w:rsidP="00730C75">
      <w:pPr>
        <w:pStyle w:val="NormalWeb"/>
        <w:shd w:val="clear" w:color="auto" w:fill="FFFFFF"/>
        <w:spacing w:before="0" w:beforeAutospacing="0" w:after="0" w:afterAutospacing="0"/>
        <w:rPr>
          <w:color w:val="383838"/>
          <w:shd w:val="clear" w:color="auto" w:fill="FFFFFF"/>
        </w:rPr>
      </w:pPr>
      <w:r w:rsidRPr="00730C75">
        <w:rPr>
          <w:color w:val="383838"/>
          <w:shd w:val="clear" w:color="auto" w:fill="FFFFFF"/>
        </w:rPr>
        <w:t>As can be seen in the documentation, the signature of the </w:t>
      </w:r>
      <w:proofErr w:type="spellStart"/>
      <w:r w:rsidRPr="00F12A42">
        <w:rPr>
          <w:color w:val="C7254E"/>
          <w:shd w:val="clear" w:color="auto" w:fill="FAFAFA"/>
        </w:rPr>
        <w:t>recv</w:t>
      </w:r>
      <w:proofErr w:type="spellEnd"/>
      <w:r w:rsidRPr="00F12A42">
        <w:rPr>
          <w:color w:val="383838"/>
          <w:shd w:val="clear" w:color="auto" w:fill="FFFFFF"/>
        </w:rPr>
        <w:t> </w:t>
      </w:r>
      <w:r w:rsidRPr="00730C75">
        <w:rPr>
          <w:color w:val="383838"/>
          <w:shd w:val="clear" w:color="auto" w:fill="FFFFFF"/>
        </w:rPr>
        <w:t>function is:</w:t>
      </w:r>
    </w:p>
    <w:p w14:paraId="30BBB223" w14:textId="77777777" w:rsidR="00732F6C" w:rsidRPr="00732F6C" w:rsidRDefault="00732F6C" w:rsidP="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b/>
          <w:bCs/>
          <w:color w:val="445588"/>
          <w:sz w:val="20"/>
          <w:szCs w:val="20"/>
        </w:rPr>
        <w:t>int</w:t>
      </w:r>
      <w:r w:rsidRPr="00732F6C">
        <w:rPr>
          <w:color w:val="383838"/>
          <w:sz w:val="20"/>
          <w:szCs w:val="20"/>
        </w:rPr>
        <w:t xml:space="preserve"> </w:t>
      </w:r>
      <w:proofErr w:type="spellStart"/>
      <w:r w:rsidRPr="00732F6C">
        <w:rPr>
          <w:b/>
          <w:bCs/>
          <w:color w:val="990000"/>
          <w:sz w:val="20"/>
          <w:szCs w:val="20"/>
        </w:rPr>
        <w:t>recv</w:t>
      </w:r>
      <w:proofErr w:type="spellEnd"/>
      <w:r w:rsidRPr="00732F6C">
        <w:rPr>
          <w:color w:val="383838"/>
          <w:sz w:val="20"/>
          <w:szCs w:val="20"/>
        </w:rPr>
        <w:t>(</w:t>
      </w:r>
    </w:p>
    <w:p w14:paraId="2BADBEE2" w14:textId="77777777" w:rsidR="00732F6C" w:rsidRPr="00732F6C" w:rsidRDefault="00732F6C" w:rsidP="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color w:val="383838"/>
          <w:sz w:val="20"/>
          <w:szCs w:val="20"/>
        </w:rPr>
        <w:lastRenderedPageBreak/>
        <w:t xml:space="preserve">  SOCKET s,</w:t>
      </w:r>
    </w:p>
    <w:p w14:paraId="4380B998" w14:textId="77777777" w:rsidR="00732F6C" w:rsidRPr="00732F6C" w:rsidRDefault="00732F6C" w:rsidP="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color w:val="383838"/>
          <w:sz w:val="20"/>
          <w:szCs w:val="20"/>
        </w:rPr>
        <w:t xml:space="preserve">  </w:t>
      </w:r>
      <w:r w:rsidRPr="00732F6C">
        <w:rPr>
          <w:b/>
          <w:bCs/>
          <w:color w:val="445588"/>
          <w:sz w:val="20"/>
          <w:szCs w:val="20"/>
        </w:rPr>
        <w:t>char</w:t>
      </w:r>
      <w:r w:rsidRPr="00732F6C">
        <w:rPr>
          <w:color w:val="383838"/>
          <w:sz w:val="20"/>
          <w:szCs w:val="20"/>
        </w:rPr>
        <w:t xml:space="preserve">   </w:t>
      </w:r>
      <w:r w:rsidRPr="00732F6C">
        <w:rPr>
          <w:b/>
          <w:bCs/>
          <w:color w:val="000000"/>
          <w:sz w:val="20"/>
          <w:szCs w:val="20"/>
        </w:rPr>
        <w:t>*</w:t>
      </w:r>
      <w:proofErr w:type="spellStart"/>
      <w:r w:rsidRPr="00732F6C">
        <w:rPr>
          <w:color w:val="383838"/>
          <w:sz w:val="20"/>
          <w:szCs w:val="20"/>
        </w:rPr>
        <w:t>buf</w:t>
      </w:r>
      <w:proofErr w:type="spellEnd"/>
      <w:r w:rsidRPr="00732F6C">
        <w:rPr>
          <w:color w:val="383838"/>
          <w:sz w:val="20"/>
          <w:szCs w:val="20"/>
        </w:rPr>
        <w:t>,</w:t>
      </w:r>
    </w:p>
    <w:p w14:paraId="3C5CDFB9" w14:textId="77777777" w:rsidR="00732F6C" w:rsidRPr="00732F6C" w:rsidRDefault="00732F6C" w:rsidP="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color w:val="383838"/>
          <w:sz w:val="20"/>
          <w:szCs w:val="20"/>
        </w:rPr>
        <w:t xml:space="preserve">  </w:t>
      </w:r>
      <w:r w:rsidRPr="00732F6C">
        <w:rPr>
          <w:b/>
          <w:bCs/>
          <w:color w:val="445588"/>
          <w:sz w:val="20"/>
          <w:szCs w:val="20"/>
        </w:rPr>
        <w:t>int</w:t>
      </w:r>
      <w:r w:rsidRPr="00732F6C">
        <w:rPr>
          <w:color w:val="383838"/>
          <w:sz w:val="20"/>
          <w:szCs w:val="20"/>
        </w:rPr>
        <w:t xml:space="preserve">    </w:t>
      </w:r>
      <w:proofErr w:type="spellStart"/>
      <w:r w:rsidRPr="00732F6C">
        <w:rPr>
          <w:color w:val="383838"/>
          <w:sz w:val="20"/>
          <w:szCs w:val="20"/>
        </w:rPr>
        <w:t>len</w:t>
      </w:r>
      <w:proofErr w:type="spellEnd"/>
      <w:r w:rsidRPr="00732F6C">
        <w:rPr>
          <w:color w:val="383838"/>
          <w:sz w:val="20"/>
          <w:szCs w:val="20"/>
        </w:rPr>
        <w:t>,</w:t>
      </w:r>
    </w:p>
    <w:p w14:paraId="51FF9E70" w14:textId="77777777" w:rsidR="00732F6C" w:rsidRPr="00732F6C" w:rsidRDefault="00732F6C" w:rsidP="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color w:val="383838"/>
          <w:sz w:val="20"/>
          <w:szCs w:val="20"/>
        </w:rPr>
        <w:t xml:space="preserve">  </w:t>
      </w:r>
      <w:r w:rsidRPr="00732F6C">
        <w:rPr>
          <w:b/>
          <w:bCs/>
          <w:color w:val="445588"/>
          <w:sz w:val="20"/>
          <w:szCs w:val="20"/>
        </w:rPr>
        <w:t>int</w:t>
      </w:r>
      <w:r w:rsidRPr="00732F6C">
        <w:rPr>
          <w:color w:val="383838"/>
          <w:sz w:val="20"/>
          <w:szCs w:val="20"/>
        </w:rPr>
        <w:t xml:space="preserve">    flags</w:t>
      </w:r>
    </w:p>
    <w:p w14:paraId="1F7F5B9E" w14:textId="1EAF03FE" w:rsidR="00F12A42" w:rsidRPr="00417B62" w:rsidRDefault="00732F6C" w:rsidP="00417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83838"/>
          <w:sz w:val="20"/>
          <w:szCs w:val="20"/>
        </w:rPr>
      </w:pPr>
      <w:r w:rsidRPr="00732F6C">
        <w:rPr>
          <w:color w:val="383838"/>
          <w:sz w:val="20"/>
          <w:szCs w:val="20"/>
        </w:rPr>
        <w:t>);</w:t>
      </w:r>
    </w:p>
    <w:p w14:paraId="3BCE89C8" w14:textId="77777777" w:rsidR="00417B62" w:rsidRPr="00417B62" w:rsidRDefault="00417B62" w:rsidP="00417B62">
      <w:pPr>
        <w:shd w:val="clear" w:color="auto" w:fill="FFFFFF"/>
        <w:spacing w:after="240"/>
        <w:rPr>
          <w:color w:val="383838"/>
        </w:rPr>
      </w:pPr>
      <w:r w:rsidRPr="00417B62">
        <w:rPr>
          <w:color w:val="383838"/>
        </w:rPr>
        <w:t>This now allows us to make sense of the arguments that we can see sat on the stack.</w:t>
      </w:r>
    </w:p>
    <w:p w14:paraId="7D889432" w14:textId="77777777" w:rsidR="00417B62" w:rsidRPr="00417B62" w:rsidRDefault="00417B62" w:rsidP="00417B62">
      <w:pPr>
        <w:numPr>
          <w:ilvl w:val="0"/>
          <w:numId w:val="2"/>
        </w:numPr>
        <w:shd w:val="clear" w:color="auto" w:fill="FFFFFF"/>
        <w:ind w:left="600"/>
        <w:rPr>
          <w:color w:val="383838"/>
        </w:rPr>
      </w:pPr>
      <w:r w:rsidRPr="00417B62">
        <w:rPr>
          <w:color w:val="383838"/>
        </w:rPr>
        <w:t>The first argument (on the top of the stack) is the socket file descriptor; in this, case the value </w:t>
      </w:r>
      <w:r w:rsidRPr="00417B62">
        <w:rPr>
          <w:color w:val="C7254E"/>
          <w:shd w:val="clear" w:color="auto" w:fill="FAFAFA"/>
        </w:rPr>
        <w:t>0x128</w:t>
      </w:r>
      <w:r w:rsidRPr="00417B62">
        <w:rPr>
          <w:color w:val="383838"/>
        </w:rPr>
        <w:t>.</w:t>
      </w:r>
    </w:p>
    <w:p w14:paraId="7BAA3A7F" w14:textId="77777777" w:rsidR="00417B62" w:rsidRPr="00417B62" w:rsidRDefault="00417B62" w:rsidP="00417B62">
      <w:pPr>
        <w:numPr>
          <w:ilvl w:val="0"/>
          <w:numId w:val="2"/>
        </w:numPr>
        <w:shd w:val="clear" w:color="auto" w:fill="FFFFFF"/>
        <w:ind w:left="600"/>
        <w:rPr>
          <w:color w:val="383838"/>
        </w:rPr>
      </w:pPr>
      <w:r w:rsidRPr="00417B62">
        <w:rPr>
          <w:color w:val="383838"/>
        </w:rPr>
        <w:t>The second argument is the buffer, i.e. a pointer to the area of memory that the data received via the socket will be stored. In this case, it will store the received data at </w:t>
      </w:r>
      <w:r w:rsidRPr="00417B62">
        <w:rPr>
          <w:color w:val="C7254E"/>
          <w:shd w:val="clear" w:color="auto" w:fill="FAFAFA"/>
        </w:rPr>
        <w:t>0x006a3408</w:t>
      </w:r>
    </w:p>
    <w:p w14:paraId="4C930F8D" w14:textId="77777777" w:rsidR="00417B62" w:rsidRPr="00417B62" w:rsidRDefault="00417B62" w:rsidP="00417B62">
      <w:pPr>
        <w:numPr>
          <w:ilvl w:val="0"/>
          <w:numId w:val="2"/>
        </w:numPr>
        <w:shd w:val="clear" w:color="auto" w:fill="FFFFFF"/>
        <w:ind w:left="600"/>
        <w:rPr>
          <w:color w:val="383838"/>
        </w:rPr>
      </w:pPr>
      <w:r w:rsidRPr="00417B62">
        <w:rPr>
          <w:color w:val="383838"/>
        </w:rPr>
        <w:t>The third argument is the amount of data to expect. This has been set at </w:t>
      </w:r>
      <w:r w:rsidRPr="00417B62">
        <w:rPr>
          <w:color w:val="C7254E"/>
          <w:shd w:val="clear" w:color="auto" w:fill="FAFAFA"/>
        </w:rPr>
        <w:t>0x1000</w:t>
      </w:r>
      <w:r w:rsidRPr="00417B62">
        <w:rPr>
          <w:color w:val="383838"/>
        </w:rPr>
        <w:t> bytes (4096 bytes)</w:t>
      </w:r>
    </w:p>
    <w:p w14:paraId="40C85FFA" w14:textId="77777777" w:rsidR="00417B62" w:rsidRPr="00417B62" w:rsidRDefault="00417B62" w:rsidP="00417B62">
      <w:pPr>
        <w:numPr>
          <w:ilvl w:val="0"/>
          <w:numId w:val="2"/>
        </w:numPr>
        <w:shd w:val="clear" w:color="auto" w:fill="FFFFFF"/>
        <w:ind w:left="600"/>
        <w:rPr>
          <w:color w:val="383838"/>
        </w:rPr>
      </w:pPr>
      <w:r w:rsidRPr="00417B62">
        <w:rPr>
          <w:color w:val="383838"/>
        </w:rPr>
        <w:t xml:space="preserve">The final argument is the flags that influence the </w:t>
      </w:r>
      <w:proofErr w:type="spellStart"/>
      <w:r w:rsidRPr="00417B62">
        <w:rPr>
          <w:color w:val="383838"/>
        </w:rPr>
        <w:t>behaviour</w:t>
      </w:r>
      <w:proofErr w:type="spellEnd"/>
      <w:r w:rsidRPr="00417B62">
        <w:rPr>
          <w:color w:val="383838"/>
        </w:rPr>
        <w:t xml:space="preserve"> of the function. As the default </w:t>
      </w:r>
      <w:proofErr w:type="spellStart"/>
      <w:r w:rsidRPr="00417B62">
        <w:rPr>
          <w:color w:val="383838"/>
        </w:rPr>
        <w:t>behaviour</w:t>
      </w:r>
      <w:proofErr w:type="spellEnd"/>
      <w:r w:rsidRPr="00417B62">
        <w:rPr>
          <w:color w:val="383838"/>
        </w:rPr>
        <w:t xml:space="preserve"> is being used, this is set to </w:t>
      </w:r>
      <w:r w:rsidRPr="00417B62">
        <w:rPr>
          <w:color w:val="C7254E"/>
          <w:shd w:val="clear" w:color="auto" w:fill="FAFAFA"/>
        </w:rPr>
        <w:t>0</w:t>
      </w:r>
    </w:p>
    <w:p w14:paraId="790C1A58" w14:textId="77777777" w:rsidR="008463E4" w:rsidRPr="008463E4" w:rsidRDefault="008463E4" w:rsidP="008463E4">
      <w:pPr>
        <w:rPr>
          <w:color w:val="383838"/>
          <w:shd w:val="clear" w:color="auto" w:fill="FFFFFF"/>
        </w:rPr>
      </w:pPr>
    </w:p>
    <w:p w14:paraId="59F2B249" w14:textId="7F479AD7" w:rsidR="008463E4" w:rsidRPr="008463E4" w:rsidRDefault="008463E4" w:rsidP="008463E4">
      <w:r w:rsidRPr="008463E4">
        <w:rPr>
          <w:color w:val="383838"/>
          <w:shd w:val="clear" w:color="auto" w:fill="FFFFFF"/>
        </w:rPr>
        <w:t>If we now step </w:t>
      </w:r>
      <w:r w:rsidRPr="008463E4">
        <w:rPr>
          <w:b/>
          <w:bCs/>
          <w:color w:val="383838"/>
          <w:shd w:val="clear" w:color="auto" w:fill="FFFFFF"/>
        </w:rPr>
        <w:t>over</w:t>
      </w:r>
      <w:r w:rsidRPr="008463E4">
        <w:rPr>
          <w:color w:val="383838"/>
          <w:shd w:val="clear" w:color="auto" w:fill="FFFFFF"/>
        </w:rPr>
        <w:t> the call to </w:t>
      </w:r>
      <w:proofErr w:type="spellStart"/>
      <w:r w:rsidRPr="008463E4">
        <w:rPr>
          <w:color w:val="C7254E"/>
          <w:shd w:val="clear" w:color="auto" w:fill="FAFAFA"/>
        </w:rPr>
        <w:t>recv</w:t>
      </w:r>
      <w:proofErr w:type="spellEnd"/>
      <w:r w:rsidRPr="008463E4">
        <w:rPr>
          <w:color w:val="383838"/>
          <w:shd w:val="clear" w:color="auto" w:fill="FFFFFF"/>
        </w:rPr>
        <w:t>, and then jump to </w:t>
      </w:r>
      <w:r w:rsidRPr="008463E4">
        <w:rPr>
          <w:color w:val="C7254E"/>
          <w:shd w:val="clear" w:color="auto" w:fill="FAFAFA"/>
        </w:rPr>
        <w:t>0x006a3408</w:t>
      </w:r>
      <w:r w:rsidRPr="008463E4">
        <w:rPr>
          <w:color w:val="383838"/>
          <w:shd w:val="clear" w:color="auto" w:fill="FFFFFF"/>
        </w:rPr>
        <w:t> in the dump tab, we will see the full payload that was sent by the exploit:</w:t>
      </w:r>
    </w:p>
    <w:p w14:paraId="4AABA08B" w14:textId="605BA611" w:rsidR="00732F6C" w:rsidRPr="008463E4" w:rsidRDefault="00732F6C" w:rsidP="00730C75"/>
    <w:p w14:paraId="36FEBD02" w14:textId="465D3259" w:rsidR="008463E4" w:rsidRPr="008463E4" w:rsidRDefault="008463E4" w:rsidP="00730C75">
      <w:r w:rsidRPr="008463E4">
        <w:rPr>
          <w:noProof/>
        </w:rPr>
        <w:drawing>
          <wp:inline distT="0" distB="0" distL="0" distR="0" wp14:anchorId="2202E97C" wp14:editId="5CC32B33">
            <wp:extent cx="3947685" cy="19738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8 at 10.19.47 PM.png"/>
                    <pic:cNvPicPr/>
                  </pic:nvPicPr>
                  <pic:blipFill>
                    <a:blip r:embed="rId9">
                      <a:extLst>
                        <a:ext uri="{28A0092B-C50C-407E-A947-70E740481C1C}">
                          <a14:useLocalDpi xmlns:a14="http://schemas.microsoft.com/office/drawing/2010/main" val="0"/>
                        </a:ext>
                      </a:extLst>
                    </a:blip>
                    <a:stretch>
                      <a:fillRect/>
                    </a:stretch>
                  </pic:blipFill>
                  <pic:spPr>
                    <a:xfrm>
                      <a:off x="0" y="0"/>
                      <a:ext cx="3961695" cy="1980848"/>
                    </a:xfrm>
                    <a:prstGeom prst="rect">
                      <a:avLst/>
                    </a:prstGeom>
                  </pic:spPr>
                </pic:pic>
              </a:graphicData>
            </a:graphic>
          </wp:inline>
        </w:drawing>
      </w:r>
    </w:p>
    <w:p w14:paraId="00614C9D" w14:textId="69064200" w:rsidR="008463E4" w:rsidRPr="008463E4" w:rsidRDefault="008463E4" w:rsidP="00730C75"/>
    <w:p w14:paraId="59B5B58E" w14:textId="2B16A5DB" w:rsidR="008463E4" w:rsidRPr="00E45699" w:rsidRDefault="008463E4" w:rsidP="008463E4">
      <w:pPr>
        <w:pStyle w:val="NormalWeb"/>
        <w:shd w:val="clear" w:color="auto" w:fill="FFFFFF"/>
        <w:spacing w:before="0" w:beforeAutospacing="0" w:after="0" w:afterAutospacing="0"/>
        <w:rPr>
          <w:color w:val="383838"/>
        </w:rPr>
      </w:pPr>
      <w:r w:rsidRPr="008463E4">
        <w:rPr>
          <w:color w:val="383838"/>
        </w:rPr>
        <w:t>With an understanding of the function call now in hand, we need to figure out how we can find that socket descriptor once more to use in our own call to </w:t>
      </w:r>
      <w:proofErr w:type="spellStart"/>
      <w:r w:rsidRPr="008463E4">
        <w:rPr>
          <w:rStyle w:val="HTMLCode"/>
          <w:rFonts w:ascii="Times New Roman" w:hAnsi="Times New Roman" w:cs="Times New Roman"/>
          <w:color w:val="C7254E"/>
          <w:sz w:val="24"/>
          <w:szCs w:val="24"/>
          <w:shd w:val="clear" w:color="auto" w:fill="FAFAFA"/>
        </w:rPr>
        <w:t>recv</w:t>
      </w:r>
      <w:proofErr w:type="spellEnd"/>
      <w:r w:rsidRPr="008463E4">
        <w:rPr>
          <w:color w:val="383838"/>
        </w:rPr>
        <w:t xml:space="preserve">. As this value can change every </w:t>
      </w:r>
      <w:r w:rsidRPr="00E45699">
        <w:rPr>
          <w:color w:val="383838"/>
        </w:rPr>
        <w:t>time a new connection is made, it cannot be hard coded (that would be too easy!).</w:t>
      </w:r>
    </w:p>
    <w:p w14:paraId="1EE57E47" w14:textId="77777777" w:rsidR="008463E4" w:rsidRPr="00E45699" w:rsidRDefault="008463E4" w:rsidP="008463E4">
      <w:pPr>
        <w:pStyle w:val="NormalWeb"/>
        <w:shd w:val="clear" w:color="auto" w:fill="FFFFFF"/>
        <w:spacing w:before="0" w:beforeAutospacing="0" w:after="0" w:afterAutospacing="0"/>
        <w:rPr>
          <w:color w:val="383838"/>
        </w:rPr>
      </w:pPr>
    </w:p>
    <w:p w14:paraId="18810145" w14:textId="4E6535A3" w:rsidR="008463E4" w:rsidRPr="00E45699" w:rsidRDefault="008463E4" w:rsidP="001422E3">
      <w:pPr>
        <w:pStyle w:val="NormalWeb"/>
        <w:shd w:val="clear" w:color="auto" w:fill="FFFFFF"/>
        <w:spacing w:before="0" w:beforeAutospacing="0" w:after="0" w:afterAutospacing="0"/>
        <w:rPr>
          <w:color w:val="383838"/>
        </w:rPr>
      </w:pPr>
      <w:r w:rsidRPr="00E45699">
        <w:rPr>
          <w:color w:val="383838"/>
        </w:rPr>
        <w:t>Before moving on, be sure to double click the </w:t>
      </w:r>
      <w:r w:rsidRPr="00E45699">
        <w:rPr>
          <w:rStyle w:val="HTMLCode"/>
          <w:rFonts w:ascii="Times New Roman" w:hAnsi="Times New Roman" w:cs="Times New Roman"/>
          <w:color w:val="C7254E"/>
          <w:sz w:val="24"/>
          <w:szCs w:val="24"/>
          <w:shd w:val="clear" w:color="auto" w:fill="FAFAFA"/>
        </w:rPr>
        <w:t>call</w:t>
      </w:r>
      <w:r w:rsidRPr="00E45699">
        <w:rPr>
          <w:color w:val="383838"/>
        </w:rPr>
        <w:t> instruction and make note of the address that </w:t>
      </w:r>
      <w:proofErr w:type="spellStart"/>
      <w:r w:rsidRPr="00E45699">
        <w:rPr>
          <w:rStyle w:val="HTMLCode"/>
          <w:rFonts w:ascii="Times New Roman" w:hAnsi="Times New Roman" w:cs="Times New Roman"/>
          <w:color w:val="C7254E"/>
          <w:sz w:val="24"/>
          <w:szCs w:val="24"/>
          <w:shd w:val="clear" w:color="auto" w:fill="FAFAFA"/>
        </w:rPr>
        <w:t>recv</w:t>
      </w:r>
      <w:proofErr w:type="spellEnd"/>
      <w:r w:rsidRPr="00E45699">
        <w:rPr>
          <w:color w:val="383838"/>
        </w:rPr>
        <w:t> is found at; we will need this later. In this case, it can be found at </w:t>
      </w:r>
      <w:r w:rsidRPr="00E45699">
        <w:rPr>
          <w:rStyle w:val="HTMLCode"/>
          <w:rFonts w:ascii="Times New Roman" w:hAnsi="Times New Roman" w:cs="Times New Roman"/>
          <w:color w:val="C7254E"/>
          <w:sz w:val="24"/>
          <w:szCs w:val="24"/>
          <w:shd w:val="clear" w:color="auto" w:fill="FAFAFA"/>
        </w:rPr>
        <w:t>0x0040252C</w:t>
      </w:r>
      <w:r w:rsidR="001422E3" w:rsidRPr="00E45699">
        <w:rPr>
          <w:color w:val="383838"/>
        </w:rPr>
        <w:t>.</w:t>
      </w:r>
    </w:p>
    <w:p w14:paraId="1BC79086" w14:textId="77777777" w:rsidR="001422E3" w:rsidRPr="00E45699" w:rsidRDefault="001422E3" w:rsidP="001422E3">
      <w:pPr>
        <w:pStyle w:val="NormalWeb"/>
        <w:shd w:val="clear" w:color="auto" w:fill="FFFFFF"/>
        <w:spacing w:before="0" w:beforeAutospacing="0" w:after="0" w:afterAutospacing="0"/>
        <w:rPr>
          <w:color w:val="383838"/>
        </w:rPr>
      </w:pPr>
    </w:p>
    <w:p w14:paraId="18F99FF3" w14:textId="77777777" w:rsidR="001422E3" w:rsidRPr="001422E3" w:rsidRDefault="001422E3" w:rsidP="001422E3">
      <w:pPr>
        <w:shd w:val="clear" w:color="auto" w:fill="FFFFFF"/>
        <w:rPr>
          <w:color w:val="383838"/>
        </w:rPr>
      </w:pPr>
      <w:r w:rsidRPr="001422E3">
        <w:rPr>
          <w:color w:val="383838"/>
        </w:rPr>
        <w:t>If we now allow the program to execute until we reach our NOP sled once more, we will run into a problem. When we look at where the file descriptor was initially on the stack when the program called </w:t>
      </w:r>
      <w:proofErr w:type="spellStart"/>
      <w:r w:rsidRPr="001422E3">
        <w:rPr>
          <w:color w:val="383838"/>
        </w:rPr>
        <w:t>recv</w:t>
      </w:r>
      <w:proofErr w:type="spellEnd"/>
      <w:r w:rsidRPr="001422E3">
        <w:rPr>
          <w:color w:val="383838"/>
        </w:rPr>
        <w:t> (i.e. 0x0107f9c8), it is no longer there - our overflow has overwritten it!</w:t>
      </w:r>
    </w:p>
    <w:p w14:paraId="3B79E579" w14:textId="77777777" w:rsidR="001422E3" w:rsidRPr="001422E3" w:rsidRDefault="001422E3" w:rsidP="001422E3"/>
    <w:p w14:paraId="30D0F03E" w14:textId="1B91E31B" w:rsidR="00350132" w:rsidRPr="00E45699" w:rsidRDefault="00350132" w:rsidP="00350132">
      <w:pPr>
        <w:rPr>
          <w:rFonts w:ascii="Source Sans Pro" w:hAnsi="Source Sans Pro"/>
          <w:color w:val="383838"/>
          <w:shd w:val="clear" w:color="auto" w:fill="FFFFFF"/>
        </w:rPr>
      </w:pPr>
      <w:r w:rsidRPr="00E45699">
        <w:rPr>
          <w:rFonts w:ascii="Source Sans Pro" w:hAnsi="Source Sans Pro"/>
          <w:color w:val="383838"/>
          <w:shd w:val="clear" w:color="auto" w:fill="FFFFFF"/>
        </w:rPr>
        <w:t>Although our buffer reaches just far enough to overwrite the arguments that are passed to </w:t>
      </w:r>
      <w:proofErr w:type="spellStart"/>
      <w:r w:rsidRPr="00E45699">
        <w:rPr>
          <w:rStyle w:val="HTMLCode"/>
          <w:color w:val="C7254E"/>
          <w:sz w:val="24"/>
          <w:szCs w:val="24"/>
          <w:shd w:val="clear" w:color="auto" w:fill="FAFAFA"/>
        </w:rPr>
        <w:t>recv</w:t>
      </w:r>
      <w:proofErr w:type="spellEnd"/>
      <w:r w:rsidRPr="00E45699">
        <w:rPr>
          <w:rFonts w:ascii="Source Sans Pro" w:hAnsi="Source Sans Pro"/>
          <w:color w:val="383838"/>
          <w:shd w:val="clear" w:color="auto" w:fill="FFFFFF"/>
        </w:rPr>
        <w:t>, the file descriptor will still exist somewhere in memory. If we restart the program and pause at the call to </w:t>
      </w:r>
      <w:proofErr w:type="spellStart"/>
      <w:r w:rsidRPr="00E45699">
        <w:rPr>
          <w:rStyle w:val="HTMLCode"/>
          <w:color w:val="C7254E"/>
          <w:sz w:val="24"/>
          <w:szCs w:val="24"/>
          <w:shd w:val="clear" w:color="auto" w:fill="FAFAFA"/>
        </w:rPr>
        <w:t>recv</w:t>
      </w:r>
      <w:proofErr w:type="spellEnd"/>
      <w:r w:rsidRPr="00E45699">
        <w:rPr>
          <w:rFonts w:ascii="Source Sans Pro" w:hAnsi="Source Sans Pro"/>
          <w:color w:val="383838"/>
          <w:shd w:val="clear" w:color="auto" w:fill="FFFFFF"/>
        </w:rPr>
        <w:t xml:space="preserve"> again, we can start to </w:t>
      </w:r>
      <w:proofErr w:type="spellStart"/>
      <w:r w:rsidRPr="00E45699">
        <w:rPr>
          <w:rFonts w:ascii="Source Sans Pro" w:hAnsi="Source Sans Pro"/>
          <w:color w:val="383838"/>
          <w:shd w:val="clear" w:color="auto" w:fill="FFFFFF"/>
        </w:rPr>
        <w:t>analyse</w:t>
      </w:r>
      <w:proofErr w:type="spellEnd"/>
      <w:r w:rsidRPr="00E45699">
        <w:rPr>
          <w:rFonts w:ascii="Source Sans Pro" w:hAnsi="Source Sans Pro"/>
          <w:color w:val="383838"/>
          <w:shd w:val="clear" w:color="auto" w:fill="FFFFFF"/>
        </w:rPr>
        <w:t xml:space="preserve"> how it finds the file descriptor in a bit more depth.</w:t>
      </w:r>
    </w:p>
    <w:p w14:paraId="46C23097" w14:textId="77777777" w:rsidR="00E11BE8" w:rsidRPr="00E45699" w:rsidRDefault="00E11BE8" w:rsidP="00350132"/>
    <w:p w14:paraId="354BF250" w14:textId="77777777" w:rsidR="00E11BE8" w:rsidRPr="00E45699" w:rsidRDefault="00E11BE8" w:rsidP="00E11BE8">
      <w:pPr>
        <w:pStyle w:val="NormalWeb"/>
        <w:shd w:val="clear" w:color="auto" w:fill="FFFFFF"/>
        <w:spacing w:before="0" w:beforeAutospacing="0" w:after="0" w:afterAutospacing="0"/>
        <w:rPr>
          <w:rFonts w:ascii="Source Sans Pro" w:hAnsi="Source Sans Pro"/>
          <w:color w:val="383838"/>
        </w:rPr>
      </w:pPr>
      <w:r w:rsidRPr="00E45699">
        <w:rPr>
          <w:rFonts w:ascii="Source Sans Pro" w:hAnsi="Source Sans Pro"/>
          <w:color w:val="383838"/>
        </w:rPr>
        <w:t>As the socket is the first argument passed to </w:t>
      </w:r>
      <w:proofErr w:type="spellStart"/>
      <w:r w:rsidRPr="00E45699">
        <w:rPr>
          <w:rStyle w:val="HTMLCode"/>
          <w:color w:val="C7254E"/>
          <w:sz w:val="24"/>
          <w:szCs w:val="24"/>
          <w:shd w:val="clear" w:color="auto" w:fill="FAFAFA"/>
        </w:rPr>
        <w:t>recv</w:t>
      </w:r>
      <w:proofErr w:type="spellEnd"/>
      <w:r w:rsidRPr="00E45699">
        <w:rPr>
          <w:rFonts w:ascii="Source Sans Pro" w:hAnsi="Source Sans Pro"/>
          <w:color w:val="383838"/>
        </w:rPr>
        <w:t> / the last argument to be pushed on to the stack, we need to find the last operation to place something on the stack before the call to </w:t>
      </w:r>
      <w:proofErr w:type="spellStart"/>
      <w:r w:rsidRPr="00E45699">
        <w:rPr>
          <w:rStyle w:val="HTMLCode"/>
          <w:color w:val="C7254E"/>
          <w:sz w:val="24"/>
          <w:szCs w:val="24"/>
          <w:shd w:val="clear" w:color="auto" w:fill="FAFAFA"/>
        </w:rPr>
        <w:t>recv</w:t>
      </w:r>
      <w:proofErr w:type="spellEnd"/>
      <w:r w:rsidRPr="00E45699">
        <w:rPr>
          <w:rFonts w:ascii="Source Sans Pro" w:hAnsi="Source Sans Pro"/>
          <w:color w:val="383838"/>
        </w:rPr>
        <w:t>. Conveniently, this appears directly above the </w:t>
      </w:r>
      <w:r w:rsidRPr="00E45699">
        <w:rPr>
          <w:rStyle w:val="HTMLCode"/>
          <w:color w:val="C7254E"/>
          <w:sz w:val="24"/>
          <w:szCs w:val="24"/>
          <w:shd w:val="clear" w:color="auto" w:fill="FAFAFA"/>
        </w:rPr>
        <w:t>call</w:t>
      </w:r>
      <w:r w:rsidRPr="00E45699">
        <w:rPr>
          <w:rFonts w:ascii="Source Sans Pro" w:hAnsi="Source Sans Pro"/>
          <w:color w:val="383838"/>
        </w:rPr>
        <w:t> instruction and is a </w:t>
      </w:r>
      <w:r w:rsidRPr="00E45699">
        <w:rPr>
          <w:rStyle w:val="HTMLCode"/>
          <w:color w:val="C7254E"/>
          <w:sz w:val="24"/>
          <w:szCs w:val="24"/>
          <w:shd w:val="clear" w:color="auto" w:fill="FAFAFA"/>
        </w:rPr>
        <w:t>mov</w:t>
      </w:r>
      <w:r w:rsidRPr="00E45699">
        <w:rPr>
          <w:rFonts w:ascii="Source Sans Pro" w:hAnsi="Source Sans Pro"/>
          <w:color w:val="383838"/>
        </w:rPr>
        <w:t> that moves the value stored in </w:t>
      </w:r>
      <w:r w:rsidRPr="00E45699">
        <w:rPr>
          <w:rStyle w:val="HTMLCode"/>
          <w:color w:val="C7254E"/>
          <w:sz w:val="24"/>
          <w:szCs w:val="24"/>
          <w:shd w:val="clear" w:color="auto" w:fill="FAFAFA"/>
        </w:rPr>
        <w:t>$</w:t>
      </w:r>
      <w:proofErr w:type="spellStart"/>
      <w:r w:rsidRPr="00E45699">
        <w:rPr>
          <w:rStyle w:val="HTMLCode"/>
          <w:color w:val="C7254E"/>
          <w:sz w:val="24"/>
          <w:szCs w:val="24"/>
          <w:shd w:val="clear" w:color="auto" w:fill="FAFAFA"/>
        </w:rPr>
        <w:t>eax</w:t>
      </w:r>
      <w:proofErr w:type="spellEnd"/>
      <w:r w:rsidRPr="00E45699">
        <w:rPr>
          <w:rFonts w:ascii="Source Sans Pro" w:hAnsi="Source Sans Pro"/>
          <w:color w:val="383838"/>
        </w:rPr>
        <w:t> to the address pointed to by </w:t>
      </w:r>
      <w:r w:rsidRPr="00E45699">
        <w:rPr>
          <w:rStyle w:val="HTMLCode"/>
          <w:color w:val="C7254E"/>
          <w:sz w:val="24"/>
          <w:szCs w:val="24"/>
          <w:shd w:val="clear" w:color="auto" w:fill="FAFAFA"/>
        </w:rPr>
        <w:t>$</w:t>
      </w:r>
      <w:proofErr w:type="spellStart"/>
      <w:r w:rsidRPr="00E45699">
        <w:rPr>
          <w:rStyle w:val="HTMLCode"/>
          <w:color w:val="C7254E"/>
          <w:sz w:val="24"/>
          <w:szCs w:val="24"/>
          <w:shd w:val="clear" w:color="auto" w:fill="FAFAFA"/>
        </w:rPr>
        <w:t>esp</w:t>
      </w:r>
      <w:proofErr w:type="spellEnd"/>
      <w:r w:rsidRPr="00E45699">
        <w:rPr>
          <w:rFonts w:ascii="Source Sans Pro" w:hAnsi="Source Sans Pro"/>
          <w:color w:val="383838"/>
        </w:rPr>
        <w:t> (i.e. the top of the stack).</w:t>
      </w:r>
    </w:p>
    <w:p w14:paraId="3D9BC2ED" w14:textId="77777777" w:rsidR="00E11BE8" w:rsidRPr="00E45699" w:rsidRDefault="00E11BE8" w:rsidP="00E11BE8"/>
    <w:p w14:paraId="24FDF6AB" w14:textId="77777777" w:rsidR="008463E4" w:rsidRPr="00417B62" w:rsidRDefault="008463E4" w:rsidP="00730C75"/>
    <w:sectPr w:rsidR="008463E4" w:rsidRPr="00417B62" w:rsidSect="00321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79A"/>
    <w:multiLevelType w:val="hybridMultilevel"/>
    <w:tmpl w:val="189EB1D6"/>
    <w:lvl w:ilvl="0" w:tplc="34667BE2">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3150AE"/>
    <w:multiLevelType w:val="multilevel"/>
    <w:tmpl w:val="D6F6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A7"/>
    <w:rsid w:val="000F6BDF"/>
    <w:rsid w:val="001422E3"/>
    <w:rsid w:val="0032132A"/>
    <w:rsid w:val="00350132"/>
    <w:rsid w:val="00417B62"/>
    <w:rsid w:val="00730C75"/>
    <w:rsid w:val="00732F6C"/>
    <w:rsid w:val="007746CB"/>
    <w:rsid w:val="007E2577"/>
    <w:rsid w:val="008463E4"/>
    <w:rsid w:val="00975BB6"/>
    <w:rsid w:val="00A26525"/>
    <w:rsid w:val="00C21658"/>
    <w:rsid w:val="00C972F4"/>
    <w:rsid w:val="00CA1482"/>
    <w:rsid w:val="00E11BE8"/>
    <w:rsid w:val="00E45699"/>
    <w:rsid w:val="00F12A42"/>
    <w:rsid w:val="00F954CD"/>
    <w:rsid w:val="00FB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C20469"/>
  <w15:chartTrackingRefBased/>
  <w15:docId w15:val="{11D28FEF-E897-3342-8AEF-86C3185D6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13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26525"/>
    <w:rPr>
      <w:rFonts w:ascii="Courier New" w:eastAsia="Times New Roman" w:hAnsi="Courier New" w:cs="Courier New"/>
      <w:sz w:val="20"/>
      <w:szCs w:val="20"/>
    </w:rPr>
  </w:style>
  <w:style w:type="paragraph" w:styleId="ListParagraph">
    <w:name w:val="List Paragraph"/>
    <w:basedOn w:val="Normal"/>
    <w:uiPriority w:val="34"/>
    <w:qFormat/>
    <w:rsid w:val="00A26525"/>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A26525"/>
    <w:pPr>
      <w:spacing w:before="100" w:beforeAutospacing="1" w:after="100" w:afterAutospacing="1"/>
    </w:pPr>
  </w:style>
  <w:style w:type="character" w:styleId="Hyperlink">
    <w:name w:val="Hyperlink"/>
    <w:basedOn w:val="DefaultParagraphFont"/>
    <w:uiPriority w:val="99"/>
    <w:semiHidden/>
    <w:unhideWhenUsed/>
    <w:rsid w:val="00730C75"/>
    <w:rPr>
      <w:color w:val="0000FF"/>
      <w:u w:val="single"/>
    </w:rPr>
  </w:style>
  <w:style w:type="paragraph" w:styleId="HTMLPreformatted">
    <w:name w:val="HTML Preformatted"/>
    <w:basedOn w:val="Normal"/>
    <w:link w:val="HTMLPreformattedChar"/>
    <w:uiPriority w:val="99"/>
    <w:semiHidden/>
    <w:unhideWhenUsed/>
    <w:rsid w:val="0073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32F6C"/>
    <w:rPr>
      <w:rFonts w:ascii="Courier New" w:eastAsia="Times New Roman" w:hAnsi="Courier New" w:cs="Courier New"/>
      <w:sz w:val="20"/>
      <w:szCs w:val="20"/>
    </w:rPr>
  </w:style>
  <w:style w:type="character" w:customStyle="1" w:styleId="kt">
    <w:name w:val="kt"/>
    <w:basedOn w:val="DefaultParagraphFont"/>
    <w:rsid w:val="00732F6C"/>
  </w:style>
  <w:style w:type="character" w:customStyle="1" w:styleId="nf">
    <w:name w:val="nf"/>
    <w:basedOn w:val="DefaultParagraphFont"/>
    <w:rsid w:val="00732F6C"/>
  </w:style>
  <w:style w:type="character" w:customStyle="1" w:styleId="p">
    <w:name w:val="p"/>
    <w:basedOn w:val="DefaultParagraphFont"/>
    <w:rsid w:val="00732F6C"/>
  </w:style>
  <w:style w:type="character" w:customStyle="1" w:styleId="n">
    <w:name w:val="n"/>
    <w:basedOn w:val="DefaultParagraphFont"/>
    <w:rsid w:val="00732F6C"/>
  </w:style>
  <w:style w:type="character" w:customStyle="1" w:styleId="o">
    <w:name w:val="o"/>
    <w:basedOn w:val="DefaultParagraphFont"/>
    <w:rsid w:val="00732F6C"/>
  </w:style>
  <w:style w:type="character" w:styleId="Strong">
    <w:name w:val="Strong"/>
    <w:basedOn w:val="DefaultParagraphFont"/>
    <w:uiPriority w:val="22"/>
    <w:qFormat/>
    <w:rsid w:val="008463E4"/>
    <w:rPr>
      <w:b/>
      <w:bCs/>
    </w:rPr>
  </w:style>
  <w:style w:type="character" w:styleId="Emphasis">
    <w:name w:val="Emphasis"/>
    <w:basedOn w:val="DefaultParagraphFont"/>
    <w:uiPriority w:val="20"/>
    <w:qFormat/>
    <w:rsid w:val="007E25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7627">
      <w:bodyDiv w:val="1"/>
      <w:marLeft w:val="0"/>
      <w:marRight w:val="0"/>
      <w:marTop w:val="0"/>
      <w:marBottom w:val="0"/>
      <w:divBdr>
        <w:top w:val="none" w:sz="0" w:space="0" w:color="auto"/>
        <w:left w:val="none" w:sz="0" w:space="0" w:color="auto"/>
        <w:bottom w:val="none" w:sz="0" w:space="0" w:color="auto"/>
        <w:right w:val="none" w:sz="0" w:space="0" w:color="auto"/>
      </w:divBdr>
    </w:div>
    <w:div w:id="373389951">
      <w:bodyDiv w:val="1"/>
      <w:marLeft w:val="0"/>
      <w:marRight w:val="0"/>
      <w:marTop w:val="0"/>
      <w:marBottom w:val="0"/>
      <w:divBdr>
        <w:top w:val="none" w:sz="0" w:space="0" w:color="auto"/>
        <w:left w:val="none" w:sz="0" w:space="0" w:color="auto"/>
        <w:bottom w:val="none" w:sz="0" w:space="0" w:color="auto"/>
        <w:right w:val="none" w:sz="0" w:space="0" w:color="auto"/>
      </w:divBdr>
    </w:div>
    <w:div w:id="386759695">
      <w:bodyDiv w:val="1"/>
      <w:marLeft w:val="0"/>
      <w:marRight w:val="0"/>
      <w:marTop w:val="0"/>
      <w:marBottom w:val="0"/>
      <w:divBdr>
        <w:top w:val="none" w:sz="0" w:space="0" w:color="auto"/>
        <w:left w:val="none" w:sz="0" w:space="0" w:color="auto"/>
        <w:bottom w:val="none" w:sz="0" w:space="0" w:color="auto"/>
        <w:right w:val="none" w:sz="0" w:space="0" w:color="auto"/>
      </w:divBdr>
    </w:div>
    <w:div w:id="452555855">
      <w:bodyDiv w:val="1"/>
      <w:marLeft w:val="0"/>
      <w:marRight w:val="0"/>
      <w:marTop w:val="0"/>
      <w:marBottom w:val="0"/>
      <w:divBdr>
        <w:top w:val="none" w:sz="0" w:space="0" w:color="auto"/>
        <w:left w:val="none" w:sz="0" w:space="0" w:color="auto"/>
        <w:bottom w:val="none" w:sz="0" w:space="0" w:color="auto"/>
        <w:right w:val="none" w:sz="0" w:space="0" w:color="auto"/>
      </w:divBdr>
    </w:div>
    <w:div w:id="566918608">
      <w:bodyDiv w:val="1"/>
      <w:marLeft w:val="0"/>
      <w:marRight w:val="0"/>
      <w:marTop w:val="0"/>
      <w:marBottom w:val="0"/>
      <w:divBdr>
        <w:top w:val="none" w:sz="0" w:space="0" w:color="auto"/>
        <w:left w:val="none" w:sz="0" w:space="0" w:color="auto"/>
        <w:bottom w:val="none" w:sz="0" w:space="0" w:color="auto"/>
        <w:right w:val="none" w:sz="0" w:space="0" w:color="auto"/>
      </w:divBdr>
    </w:div>
    <w:div w:id="586234634">
      <w:bodyDiv w:val="1"/>
      <w:marLeft w:val="0"/>
      <w:marRight w:val="0"/>
      <w:marTop w:val="0"/>
      <w:marBottom w:val="0"/>
      <w:divBdr>
        <w:top w:val="none" w:sz="0" w:space="0" w:color="auto"/>
        <w:left w:val="none" w:sz="0" w:space="0" w:color="auto"/>
        <w:bottom w:val="none" w:sz="0" w:space="0" w:color="auto"/>
        <w:right w:val="none" w:sz="0" w:space="0" w:color="auto"/>
      </w:divBdr>
    </w:div>
    <w:div w:id="702748597">
      <w:bodyDiv w:val="1"/>
      <w:marLeft w:val="0"/>
      <w:marRight w:val="0"/>
      <w:marTop w:val="0"/>
      <w:marBottom w:val="0"/>
      <w:divBdr>
        <w:top w:val="none" w:sz="0" w:space="0" w:color="auto"/>
        <w:left w:val="none" w:sz="0" w:space="0" w:color="auto"/>
        <w:bottom w:val="none" w:sz="0" w:space="0" w:color="auto"/>
        <w:right w:val="none" w:sz="0" w:space="0" w:color="auto"/>
      </w:divBdr>
    </w:div>
    <w:div w:id="840199573">
      <w:bodyDiv w:val="1"/>
      <w:marLeft w:val="0"/>
      <w:marRight w:val="0"/>
      <w:marTop w:val="0"/>
      <w:marBottom w:val="0"/>
      <w:divBdr>
        <w:top w:val="none" w:sz="0" w:space="0" w:color="auto"/>
        <w:left w:val="none" w:sz="0" w:space="0" w:color="auto"/>
        <w:bottom w:val="none" w:sz="0" w:space="0" w:color="auto"/>
        <w:right w:val="none" w:sz="0" w:space="0" w:color="auto"/>
      </w:divBdr>
    </w:div>
    <w:div w:id="933590254">
      <w:bodyDiv w:val="1"/>
      <w:marLeft w:val="0"/>
      <w:marRight w:val="0"/>
      <w:marTop w:val="0"/>
      <w:marBottom w:val="0"/>
      <w:divBdr>
        <w:top w:val="none" w:sz="0" w:space="0" w:color="auto"/>
        <w:left w:val="none" w:sz="0" w:space="0" w:color="auto"/>
        <w:bottom w:val="none" w:sz="0" w:space="0" w:color="auto"/>
        <w:right w:val="none" w:sz="0" w:space="0" w:color="auto"/>
      </w:divBdr>
    </w:div>
    <w:div w:id="1080835759">
      <w:bodyDiv w:val="1"/>
      <w:marLeft w:val="0"/>
      <w:marRight w:val="0"/>
      <w:marTop w:val="0"/>
      <w:marBottom w:val="0"/>
      <w:divBdr>
        <w:top w:val="none" w:sz="0" w:space="0" w:color="auto"/>
        <w:left w:val="none" w:sz="0" w:space="0" w:color="auto"/>
        <w:bottom w:val="none" w:sz="0" w:space="0" w:color="auto"/>
        <w:right w:val="none" w:sz="0" w:space="0" w:color="auto"/>
      </w:divBdr>
    </w:div>
    <w:div w:id="1100373408">
      <w:bodyDiv w:val="1"/>
      <w:marLeft w:val="0"/>
      <w:marRight w:val="0"/>
      <w:marTop w:val="0"/>
      <w:marBottom w:val="0"/>
      <w:divBdr>
        <w:top w:val="none" w:sz="0" w:space="0" w:color="auto"/>
        <w:left w:val="none" w:sz="0" w:space="0" w:color="auto"/>
        <w:bottom w:val="none" w:sz="0" w:space="0" w:color="auto"/>
        <w:right w:val="none" w:sz="0" w:space="0" w:color="auto"/>
      </w:divBdr>
    </w:div>
    <w:div w:id="1110860598">
      <w:bodyDiv w:val="1"/>
      <w:marLeft w:val="0"/>
      <w:marRight w:val="0"/>
      <w:marTop w:val="0"/>
      <w:marBottom w:val="0"/>
      <w:divBdr>
        <w:top w:val="none" w:sz="0" w:space="0" w:color="auto"/>
        <w:left w:val="none" w:sz="0" w:space="0" w:color="auto"/>
        <w:bottom w:val="none" w:sz="0" w:space="0" w:color="auto"/>
        <w:right w:val="none" w:sz="0" w:space="0" w:color="auto"/>
      </w:divBdr>
    </w:div>
    <w:div w:id="1385836319">
      <w:bodyDiv w:val="1"/>
      <w:marLeft w:val="0"/>
      <w:marRight w:val="0"/>
      <w:marTop w:val="0"/>
      <w:marBottom w:val="0"/>
      <w:divBdr>
        <w:top w:val="none" w:sz="0" w:space="0" w:color="auto"/>
        <w:left w:val="none" w:sz="0" w:space="0" w:color="auto"/>
        <w:bottom w:val="none" w:sz="0" w:space="0" w:color="auto"/>
        <w:right w:val="none" w:sz="0" w:space="0" w:color="auto"/>
      </w:divBdr>
    </w:div>
    <w:div w:id="1733577159">
      <w:bodyDiv w:val="1"/>
      <w:marLeft w:val="0"/>
      <w:marRight w:val="0"/>
      <w:marTop w:val="0"/>
      <w:marBottom w:val="0"/>
      <w:divBdr>
        <w:top w:val="none" w:sz="0" w:space="0" w:color="auto"/>
        <w:left w:val="none" w:sz="0" w:space="0" w:color="auto"/>
        <w:bottom w:val="none" w:sz="0" w:space="0" w:color="auto"/>
        <w:right w:val="none" w:sz="0" w:space="0" w:color="auto"/>
      </w:divBdr>
    </w:div>
    <w:div w:id="1891187406">
      <w:bodyDiv w:val="1"/>
      <w:marLeft w:val="0"/>
      <w:marRight w:val="0"/>
      <w:marTop w:val="0"/>
      <w:marBottom w:val="0"/>
      <w:divBdr>
        <w:top w:val="none" w:sz="0" w:space="0" w:color="auto"/>
        <w:left w:val="none" w:sz="0" w:space="0" w:color="auto"/>
        <w:bottom w:val="none" w:sz="0" w:space="0" w:color="auto"/>
        <w:right w:val="none" w:sz="0" w:space="0" w:color="auto"/>
      </w:divBdr>
    </w:div>
    <w:div w:id="1914503179">
      <w:bodyDiv w:val="1"/>
      <w:marLeft w:val="0"/>
      <w:marRight w:val="0"/>
      <w:marTop w:val="0"/>
      <w:marBottom w:val="0"/>
      <w:divBdr>
        <w:top w:val="none" w:sz="0" w:space="0" w:color="auto"/>
        <w:left w:val="none" w:sz="0" w:space="0" w:color="auto"/>
        <w:bottom w:val="none" w:sz="0" w:space="0" w:color="auto"/>
        <w:right w:val="none" w:sz="0" w:space="0" w:color="auto"/>
      </w:divBdr>
    </w:div>
    <w:div w:id="207731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windows/desktop/api/winsock/nf-winsock-recv"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Abouzeid</dc:creator>
  <cp:keywords/>
  <dc:description/>
  <cp:lastModifiedBy>Elias Abouzeid</cp:lastModifiedBy>
  <cp:revision>19</cp:revision>
  <dcterms:created xsi:type="dcterms:W3CDTF">2020-04-19T03:08:00Z</dcterms:created>
  <dcterms:modified xsi:type="dcterms:W3CDTF">2020-04-19T04:52:00Z</dcterms:modified>
</cp:coreProperties>
</file>