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E468" w14:textId="2898C62F" w:rsidR="008019EC" w:rsidRPr="008019EC" w:rsidRDefault="008019EC">
      <w:pPr>
        <w:rPr>
          <w:b/>
          <w:bCs/>
          <w:sz w:val="36"/>
          <w:szCs w:val="36"/>
        </w:rPr>
      </w:pPr>
      <w:r w:rsidRPr="008019EC">
        <w:rPr>
          <w:b/>
          <w:bCs/>
          <w:sz w:val="36"/>
          <w:szCs w:val="36"/>
        </w:rPr>
        <w:t xml:space="preserve">                                         PROJECT REPORT</w:t>
      </w:r>
    </w:p>
    <w:p w14:paraId="6D5D3119" w14:textId="128C669C" w:rsidR="005A7DEC" w:rsidRPr="008019EC" w:rsidRDefault="005A7DEC">
      <w:pPr>
        <w:rPr>
          <w:b/>
          <w:bCs/>
          <w:sz w:val="36"/>
          <w:szCs w:val="36"/>
          <w:u w:val="single"/>
        </w:rPr>
      </w:pPr>
      <w:r w:rsidRPr="008019EC">
        <w:rPr>
          <w:b/>
          <w:bCs/>
          <w:sz w:val="36"/>
          <w:szCs w:val="36"/>
          <w:u w:val="single"/>
        </w:rPr>
        <w:t xml:space="preserve">World’s </w:t>
      </w:r>
      <w:r w:rsidR="008019EC" w:rsidRPr="008019EC">
        <w:rPr>
          <w:b/>
          <w:bCs/>
          <w:sz w:val="36"/>
          <w:szCs w:val="36"/>
          <w:u w:val="single"/>
        </w:rPr>
        <w:t xml:space="preserve">Subscribers Galore: Exploring </w:t>
      </w:r>
      <w:r w:rsidRPr="008019EC">
        <w:rPr>
          <w:b/>
          <w:bCs/>
          <w:sz w:val="36"/>
          <w:szCs w:val="36"/>
          <w:u w:val="single"/>
        </w:rPr>
        <w:t>Top Youtube Channels</w:t>
      </w:r>
    </w:p>
    <w:p w14:paraId="50CD6F5B" w14:textId="297A2ED4" w:rsidR="005A7DEC" w:rsidRDefault="008019EC">
      <w:pPr>
        <w:rPr>
          <w:b/>
          <w:bCs/>
          <w:sz w:val="28"/>
          <w:szCs w:val="28"/>
        </w:rPr>
      </w:pPr>
      <w:r>
        <w:rPr>
          <w:b/>
          <w:bCs/>
          <w:sz w:val="28"/>
          <w:szCs w:val="28"/>
        </w:rPr>
        <w:t xml:space="preserve">  </w:t>
      </w:r>
      <w:r w:rsidR="005A7DEC">
        <w:rPr>
          <w:b/>
          <w:bCs/>
          <w:sz w:val="28"/>
          <w:szCs w:val="28"/>
        </w:rPr>
        <w:t xml:space="preserve">NM ID: </w:t>
      </w:r>
      <w:r w:rsidR="00336F0A">
        <w:rPr>
          <w:b/>
          <w:bCs/>
          <w:sz w:val="28"/>
          <w:szCs w:val="28"/>
        </w:rPr>
        <w:t>NM2023TM</w:t>
      </w:r>
      <w:r w:rsidR="00001D21">
        <w:rPr>
          <w:b/>
          <w:bCs/>
          <w:sz w:val="28"/>
          <w:szCs w:val="28"/>
        </w:rPr>
        <w:t>ID15331</w:t>
      </w:r>
    </w:p>
    <w:p w14:paraId="254240FA" w14:textId="79C36F8A" w:rsidR="005A7DEC" w:rsidRPr="005A7DEC" w:rsidRDefault="005A7DEC">
      <w:pPr>
        <w:rPr>
          <w:sz w:val="28"/>
          <w:szCs w:val="28"/>
          <w:u w:val="single"/>
        </w:rPr>
      </w:pPr>
    </w:p>
    <w:p w14:paraId="599AEE3A" w14:textId="2F55D23E" w:rsidR="005A7DEC" w:rsidRDefault="005A7DEC" w:rsidP="005A7DEC">
      <w:pPr>
        <w:pStyle w:val="ListParagraph"/>
        <w:numPr>
          <w:ilvl w:val="0"/>
          <w:numId w:val="1"/>
        </w:numPr>
        <w:rPr>
          <w:b/>
          <w:bCs/>
          <w:sz w:val="28"/>
          <w:szCs w:val="28"/>
        </w:rPr>
      </w:pPr>
      <w:r>
        <w:rPr>
          <w:b/>
          <w:bCs/>
          <w:sz w:val="28"/>
          <w:szCs w:val="28"/>
        </w:rPr>
        <w:t>INTRODUCTION</w:t>
      </w:r>
    </w:p>
    <w:p w14:paraId="5667D75D" w14:textId="77777777" w:rsidR="005A7DEC" w:rsidRDefault="005A7DEC" w:rsidP="005A7DEC">
      <w:pPr>
        <w:ind w:left="360"/>
        <w:rPr>
          <w:sz w:val="28"/>
          <w:szCs w:val="28"/>
          <w:u w:val="single"/>
        </w:rPr>
      </w:pPr>
      <w:r>
        <w:rPr>
          <w:sz w:val="28"/>
          <w:szCs w:val="28"/>
          <w:u w:val="single"/>
        </w:rPr>
        <w:t>Overview</w:t>
      </w:r>
    </w:p>
    <w:p w14:paraId="2CFDE498" w14:textId="77777777" w:rsidR="006742E0" w:rsidRPr="006742E0" w:rsidRDefault="009F4957" w:rsidP="009F4957">
      <w:pPr>
        <w:pStyle w:val="ListParagraph"/>
        <w:numPr>
          <w:ilvl w:val="0"/>
          <w:numId w:val="2"/>
        </w:numPr>
        <w:rPr>
          <w:sz w:val="28"/>
          <w:szCs w:val="28"/>
          <w:u w:val="single"/>
        </w:rPr>
      </w:pPr>
      <w:r>
        <w:rPr>
          <w:sz w:val="28"/>
          <w:szCs w:val="28"/>
        </w:rPr>
        <w:t>The overview section provides a broad look at the YouTube ecosystem, discussing the evolution of YouTube, its user demographics, and the various types of content available on the platform.  It may touch on the diversity of channels, from vlogs and gaming to educational content and entertainment.</w:t>
      </w:r>
    </w:p>
    <w:p w14:paraId="698A9B24" w14:textId="3207D429" w:rsidR="006742E0" w:rsidRDefault="006742E0" w:rsidP="006742E0">
      <w:pPr>
        <w:pStyle w:val="ListParagraph"/>
        <w:ind w:left="1395"/>
        <w:rPr>
          <w:sz w:val="28"/>
          <w:szCs w:val="28"/>
          <w:u w:val="single"/>
        </w:rPr>
      </w:pPr>
    </w:p>
    <w:p w14:paraId="7162EB94" w14:textId="5DBE79B8" w:rsidR="006742E0" w:rsidRDefault="006742E0" w:rsidP="006742E0">
      <w:pPr>
        <w:rPr>
          <w:sz w:val="28"/>
          <w:szCs w:val="28"/>
          <w:u w:val="single"/>
        </w:rPr>
      </w:pPr>
      <w:r w:rsidRPr="006742E0">
        <w:rPr>
          <w:sz w:val="28"/>
          <w:szCs w:val="28"/>
        </w:rPr>
        <w:t xml:space="preserve">        </w:t>
      </w:r>
      <w:r w:rsidRPr="006742E0">
        <w:rPr>
          <w:sz w:val="28"/>
          <w:szCs w:val="28"/>
          <w:u w:val="single"/>
        </w:rPr>
        <w:t>Purpose</w:t>
      </w:r>
    </w:p>
    <w:p w14:paraId="6F50796F" w14:textId="5E38DDF7" w:rsidR="006742E0" w:rsidRDefault="006742E0" w:rsidP="006742E0">
      <w:pPr>
        <w:pStyle w:val="ListParagraph"/>
        <w:numPr>
          <w:ilvl w:val="0"/>
          <w:numId w:val="2"/>
        </w:numPr>
        <w:rPr>
          <w:sz w:val="28"/>
          <w:szCs w:val="28"/>
        </w:rPr>
      </w:pPr>
      <w:r>
        <w:rPr>
          <w:sz w:val="28"/>
          <w:szCs w:val="28"/>
        </w:rPr>
        <w:t xml:space="preserve">The purpose of the study is to analyze and showcase.                                                                    </w:t>
      </w:r>
    </w:p>
    <w:p w14:paraId="46A84597" w14:textId="77777777" w:rsidR="006742E0" w:rsidRDefault="006742E0" w:rsidP="006742E0">
      <w:pPr>
        <w:pStyle w:val="ListParagraph"/>
        <w:ind w:left="1395"/>
        <w:rPr>
          <w:sz w:val="28"/>
          <w:szCs w:val="28"/>
        </w:rPr>
      </w:pPr>
    </w:p>
    <w:p w14:paraId="765575CA" w14:textId="77777777" w:rsidR="006742E0" w:rsidRDefault="006742E0" w:rsidP="006742E0">
      <w:pPr>
        <w:pStyle w:val="ListParagraph"/>
        <w:ind w:left="1395"/>
        <w:jc w:val="both"/>
        <w:rPr>
          <w:sz w:val="28"/>
          <w:szCs w:val="28"/>
        </w:rPr>
      </w:pPr>
    </w:p>
    <w:p w14:paraId="04BF622D" w14:textId="5E5874E3" w:rsidR="006742E0" w:rsidRDefault="006742E0" w:rsidP="006742E0">
      <w:pPr>
        <w:ind w:left="360"/>
        <w:rPr>
          <w:b/>
          <w:bCs/>
          <w:sz w:val="28"/>
          <w:szCs w:val="28"/>
        </w:rPr>
      </w:pPr>
      <w:r>
        <w:rPr>
          <w:b/>
          <w:bCs/>
          <w:sz w:val="28"/>
          <w:szCs w:val="28"/>
        </w:rPr>
        <w:t>2.</w:t>
      </w:r>
      <w:r w:rsidRPr="006742E0">
        <w:rPr>
          <w:b/>
          <w:bCs/>
          <w:sz w:val="28"/>
          <w:szCs w:val="28"/>
        </w:rPr>
        <w:t>Problem Definition &amp; Design Thinking</w:t>
      </w:r>
    </w:p>
    <w:p w14:paraId="02891112" w14:textId="4D10F235" w:rsidR="006742E0" w:rsidRDefault="006742E0" w:rsidP="006742E0">
      <w:pPr>
        <w:ind w:left="360"/>
        <w:rPr>
          <w:sz w:val="28"/>
          <w:szCs w:val="28"/>
        </w:rPr>
      </w:pPr>
      <w:r>
        <w:rPr>
          <w:b/>
          <w:bCs/>
          <w:sz w:val="28"/>
          <w:szCs w:val="28"/>
        </w:rPr>
        <w:t xml:space="preserve">                 </w:t>
      </w:r>
      <w:r w:rsidR="00934CA9">
        <w:rPr>
          <w:b/>
          <w:bCs/>
          <w:sz w:val="28"/>
          <w:szCs w:val="28"/>
        </w:rPr>
        <w:t xml:space="preserve">                </w:t>
      </w:r>
      <w:r w:rsidR="00934CA9">
        <w:rPr>
          <w:sz w:val="28"/>
          <w:szCs w:val="28"/>
        </w:rPr>
        <w:t>Empathy Map</w:t>
      </w:r>
    </w:p>
    <w:p w14:paraId="1E28C115" w14:textId="1C8416B3" w:rsidR="00AF79B8" w:rsidRDefault="00AF79B8" w:rsidP="006742E0">
      <w:pPr>
        <w:ind w:left="360"/>
        <w:rPr>
          <w:sz w:val="28"/>
          <w:szCs w:val="28"/>
        </w:rPr>
      </w:pPr>
    </w:p>
    <w:p w14:paraId="1267A33A" w14:textId="33F36A55" w:rsidR="00AF79B8" w:rsidRDefault="00AF79B8" w:rsidP="006742E0">
      <w:pPr>
        <w:ind w:left="360"/>
        <w:rPr>
          <w:sz w:val="28"/>
          <w:szCs w:val="28"/>
        </w:rPr>
      </w:pPr>
      <w:r>
        <w:rPr>
          <w:noProof/>
          <w:sz w:val="28"/>
          <w:szCs w:val="28"/>
        </w:rPr>
        <w:drawing>
          <wp:inline distT="0" distB="0" distL="0" distR="0" wp14:anchorId="1C430D42" wp14:editId="73B4C009">
            <wp:extent cx="3543300" cy="2214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7976" cy="2223735"/>
                    </a:xfrm>
                    <a:prstGeom prst="rect">
                      <a:avLst/>
                    </a:prstGeom>
                  </pic:spPr>
                </pic:pic>
              </a:graphicData>
            </a:graphic>
          </wp:inline>
        </w:drawing>
      </w:r>
    </w:p>
    <w:p w14:paraId="3C88143D" w14:textId="77777777" w:rsidR="00336F0A" w:rsidRDefault="00336F0A" w:rsidP="00336F0A">
      <w:pPr>
        <w:pStyle w:val="ListParagraph"/>
        <w:ind w:left="1395"/>
        <w:rPr>
          <w:sz w:val="28"/>
          <w:szCs w:val="28"/>
        </w:rPr>
      </w:pPr>
    </w:p>
    <w:p w14:paraId="4B7D2F57" w14:textId="77777777" w:rsidR="00336F0A" w:rsidRDefault="00336F0A" w:rsidP="00336F0A">
      <w:pPr>
        <w:pStyle w:val="ListParagraph"/>
        <w:ind w:left="1395"/>
        <w:rPr>
          <w:sz w:val="28"/>
          <w:szCs w:val="28"/>
        </w:rPr>
      </w:pPr>
      <w:r>
        <w:rPr>
          <w:sz w:val="28"/>
          <w:szCs w:val="28"/>
        </w:rPr>
        <w:t xml:space="preserve">                 </w:t>
      </w:r>
    </w:p>
    <w:p w14:paraId="1C8E0BE0" w14:textId="31A33766" w:rsidR="00336F0A" w:rsidRDefault="00336F0A" w:rsidP="00336F0A">
      <w:pPr>
        <w:pStyle w:val="ListParagraph"/>
        <w:ind w:left="1395"/>
        <w:rPr>
          <w:sz w:val="28"/>
          <w:szCs w:val="28"/>
        </w:rPr>
      </w:pPr>
      <w:r>
        <w:rPr>
          <w:sz w:val="28"/>
          <w:szCs w:val="28"/>
        </w:rPr>
        <w:t xml:space="preserve">                   Ideation &amp; Brainstorming Map</w:t>
      </w:r>
    </w:p>
    <w:p w14:paraId="5D911906" w14:textId="77777777" w:rsidR="00336F0A" w:rsidRDefault="00336F0A" w:rsidP="00336F0A">
      <w:pPr>
        <w:pStyle w:val="ListParagraph"/>
        <w:ind w:left="1395"/>
        <w:rPr>
          <w:sz w:val="28"/>
          <w:szCs w:val="28"/>
        </w:rPr>
      </w:pPr>
    </w:p>
    <w:p w14:paraId="637F93DC" w14:textId="665C8737" w:rsidR="00336F0A" w:rsidRDefault="00336F0A" w:rsidP="00336F0A">
      <w:pPr>
        <w:rPr>
          <w:sz w:val="28"/>
          <w:szCs w:val="28"/>
        </w:rPr>
      </w:pPr>
      <w:r>
        <w:rPr>
          <w:noProof/>
        </w:rPr>
        <w:drawing>
          <wp:inline distT="0" distB="0" distL="0" distR="0" wp14:anchorId="61F9FC80" wp14:editId="5FB16F42">
            <wp:extent cx="5172075" cy="323254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85438" cy="3240899"/>
                    </a:xfrm>
                    <a:prstGeom prst="rect">
                      <a:avLst/>
                    </a:prstGeom>
                  </pic:spPr>
                </pic:pic>
              </a:graphicData>
            </a:graphic>
          </wp:inline>
        </w:drawing>
      </w:r>
    </w:p>
    <w:p w14:paraId="40FEFAF2" w14:textId="77777777" w:rsidR="00336F0A" w:rsidRPr="00336F0A" w:rsidRDefault="00336F0A" w:rsidP="00336F0A">
      <w:pPr>
        <w:rPr>
          <w:b/>
          <w:bCs/>
          <w:sz w:val="28"/>
          <w:szCs w:val="28"/>
        </w:rPr>
      </w:pPr>
      <w:r w:rsidRPr="00336F0A">
        <w:rPr>
          <w:b/>
          <w:bCs/>
          <w:sz w:val="28"/>
          <w:szCs w:val="28"/>
        </w:rPr>
        <w:t>3.RESULT</w:t>
      </w:r>
    </w:p>
    <w:p w14:paraId="06BC3508" w14:textId="61238940" w:rsidR="00336F0A" w:rsidRDefault="00336F0A" w:rsidP="00336F0A">
      <w:pPr>
        <w:rPr>
          <w:sz w:val="28"/>
          <w:szCs w:val="28"/>
        </w:rPr>
      </w:pPr>
      <w:r>
        <w:rPr>
          <w:noProof/>
          <w:sz w:val="28"/>
          <w:szCs w:val="28"/>
        </w:rPr>
        <w:drawing>
          <wp:inline distT="0" distB="0" distL="0" distR="0" wp14:anchorId="2B55472D" wp14:editId="6DF2F3A9">
            <wp:extent cx="4676775" cy="2922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3684" cy="2927302"/>
                    </a:xfrm>
                    <a:prstGeom prst="rect">
                      <a:avLst/>
                    </a:prstGeom>
                  </pic:spPr>
                </pic:pic>
              </a:graphicData>
            </a:graphic>
          </wp:inline>
        </w:drawing>
      </w:r>
    </w:p>
    <w:p w14:paraId="6C01BDCE" w14:textId="77777777" w:rsidR="00336F0A" w:rsidRPr="00336F0A" w:rsidRDefault="00336F0A" w:rsidP="00336F0A">
      <w:pPr>
        <w:rPr>
          <w:sz w:val="28"/>
          <w:szCs w:val="28"/>
        </w:rPr>
      </w:pPr>
    </w:p>
    <w:p w14:paraId="2E5F374B" w14:textId="263934F4" w:rsidR="00934CA9" w:rsidRPr="00934CA9" w:rsidRDefault="00336F0A" w:rsidP="006742E0">
      <w:pPr>
        <w:ind w:left="360"/>
        <w:rPr>
          <w:sz w:val="28"/>
          <w:szCs w:val="28"/>
        </w:rPr>
      </w:pPr>
      <w:r>
        <w:rPr>
          <w:noProof/>
          <w:sz w:val="28"/>
          <w:szCs w:val="28"/>
        </w:rPr>
        <w:drawing>
          <wp:inline distT="0" distB="0" distL="0" distR="0" wp14:anchorId="7BB12EEE" wp14:editId="0F7E1220">
            <wp:extent cx="5143500" cy="321468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0536" cy="3219085"/>
                    </a:xfrm>
                    <a:prstGeom prst="rect">
                      <a:avLst/>
                    </a:prstGeom>
                  </pic:spPr>
                </pic:pic>
              </a:graphicData>
            </a:graphic>
          </wp:inline>
        </w:drawing>
      </w:r>
    </w:p>
    <w:p w14:paraId="767E1C62" w14:textId="15D903ED" w:rsidR="006742E0" w:rsidRDefault="006742E0" w:rsidP="006742E0">
      <w:pPr>
        <w:pStyle w:val="ListParagraph"/>
        <w:ind w:left="1395"/>
        <w:rPr>
          <w:sz w:val="28"/>
          <w:szCs w:val="28"/>
        </w:rPr>
      </w:pPr>
    </w:p>
    <w:p w14:paraId="0FF20BB0" w14:textId="53B721D9" w:rsidR="00934CA9" w:rsidRDefault="00934CA9" w:rsidP="006742E0">
      <w:pPr>
        <w:pStyle w:val="ListParagraph"/>
        <w:ind w:left="1395"/>
        <w:rPr>
          <w:sz w:val="28"/>
          <w:szCs w:val="28"/>
        </w:rPr>
      </w:pPr>
    </w:p>
    <w:p w14:paraId="7EB38829" w14:textId="77777777" w:rsidR="008019EC" w:rsidRPr="000C646E" w:rsidRDefault="008019EC" w:rsidP="008019EC">
      <w:pPr>
        <w:rPr>
          <w:b/>
          <w:bCs/>
          <w:sz w:val="28"/>
          <w:szCs w:val="28"/>
        </w:rPr>
      </w:pPr>
      <w:r>
        <w:rPr>
          <w:b/>
          <w:bCs/>
          <w:sz w:val="28"/>
          <w:szCs w:val="28"/>
        </w:rPr>
        <w:t xml:space="preserve">          4.ADVANTAGE AND DISADVANTAGE</w:t>
      </w:r>
    </w:p>
    <w:p w14:paraId="487B775E" w14:textId="77777777" w:rsidR="008019EC" w:rsidRDefault="008019EC" w:rsidP="008019EC">
      <w:pPr>
        <w:pStyle w:val="ListParagraph"/>
        <w:rPr>
          <w:b/>
          <w:bCs/>
          <w:sz w:val="28"/>
          <w:szCs w:val="28"/>
        </w:rPr>
      </w:pPr>
    </w:p>
    <w:p w14:paraId="439F2F55" w14:textId="77777777" w:rsidR="008019EC" w:rsidRDefault="008019EC" w:rsidP="008019EC">
      <w:pPr>
        <w:pStyle w:val="ListParagraph"/>
        <w:rPr>
          <w:sz w:val="28"/>
          <w:szCs w:val="28"/>
        </w:rPr>
      </w:pPr>
      <w:r>
        <w:rPr>
          <w:sz w:val="28"/>
          <w:szCs w:val="28"/>
        </w:rPr>
        <w:t>Advantages:</w:t>
      </w:r>
    </w:p>
    <w:p w14:paraId="4CE7B615" w14:textId="77777777" w:rsidR="008019EC" w:rsidRDefault="008019EC" w:rsidP="008019EC">
      <w:pPr>
        <w:pStyle w:val="ListParagraph"/>
        <w:numPr>
          <w:ilvl w:val="0"/>
          <w:numId w:val="2"/>
        </w:numPr>
        <w:rPr>
          <w:sz w:val="28"/>
          <w:szCs w:val="28"/>
        </w:rPr>
      </w:pPr>
      <w:r>
        <w:rPr>
          <w:sz w:val="28"/>
          <w:szCs w:val="28"/>
        </w:rPr>
        <w:t>More subscribers can lead to higher visibility for your content as they are notified when you upload new videos.</w:t>
      </w:r>
    </w:p>
    <w:p w14:paraId="7041142D" w14:textId="77777777" w:rsidR="008019EC" w:rsidRDefault="008019EC" w:rsidP="008019EC">
      <w:pPr>
        <w:pStyle w:val="ListParagraph"/>
        <w:numPr>
          <w:ilvl w:val="0"/>
          <w:numId w:val="2"/>
        </w:numPr>
        <w:rPr>
          <w:sz w:val="28"/>
          <w:szCs w:val="28"/>
        </w:rPr>
      </w:pPr>
      <w:r>
        <w:rPr>
          <w:sz w:val="28"/>
          <w:szCs w:val="28"/>
        </w:rPr>
        <w:t>With a substantial subscriber base, you can monetize your channel through ads, sponsorships, and merchandise.</w:t>
      </w:r>
    </w:p>
    <w:p w14:paraId="0BAFE64E" w14:textId="77777777" w:rsidR="008019EC" w:rsidRDefault="008019EC" w:rsidP="008019EC">
      <w:pPr>
        <w:pStyle w:val="ListParagraph"/>
        <w:numPr>
          <w:ilvl w:val="0"/>
          <w:numId w:val="2"/>
        </w:numPr>
        <w:rPr>
          <w:sz w:val="28"/>
          <w:szCs w:val="28"/>
        </w:rPr>
      </w:pPr>
      <w:r w:rsidRPr="00212D82">
        <w:rPr>
          <w:sz w:val="28"/>
          <w:szCs w:val="28"/>
        </w:rPr>
        <w:t xml:space="preserve">Subscribers often form a community around your content, which can lead to engagement, discussion, and loyalty. </w:t>
      </w:r>
    </w:p>
    <w:p w14:paraId="7622FDCC" w14:textId="77777777" w:rsidR="008019EC" w:rsidRDefault="008019EC" w:rsidP="008019EC">
      <w:pPr>
        <w:ind w:left="675"/>
        <w:rPr>
          <w:sz w:val="28"/>
          <w:szCs w:val="28"/>
        </w:rPr>
      </w:pPr>
      <w:r>
        <w:rPr>
          <w:sz w:val="28"/>
          <w:szCs w:val="28"/>
        </w:rPr>
        <w:t xml:space="preserve"> </w:t>
      </w:r>
    </w:p>
    <w:p w14:paraId="0F593721" w14:textId="77777777" w:rsidR="005E56C7" w:rsidRDefault="005E56C7" w:rsidP="005E56C7">
      <w:pPr>
        <w:ind w:left="675"/>
        <w:rPr>
          <w:sz w:val="28"/>
          <w:szCs w:val="28"/>
        </w:rPr>
      </w:pPr>
      <w:r>
        <w:rPr>
          <w:b/>
          <w:bCs/>
          <w:sz w:val="28"/>
          <w:szCs w:val="28"/>
        </w:rPr>
        <w:t xml:space="preserve">          </w:t>
      </w:r>
      <w:r>
        <w:rPr>
          <w:sz w:val="28"/>
          <w:szCs w:val="28"/>
        </w:rPr>
        <w:t>Disadvantages:</w:t>
      </w:r>
    </w:p>
    <w:p w14:paraId="6CA495BF" w14:textId="77777777" w:rsidR="005E56C7" w:rsidRDefault="005E56C7" w:rsidP="005E56C7">
      <w:pPr>
        <w:pStyle w:val="ListParagraph"/>
        <w:numPr>
          <w:ilvl w:val="0"/>
          <w:numId w:val="5"/>
        </w:numPr>
        <w:rPr>
          <w:sz w:val="28"/>
          <w:szCs w:val="28"/>
        </w:rPr>
      </w:pPr>
      <w:r>
        <w:rPr>
          <w:sz w:val="28"/>
          <w:szCs w:val="28"/>
        </w:rPr>
        <w:t>With more subscribers there’s pressure to consistently produce high-quality content, which can be stressful and time-consuming.</w:t>
      </w:r>
    </w:p>
    <w:p w14:paraId="0111B966" w14:textId="77777777" w:rsidR="005E56C7" w:rsidRDefault="005E56C7" w:rsidP="005E56C7">
      <w:pPr>
        <w:pStyle w:val="ListParagraph"/>
        <w:numPr>
          <w:ilvl w:val="0"/>
          <w:numId w:val="5"/>
        </w:numPr>
        <w:rPr>
          <w:sz w:val="28"/>
          <w:szCs w:val="28"/>
        </w:rPr>
      </w:pPr>
      <w:r>
        <w:rPr>
          <w:sz w:val="28"/>
          <w:szCs w:val="28"/>
        </w:rPr>
        <w:t>Subscribers may have specific expectations, and deviating from your usual content may lead to disappointment.</w:t>
      </w:r>
    </w:p>
    <w:p w14:paraId="20023F05" w14:textId="77777777" w:rsidR="005E56C7" w:rsidRDefault="005E56C7" w:rsidP="005E56C7">
      <w:pPr>
        <w:pStyle w:val="ListParagraph"/>
        <w:numPr>
          <w:ilvl w:val="0"/>
          <w:numId w:val="5"/>
        </w:numPr>
        <w:rPr>
          <w:sz w:val="28"/>
          <w:szCs w:val="28"/>
        </w:rPr>
      </w:pPr>
      <w:r>
        <w:rPr>
          <w:sz w:val="28"/>
          <w:szCs w:val="28"/>
        </w:rPr>
        <w:t>As your channel grows, managing comments and dealing with potential negativity can become challenging.</w:t>
      </w:r>
    </w:p>
    <w:p w14:paraId="113868CE" w14:textId="77777777" w:rsidR="005E56C7" w:rsidRDefault="005E56C7" w:rsidP="005E56C7">
      <w:pPr>
        <w:pStyle w:val="ListParagraph"/>
        <w:rPr>
          <w:b/>
          <w:bCs/>
          <w:sz w:val="28"/>
          <w:szCs w:val="28"/>
        </w:rPr>
      </w:pPr>
    </w:p>
    <w:p w14:paraId="3C19587A" w14:textId="77777777" w:rsidR="005E56C7" w:rsidRDefault="005E56C7" w:rsidP="005E56C7">
      <w:pPr>
        <w:pStyle w:val="ListParagraph"/>
        <w:rPr>
          <w:b/>
          <w:bCs/>
          <w:sz w:val="28"/>
          <w:szCs w:val="28"/>
        </w:rPr>
      </w:pPr>
    </w:p>
    <w:p w14:paraId="26B8C9A0" w14:textId="77777777" w:rsidR="005E56C7" w:rsidRDefault="005E56C7" w:rsidP="005E56C7">
      <w:pPr>
        <w:pStyle w:val="ListParagraph"/>
        <w:rPr>
          <w:b/>
          <w:bCs/>
          <w:sz w:val="28"/>
          <w:szCs w:val="28"/>
        </w:rPr>
      </w:pPr>
      <w:r>
        <w:rPr>
          <w:b/>
          <w:bCs/>
          <w:sz w:val="28"/>
          <w:szCs w:val="28"/>
        </w:rPr>
        <w:t>5.APPLICATIONS</w:t>
      </w:r>
    </w:p>
    <w:p w14:paraId="1A1BB6F3" w14:textId="77777777" w:rsidR="005E56C7" w:rsidRDefault="005E56C7" w:rsidP="005E56C7">
      <w:pPr>
        <w:pStyle w:val="ListParagraph"/>
        <w:numPr>
          <w:ilvl w:val="0"/>
          <w:numId w:val="6"/>
        </w:numPr>
        <w:rPr>
          <w:sz w:val="28"/>
          <w:szCs w:val="28"/>
        </w:rPr>
      </w:pPr>
      <w:r>
        <w:rPr>
          <w:sz w:val="28"/>
          <w:szCs w:val="28"/>
        </w:rPr>
        <w:t xml:space="preserve">Marketing and Promotion </w:t>
      </w:r>
    </w:p>
    <w:p w14:paraId="3446481E" w14:textId="77777777" w:rsidR="005E56C7" w:rsidRDefault="005E56C7" w:rsidP="005E56C7">
      <w:pPr>
        <w:pStyle w:val="ListParagraph"/>
        <w:numPr>
          <w:ilvl w:val="0"/>
          <w:numId w:val="6"/>
        </w:numPr>
        <w:rPr>
          <w:sz w:val="28"/>
          <w:szCs w:val="28"/>
        </w:rPr>
      </w:pPr>
      <w:r>
        <w:rPr>
          <w:sz w:val="28"/>
          <w:szCs w:val="28"/>
        </w:rPr>
        <w:t>Content Creators</w:t>
      </w:r>
    </w:p>
    <w:p w14:paraId="07497773" w14:textId="77777777" w:rsidR="005E56C7" w:rsidRDefault="005E56C7" w:rsidP="005E56C7">
      <w:pPr>
        <w:pStyle w:val="ListParagraph"/>
        <w:numPr>
          <w:ilvl w:val="0"/>
          <w:numId w:val="6"/>
        </w:numPr>
        <w:rPr>
          <w:sz w:val="28"/>
          <w:szCs w:val="28"/>
        </w:rPr>
      </w:pPr>
      <w:r>
        <w:rPr>
          <w:sz w:val="28"/>
          <w:szCs w:val="28"/>
        </w:rPr>
        <w:t>Influencer Marketing</w:t>
      </w:r>
    </w:p>
    <w:p w14:paraId="40D84D54" w14:textId="7001FEC7" w:rsidR="005E56C7" w:rsidRDefault="005E56C7" w:rsidP="005E56C7">
      <w:pPr>
        <w:pStyle w:val="ListParagraph"/>
        <w:numPr>
          <w:ilvl w:val="0"/>
          <w:numId w:val="6"/>
        </w:numPr>
        <w:rPr>
          <w:sz w:val="28"/>
          <w:szCs w:val="28"/>
        </w:rPr>
      </w:pPr>
      <w:r>
        <w:rPr>
          <w:sz w:val="28"/>
          <w:szCs w:val="28"/>
        </w:rPr>
        <w:t>Branding and Visibility</w:t>
      </w:r>
    </w:p>
    <w:p w14:paraId="18F5EEB3" w14:textId="496EF5CB" w:rsidR="005E56C7" w:rsidRPr="005E56C7" w:rsidRDefault="005E56C7" w:rsidP="005E56C7">
      <w:pPr>
        <w:pStyle w:val="ListParagraph"/>
        <w:numPr>
          <w:ilvl w:val="0"/>
          <w:numId w:val="6"/>
        </w:numPr>
        <w:rPr>
          <w:sz w:val="28"/>
          <w:szCs w:val="28"/>
        </w:rPr>
      </w:pPr>
      <w:r w:rsidRPr="005E56C7">
        <w:rPr>
          <w:sz w:val="28"/>
          <w:szCs w:val="28"/>
        </w:rPr>
        <w:t>Monetization</w:t>
      </w:r>
    </w:p>
    <w:p w14:paraId="2DD2F9F5" w14:textId="77777777" w:rsidR="005E56C7" w:rsidRDefault="005E56C7" w:rsidP="005E56C7">
      <w:pPr>
        <w:pStyle w:val="ListParagraph"/>
        <w:ind w:left="1395"/>
        <w:rPr>
          <w:sz w:val="28"/>
          <w:szCs w:val="28"/>
        </w:rPr>
      </w:pPr>
    </w:p>
    <w:p w14:paraId="73F6AE75" w14:textId="77777777" w:rsidR="005E56C7" w:rsidRDefault="005E56C7" w:rsidP="005E56C7">
      <w:pPr>
        <w:pStyle w:val="ListParagraph"/>
        <w:rPr>
          <w:b/>
          <w:bCs/>
          <w:sz w:val="28"/>
          <w:szCs w:val="28"/>
        </w:rPr>
      </w:pPr>
      <w:r>
        <w:rPr>
          <w:b/>
          <w:bCs/>
          <w:sz w:val="28"/>
          <w:szCs w:val="28"/>
        </w:rPr>
        <w:t>6. CONCLUSION</w:t>
      </w:r>
    </w:p>
    <w:p w14:paraId="598FA4EE" w14:textId="77777777" w:rsidR="005E56C7" w:rsidRDefault="005E56C7" w:rsidP="005E56C7">
      <w:pPr>
        <w:pStyle w:val="ListParagraph"/>
        <w:numPr>
          <w:ilvl w:val="0"/>
          <w:numId w:val="7"/>
        </w:numPr>
        <w:rPr>
          <w:sz w:val="28"/>
          <w:szCs w:val="28"/>
        </w:rPr>
      </w:pPr>
      <w:r>
        <w:rPr>
          <w:sz w:val="28"/>
          <w:szCs w:val="28"/>
        </w:rPr>
        <w:t>In this analysis of the world’s top YouTube channels, we examined various metrics including subscriber counts, video views, and content categories.  We found that channels in the entertainment and music categories dominate the platform, with notable channels such as T-series and Cocomelon boasting the highest number of subscribers.   Additionally, we observed a strong correlation between engaging content and a channel’s subscriber growth.  The study also highlighted the importance of consistent content creation and audience engagement strategies for YouTube success.</w:t>
      </w:r>
    </w:p>
    <w:p w14:paraId="339A638A" w14:textId="6BDD349D" w:rsidR="00934CA9" w:rsidRDefault="00934CA9" w:rsidP="005E56C7">
      <w:pPr>
        <w:rPr>
          <w:sz w:val="28"/>
          <w:szCs w:val="28"/>
        </w:rPr>
      </w:pPr>
    </w:p>
    <w:p w14:paraId="67EFABE8" w14:textId="77777777" w:rsidR="005E56C7" w:rsidRDefault="005E56C7" w:rsidP="005E56C7">
      <w:pPr>
        <w:ind w:left="720"/>
        <w:rPr>
          <w:b/>
          <w:bCs/>
          <w:sz w:val="28"/>
          <w:szCs w:val="28"/>
        </w:rPr>
      </w:pPr>
      <w:r>
        <w:rPr>
          <w:b/>
          <w:bCs/>
          <w:sz w:val="28"/>
          <w:szCs w:val="28"/>
        </w:rPr>
        <w:t>7.FUTURE SCOPE</w:t>
      </w:r>
    </w:p>
    <w:p w14:paraId="70A2D086" w14:textId="77777777" w:rsidR="005E56C7" w:rsidRDefault="005E56C7" w:rsidP="005E56C7">
      <w:pPr>
        <w:pStyle w:val="ListParagraph"/>
        <w:numPr>
          <w:ilvl w:val="0"/>
          <w:numId w:val="7"/>
        </w:numPr>
        <w:rPr>
          <w:sz w:val="28"/>
          <w:szCs w:val="28"/>
        </w:rPr>
      </w:pPr>
      <w:r>
        <w:rPr>
          <w:sz w:val="28"/>
          <w:szCs w:val="28"/>
        </w:rPr>
        <w:t>Top channels may diversify their content to reach a broader audience.  For example, a gaming channel might expand into other forms of entertainment of lifestyle content.</w:t>
      </w:r>
    </w:p>
    <w:p w14:paraId="31269E70" w14:textId="77777777" w:rsidR="005E56C7" w:rsidRDefault="005E56C7" w:rsidP="005E56C7">
      <w:pPr>
        <w:pStyle w:val="ListParagraph"/>
        <w:numPr>
          <w:ilvl w:val="0"/>
          <w:numId w:val="7"/>
        </w:numPr>
        <w:rPr>
          <w:sz w:val="28"/>
          <w:szCs w:val="28"/>
        </w:rPr>
      </w:pPr>
      <w:r>
        <w:rPr>
          <w:sz w:val="28"/>
          <w:szCs w:val="28"/>
        </w:rPr>
        <w:t>As YouTube continues to evolve, channels may explore new ways to monetize their content.  This can include merchandise sales, exclusive content for subscribers, or brand partnerships.</w:t>
      </w:r>
    </w:p>
    <w:p w14:paraId="31990EF9" w14:textId="77777777" w:rsidR="005E56C7" w:rsidRDefault="005E56C7" w:rsidP="005E56C7">
      <w:pPr>
        <w:pStyle w:val="ListParagraph"/>
        <w:numPr>
          <w:ilvl w:val="0"/>
          <w:numId w:val="7"/>
        </w:numPr>
        <w:rPr>
          <w:sz w:val="28"/>
          <w:szCs w:val="28"/>
        </w:rPr>
      </w:pPr>
      <w:r>
        <w:rPr>
          <w:sz w:val="28"/>
          <w:szCs w:val="28"/>
        </w:rPr>
        <w:t>AI and machine learning could play a role in content creation and recommendations, helping creators optimize their content and engage with their audience more effectively.</w:t>
      </w:r>
    </w:p>
    <w:p w14:paraId="57E02997" w14:textId="77777777" w:rsidR="005E56C7" w:rsidRPr="00A15A22" w:rsidRDefault="005E56C7" w:rsidP="005E56C7">
      <w:pPr>
        <w:pStyle w:val="ListParagraph"/>
        <w:ind w:left="1440"/>
        <w:rPr>
          <w:sz w:val="28"/>
          <w:szCs w:val="28"/>
        </w:rPr>
      </w:pPr>
    </w:p>
    <w:p w14:paraId="4BE9F171" w14:textId="68E04B3F" w:rsidR="00934CA9" w:rsidRDefault="00934CA9" w:rsidP="006742E0">
      <w:pPr>
        <w:pStyle w:val="ListParagraph"/>
        <w:ind w:left="1395"/>
        <w:rPr>
          <w:sz w:val="28"/>
          <w:szCs w:val="28"/>
        </w:rPr>
      </w:pPr>
    </w:p>
    <w:p w14:paraId="7FB3AFDC" w14:textId="2B6E946B" w:rsidR="00934CA9" w:rsidRDefault="00934CA9" w:rsidP="006742E0">
      <w:pPr>
        <w:pStyle w:val="ListParagraph"/>
        <w:ind w:left="1395"/>
        <w:rPr>
          <w:sz w:val="28"/>
          <w:szCs w:val="28"/>
        </w:rPr>
      </w:pPr>
    </w:p>
    <w:p w14:paraId="4C408C56" w14:textId="6354934F" w:rsidR="00934CA9" w:rsidRDefault="00934CA9" w:rsidP="006742E0">
      <w:pPr>
        <w:pStyle w:val="ListParagraph"/>
        <w:ind w:left="1395"/>
        <w:rPr>
          <w:sz w:val="28"/>
          <w:szCs w:val="28"/>
        </w:rPr>
      </w:pPr>
    </w:p>
    <w:p w14:paraId="3EA43642" w14:textId="3CC265C8" w:rsidR="00934CA9" w:rsidRDefault="00934CA9" w:rsidP="006742E0">
      <w:pPr>
        <w:pStyle w:val="ListParagraph"/>
        <w:ind w:left="1395"/>
        <w:rPr>
          <w:sz w:val="28"/>
          <w:szCs w:val="28"/>
        </w:rPr>
      </w:pPr>
    </w:p>
    <w:p w14:paraId="32063848" w14:textId="33A9F853" w:rsidR="00934CA9" w:rsidRDefault="00934CA9" w:rsidP="006742E0">
      <w:pPr>
        <w:pStyle w:val="ListParagraph"/>
        <w:ind w:left="1395"/>
        <w:rPr>
          <w:sz w:val="28"/>
          <w:szCs w:val="28"/>
        </w:rPr>
      </w:pPr>
    </w:p>
    <w:p w14:paraId="1AA85DA6" w14:textId="481D6672" w:rsidR="00934CA9" w:rsidRDefault="00934CA9" w:rsidP="006742E0">
      <w:pPr>
        <w:pStyle w:val="ListParagraph"/>
        <w:ind w:left="1395"/>
        <w:rPr>
          <w:sz w:val="28"/>
          <w:szCs w:val="28"/>
        </w:rPr>
      </w:pPr>
    </w:p>
    <w:p w14:paraId="2AF005A6" w14:textId="551569CD" w:rsidR="00934CA9" w:rsidRDefault="00934CA9" w:rsidP="006742E0">
      <w:pPr>
        <w:pStyle w:val="ListParagraph"/>
        <w:ind w:left="1395"/>
        <w:rPr>
          <w:sz w:val="28"/>
          <w:szCs w:val="28"/>
        </w:rPr>
      </w:pPr>
    </w:p>
    <w:p w14:paraId="3188B5AA" w14:textId="64AE0C94" w:rsidR="00934CA9" w:rsidRDefault="00934CA9" w:rsidP="006742E0">
      <w:pPr>
        <w:pStyle w:val="ListParagraph"/>
        <w:ind w:left="1395"/>
        <w:rPr>
          <w:sz w:val="28"/>
          <w:szCs w:val="28"/>
        </w:rPr>
      </w:pPr>
    </w:p>
    <w:p w14:paraId="04257119" w14:textId="2B706BB4" w:rsidR="00934CA9" w:rsidRDefault="00934CA9" w:rsidP="006742E0">
      <w:pPr>
        <w:pStyle w:val="ListParagraph"/>
        <w:ind w:left="1395"/>
        <w:rPr>
          <w:sz w:val="28"/>
          <w:szCs w:val="28"/>
        </w:rPr>
      </w:pPr>
    </w:p>
    <w:p w14:paraId="12E0A4E5" w14:textId="4F22AA20" w:rsidR="00934CA9" w:rsidRDefault="00934CA9" w:rsidP="006742E0">
      <w:pPr>
        <w:pStyle w:val="ListParagraph"/>
        <w:ind w:left="1395"/>
        <w:rPr>
          <w:sz w:val="28"/>
          <w:szCs w:val="28"/>
        </w:rPr>
      </w:pPr>
    </w:p>
    <w:p w14:paraId="7FE56BA8" w14:textId="1F600AAA" w:rsidR="00934CA9" w:rsidRDefault="00934CA9" w:rsidP="006742E0">
      <w:pPr>
        <w:pStyle w:val="ListParagraph"/>
        <w:ind w:left="1395"/>
        <w:rPr>
          <w:sz w:val="28"/>
          <w:szCs w:val="28"/>
        </w:rPr>
      </w:pPr>
    </w:p>
    <w:p w14:paraId="36F81579" w14:textId="77777777" w:rsidR="00336F0A" w:rsidRDefault="00336F0A" w:rsidP="00934CA9">
      <w:pPr>
        <w:pStyle w:val="ListParagraph"/>
        <w:rPr>
          <w:b/>
          <w:bCs/>
          <w:sz w:val="28"/>
          <w:szCs w:val="28"/>
        </w:rPr>
      </w:pPr>
    </w:p>
    <w:p w14:paraId="0796774F" w14:textId="326BD464" w:rsidR="00212D82" w:rsidRDefault="00212D82" w:rsidP="00934CA9">
      <w:pPr>
        <w:pStyle w:val="ListParagraph"/>
        <w:rPr>
          <w:sz w:val="28"/>
          <w:szCs w:val="28"/>
        </w:rPr>
      </w:pPr>
    </w:p>
    <w:p w14:paraId="6DBFBDC2" w14:textId="6FDFAA55" w:rsidR="00212D82" w:rsidRDefault="00212D82" w:rsidP="00934CA9">
      <w:pPr>
        <w:pStyle w:val="ListParagraph"/>
        <w:rPr>
          <w:sz w:val="28"/>
          <w:szCs w:val="28"/>
        </w:rPr>
      </w:pPr>
    </w:p>
    <w:p w14:paraId="729661DB" w14:textId="0E350CD1" w:rsidR="00212D82" w:rsidRDefault="00212D82" w:rsidP="00934CA9">
      <w:pPr>
        <w:pStyle w:val="ListParagraph"/>
        <w:rPr>
          <w:sz w:val="28"/>
          <w:szCs w:val="28"/>
        </w:rPr>
      </w:pPr>
    </w:p>
    <w:p w14:paraId="243963F3" w14:textId="48BC39B1" w:rsidR="00212D82" w:rsidRDefault="00212D82" w:rsidP="00934CA9">
      <w:pPr>
        <w:pStyle w:val="ListParagraph"/>
        <w:rPr>
          <w:sz w:val="28"/>
          <w:szCs w:val="28"/>
        </w:rPr>
      </w:pPr>
    </w:p>
    <w:p w14:paraId="77FE2206" w14:textId="6B6C4181" w:rsidR="00212D82" w:rsidRDefault="00212D82" w:rsidP="00934CA9">
      <w:pPr>
        <w:pStyle w:val="ListParagraph"/>
        <w:rPr>
          <w:sz w:val="28"/>
          <w:szCs w:val="28"/>
        </w:rPr>
      </w:pPr>
    </w:p>
    <w:p w14:paraId="3319DF7C" w14:textId="029F6800" w:rsidR="00212D82" w:rsidRDefault="00212D82" w:rsidP="00934CA9">
      <w:pPr>
        <w:pStyle w:val="ListParagraph"/>
        <w:rPr>
          <w:sz w:val="28"/>
          <w:szCs w:val="28"/>
        </w:rPr>
      </w:pPr>
    </w:p>
    <w:p w14:paraId="38657435" w14:textId="2727F58A" w:rsidR="00212D82" w:rsidRDefault="00212D82" w:rsidP="00934CA9">
      <w:pPr>
        <w:pStyle w:val="ListParagraph"/>
        <w:rPr>
          <w:sz w:val="28"/>
          <w:szCs w:val="28"/>
        </w:rPr>
      </w:pPr>
    </w:p>
    <w:p w14:paraId="43038946" w14:textId="79B6099C" w:rsidR="00212D82" w:rsidRDefault="00212D82" w:rsidP="00934CA9">
      <w:pPr>
        <w:pStyle w:val="ListParagraph"/>
        <w:rPr>
          <w:sz w:val="28"/>
          <w:szCs w:val="28"/>
        </w:rPr>
      </w:pPr>
    </w:p>
    <w:p w14:paraId="579B94F0" w14:textId="06ADB15A" w:rsidR="00212D82" w:rsidRDefault="00212D82" w:rsidP="00934CA9">
      <w:pPr>
        <w:pStyle w:val="ListParagraph"/>
        <w:rPr>
          <w:sz w:val="28"/>
          <w:szCs w:val="28"/>
        </w:rPr>
      </w:pPr>
    </w:p>
    <w:p w14:paraId="50798E54" w14:textId="6256150A" w:rsidR="00212D82" w:rsidRDefault="00212D82" w:rsidP="00934CA9">
      <w:pPr>
        <w:pStyle w:val="ListParagraph"/>
        <w:rPr>
          <w:sz w:val="28"/>
          <w:szCs w:val="28"/>
        </w:rPr>
      </w:pPr>
    </w:p>
    <w:p w14:paraId="1B720963" w14:textId="00DECBE6" w:rsidR="00212D82" w:rsidRDefault="00212D82" w:rsidP="00934CA9">
      <w:pPr>
        <w:pStyle w:val="ListParagraph"/>
        <w:rPr>
          <w:sz w:val="28"/>
          <w:szCs w:val="28"/>
        </w:rPr>
      </w:pPr>
    </w:p>
    <w:p w14:paraId="7E40DB1E" w14:textId="19230051" w:rsidR="00212D82" w:rsidRDefault="00212D82" w:rsidP="00934CA9">
      <w:pPr>
        <w:pStyle w:val="ListParagraph"/>
        <w:rPr>
          <w:sz w:val="28"/>
          <w:szCs w:val="28"/>
        </w:rPr>
      </w:pPr>
    </w:p>
    <w:p w14:paraId="1C241B67" w14:textId="303BF62A" w:rsidR="00212D82" w:rsidRDefault="00212D82" w:rsidP="00934CA9">
      <w:pPr>
        <w:pStyle w:val="ListParagraph"/>
        <w:rPr>
          <w:sz w:val="28"/>
          <w:szCs w:val="28"/>
        </w:rPr>
      </w:pPr>
    </w:p>
    <w:p w14:paraId="593FDE3E" w14:textId="023DDDC6" w:rsidR="000C646E" w:rsidRDefault="000C646E" w:rsidP="000C646E">
      <w:pPr>
        <w:ind w:left="675"/>
        <w:rPr>
          <w:sz w:val="28"/>
          <w:szCs w:val="28"/>
        </w:rPr>
      </w:pPr>
    </w:p>
    <w:p w14:paraId="5864D225" w14:textId="60D97F9C" w:rsidR="000C646E" w:rsidRDefault="000C646E" w:rsidP="005E56C7">
      <w:pPr>
        <w:pStyle w:val="ListParagraph"/>
        <w:ind w:left="1440"/>
        <w:rPr>
          <w:sz w:val="28"/>
          <w:szCs w:val="28"/>
        </w:rPr>
      </w:pPr>
    </w:p>
    <w:p w14:paraId="2ADD26AE" w14:textId="105ED014" w:rsidR="000C646E" w:rsidRDefault="000C646E" w:rsidP="000C646E">
      <w:pPr>
        <w:ind w:left="720"/>
        <w:rPr>
          <w:sz w:val="28"/>
          <w:szCs w:val="28"/>
        </w:rPr>
      </w:pPr>
    </w:p>
    <w:p w14:paraId="16A30FBA" w14:textId="77777777" w:rsidR="00A65D53" w:rsidRPr="00A15A22" w:rsidRDefault="00A65D53" w:rsidP="00336F0A">
      <w:pPr>
        <w:pStyle w:val="ListParagraph"/>
        <w:ind w:left="1440"/>
        <w:rPr>
          <w:sz w:val="28"/>
          <w:szCs w:val="28"/>
        </w:rPr>
      </w:pPr>
    </w:p>
    <w:p w14:paraId="2341D523" w14:textId="3757DD00" w:rsidR="000C646E" w:rsidRPr="000C646E" w:rsidRDefault="000C646E" w:rsidP="000C646E">
      <w:pPr>
        <w:ind w:left="675"/>
        <w:rPr>
          <w:sz w:val="28"/>
          <w:szCs w:val="28"/>
        </w:rPr>
      </w:pPr>
    </w:p>
    <w:sectPr w:rsidR="000C646E" w:rsidRPr="000C6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081C"/>
    <w:multiLevelType w:val="hybridMultilevel"/>
    <w:tmpl w:val="9AE24606"/>
    <w:lvl w:ilvl="0" w:tplc="04090009">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 w15:restartNumberingAfterBreak="0">
    <w:nsid w:val="169D32C1"/>
    <w:multiLevelType w:val="hybridMultilevel"/>
    <w:tmpl w:val="5B7C1EC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0435E1"/>
    <w:multiLevelType w:val="hybridMultilevel"/>
    <w:tmpl w:val="D12ADE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03FC2"/>
    <w:multiLevelType w:val="hybridMultilevel"/>
    <w:tmpl w:val="548CD9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BF34A4"/>
    <w:multiLevelType w:val="hybridMultilevel"/>
    <w:tmpl w:val="9A704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70905"/>
    <w:multiLevelType w:val="hybridMultilevel"/>
    <w:tmpl w:val="79F63A08"/>
    <w:lvl w:ilvl="0" w:tplc="04090009">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15:restartNumberingAfterBreak="0">
    <w:nsid w:val="51FF6D0A"/>
    <w:multiLevelType w:val="hybridMultilevel"/>
    <w:tmpl w:val="C9DA4EC6"/>
    <w:lvl w:ilvl="0" w:tplc="04090009">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EC"/>
    <w:rsid w:val="00001D21"/>
    <w:rsid w:val="00065590"/>
    <w:rsid w:val="000C646E"/>
    <w:rsid w:val="00212D82"/>
    <w:rsid w:val="00336F0A"/>
    <w:rsid w:val="005A7DEC"/>
    <w:rsid w:val="005E56C7"/>
    <w:rsid w:val="006742E0"/>
    <w:rsid w:val="00675CC7"/>
    <w:rsid w:val="008019EC"/>
    <w:rsid w:val="00934CA9"/>
    <w:rsid w:val="009F4957"/>
    <w:rsid w:val="00A15A22"/>
    <w:rsid w:val="00A65D53"/>
    <w:rsid w:val="00AF79B8"/>
    <w:rsid w:val="00D566AD"/>
    <w:rsid w:val="00D86CA1"/>
    <w:rsid w:val="00E627A9"/>
    <w:rsid w:val="00F2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FCB1"/>
  <w15:chartTrackingRefBased/>
  <w15:docId w15:val="{F8D516E4-0237-48B6-9D0B-77A8A7CD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D1D36-C895-4BBB-B95D-E186B1567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kgac3</dc:creator>
  <cp:keywords/>
  <dc:description/>
  <cp:lastModifiedBy>kgac3</cp:lastModifiedBy>
  <cp:revision>2</cp:revision>
  <dcterms:created xsi:type="dcterms:W3CDTF">2023-10-13T07:56:00Z</dcterms:created>
  <dcterms:modified xsi:type="dcterms:W3CDTF">2023-10-13T07:56:00Z</dcterms:modified>
</cp:coreProperties>
</file>