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afterLines="50" w:after="120" w:line="180" w:lineRule="auto"/>
        <w:ind w:left="144" w:hanging="144"/>
        <w:rPr>
          <w:rFonts w:ascii="微软雅黑" w:eastAsia="微软雅黑" w:hAnsi="微软雅黑"/>
          <w:color w:val="5B9BD5" w:themeColor="accent1"/>
          <w:sz w:val="52"/>
          <w:szCs w:val="5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/>
          <w:noProof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4413885</wp:posOffset>
            </wp:positionH>
            <wp:positionV relativeFrom="paragraph">
              <wp:posOffset>230505</wp:posOffset>
            </wp:positionV>
            <wp:extent cx="1069340" cy="1440815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95" cy="1440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color w:val="5B9BD5" w:themeColor="accent1"/>
          <w:sz w:val="52"/>
          <w:szCs w:val="5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徐世泽</w:t>
      </w:r>
    </w:p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beforeLines="50" w:before="120" w:afterLines="50" w:after="120" w:line="180" w:lineRule="auto"/>
        <w:ind w:left="144" w:hanging="144"/>
        <w:jc w:val="both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  <w:fitText w:val="720"/>
        </w:rPr>
        <w:t>政治面貌</w:t>
      </w:r>
      <w:r>
        <w:rPr>
          <w:rFonts w:ascii="微软雅黑" w:eastAsia="微软雅黑" w:hAnsi="微软雅黑" w:hint="eastAsia"/>
          <w:szCs w:val="18"/>
        </w:rPr>
        <w:t>：预备党员</w:t>
      </w:r>
    </w:p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beforeLines="50" w:before="120" w:afterLines="50" w:after="120" w:line="180" w:lineRule="auto"/>
        <w:ind w:left="144" w:hanging="144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pacing w:val="180"/>
          <w:szCs w:val="18"/>
          <w:fitText w:val="720" w:id="1"/>
        </w:rPr>
        <w:t>电</w:t>
      </w:r>
      <w:r>
        <w:rPr>
          <w:rFonts w:ascii="微软雅黑" w:eastAsia="微软雅黑" w:hAnsi="微软雅黑" w:hint="eastAsia"/>
          <w:szCs w:val="18"/>
          <w:fitText w:val="720" w:id="1"/>
        </w:rPr>
        <w:t>话</w:t>
      </w:r>
      <w:r>
        <w:rPr>
          <w:rFonts w:ascii="微软雅黑" w:eastAsia="微软雅黑" w:hAnsi="微软雅黑" w:hint="eastAsia"/>
          <w:szCs w:val="18"/>
        </w:rPr>
        <w:t>：13728724911/714755</w:t>
      </w:r>
    </w:p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beforeLines="50" w:before="120" w:afterLines="50" w:after="120" w:line="180" w:lineRule="auto"/>
        <w:ind w:left="144" w:hanging="144"/>
        <w:jc w:val="both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pacing w:val="180"/>
          <w:szCs w:val="18"/>
          <w:fitText w:val="720" w:id="2"/>
        </w:rPr>
        <w:t>邮</w:t>
      </w:r>
      <w:r>
        <w:rPr>
          <w:rFonts w:ascii="微软雅黑" w:eastAsia="微软雅黑" w:hAnsi="微软雅黑"/>
          <w:szCs w:val="18"/>
          <w:fitText w:val="720" w:id="2"/>
        </w:rPr>
        <w:t>件</w:t>
      </w:r>
      <w:r>
        <w:rPr>
          <w:rFonts w:ascii="微软雅黑" w:eastAsia="微软雅黑" w:hAnsi="微软雅黑" w:hint="eastAsia"/>
          <w:szCs w:val="18"/>
        </w:rPr>
        <w:t>：</w:t>
      </w:r>
      <w:hyperlink r:id="rId10" w:history="1">
        <w:r>
          <w:rPr>
            <w:rStyle w:val="a5"/>
            <w:rFonts w:ascii="微软雅黑" w:eastAsia="微软雅黑" w:hAnsi="微软雅黑"/>
            <w:szCs w:val="18"/>
          </w:rPr>
          <w:t>m13286976278@163.com</w:t>
        </w:r>
      </w:hyperlink>
    </w:p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afterLines="100" w:after="240" w:line="180" w:lineRule="auto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>求职城市</w:t>
      </w:r>
      <w:r>
        <w:rPr>
          <w:rFonts w:ascii="微软雅黑" w:eastAsia="微软雅黑" w:hAnsi="微软雅黑" w:hint="eastAsia"/>
          <w:szCs w:val="18"/>
        </w:rPr>
        <w:t>：</w:t>
      </w:r>
      <w:r>
        <w:rPr>
          <w:rFonts w:ascii="微软雅黑" w:eastAsia="微软雅黑" w:hAnsi="微软雅黑"/>
          <w:szCs w:val="18"/>
        </w:rPr>
        <w:t>深圳</w:t>
      </w:r>
    </w:p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afterLines="50" w:after="120" w:line="180" w:lineRule="auto"/>
        <w:ind w:left="144" w:hanging="144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43535" cy="343535"/>
            <wp:effectExtent l="38100" t="0" r="56515" b="374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50066">
                      <a:off x="0" y="0"/>
                      <a:ext cx="405090" cy="4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8"/>
          <w:szCs w:val="28"/>
        </w:rPr>
        <w:t>教育背景</w:t>
      </w:r>
    </w:p>
    <w:p w:rsidR="00491266" w:rsidRDefault="00180132">
      <w:pPr>
        <w:pStyle w:val="a"/>
        <w:tabs>
          <w:tab w:val="clear" w:pos="144"/>
          <w:tab w:val="left" w:pos="1224"/>
        </w:tabs>
        <w:spacing w:afterLines="50" w:after="120" w:line="180" w:lineRule="auto"/>
        <w:ind w:leftChars="600" w:left="122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2013.09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2017.06   深圳大学</w:t>
      </w:r>
      <w:r>
        <w:rPr>
          <w:rFonts w:ascii="微软雅黑" w:eastAsia="微软雅黑" w:hAnsi="微软雅黑" w:hint="eastAsia"/>
        </w:rPr>
        <w:t xml:space="preserve">   信息工程学院   电子信息工程专业    本科</w:t>
      </w:r>
    </w:p>
    <w:sdt>
      <w:sdtPr>
        <w:rPr>
          <w:rFonts w:ascii="微软雅黑" w:eastAsia="微软雅黑" w:hAnsi="微软雅黑"/>
        </w:rPr>
        <w:id w:val="417760904"/>
        <w15:repeatingSection/>
      </w:sdtPr>
      <w:sdtEndPr/>
      <w:sdtContent>
        <w:sdt>
          <w:sdtPr>
            <w:rPr>
              <w:rFonts w:ascii="微软雅黑" w:eastAsia="微软雅黑" w:hAnsi="微软雅黑"/>
            </w:rPr>
            <w:id w:val="-1773932447"/>
            <w:placeholder>
              <w:docPart w:val="776658CBE572413180BFA744447CBFF9"/>
            </w:placeholder>
            <w15:repeatingSectionItem/>
          </w:sdtPr>
          <w:sdtEndPr/>
          <w:sdtContent>
            <w:p w:rsidR="00491266" w:rsidRDefault="00180132">
              <w:pPr>
                <w:pStyle w:val="a"/>
                <w:tabs>
                  <w:tab w:val="clear" w:pos="144"/>
                  <w:tab w:val="left" w:pos="504"/>
                </w:tabs>
                <w:spacing w:afterLines="50" w:after="120" w:line="180" w:lineRule="auto"/>
                <w:ind w:leftChars="600" w:left="122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</w:rPr>
                <w:t>主修课程</w:t>
              </w:r>
              <w:r>
                <w:rPr>
                  <w:rFonts w:ascii="微软雅黑" w:eastAsia="微软雅黑" w:hAnsi="微软雅黑" w:hint="eastAsia"/>
                </w:rPr>
                <w:t>：C程序设计、数字电路、模拟电路、面向对象程序设计、线性代数、数据结构、数值理论与计算方法、可视化计算语言   （MATLAB），概率论</w:t>
              </w:r>
            </w:p>
            <w:p w:rsidR="00491266" w:rsidRDefault="00180132">
              <w:pPr>
                <w:pStyle w:val="a"/>
                <w:tabs>
                  <w:tab w:val="clear" w:pos="144"/>
                  <w:tab w:val="left" w:pos="684"/>
                </w:tabs>
                <w:spacing w:afterLines="50" w:after="120" w:line="180" w:lineRule="auto"/>
                <w:ind w:leftChars="600" w:left="122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连续两年获得校学业优等奖</w:t>
              </w:r>
            </w:p>
            <w:p w:rsidR="00491266" w:rsidRDefault="00180132">
              <w:pPr>
                <w:pStyle w:val="a"/>
                <w:numPr>
                  <w:ilvl w:val="0"/>
                  <w:numId w:val="0"/>
                </w:numPr>
                <w:pBdr>
                  <w:bottom w:val="single" w:sz="4" w:space="1" w:color="5B9BD5" w:themeColor="accent1"/>
                </w:pBdr>
                <w:spacing w:afterLines="50" w:after="120" w:line="180" w:lineRule="auto"/>
                <w:ind w:left="144" w:hanging="14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 xml:space="preserve">            . </w:t>
              </w:r>
              <w:r>
                <w:rPr>
                  <w:rFonts w:ascii="微软雅黑" w:eastAsia="微软雅黑" w:hAnsi="微软雅黑"/>
                </w:rPr>
                <w:t>优秀学生干部</w:t>
              </w:r>
              <w:r>
                <w:rPr>
                  <w:rFonts w:ascii="微软雅黑" w:eastAsia="微软雅黑" w:hAnsi="微软雅黑" w:hint="eastAsia"/>
                </w:rPr>
                <w:t>，学术创新优等生</w:t>
              </w:r>
            </w:p>
            <w:p w:rsidR="00491266" w:rsidRDefault="00180132">
              <w:pPr>
                <w:pStyle w:val="a"/>
                <w:numPr>
                  <w:ilvl w:val="0"/>
                  <w:numId w:val="0"/>
                </w:numPr>
                <w:pBdr>
                  <w:bottom w:val="single" w:sz="4" w:space="1" w:color="5B9BD5" w:themeColor="accent1"/>
                </w:pBdr>
                <w:spacing w:afterLines="50" w:after="120" w:line="180" w:lineRule="auto"/>
                <w:ind w:left="144" w:hanging="144"/>
                <w:rPr>
                  <w:rFonts w:ascii="微软雅黑" w:eastAsia="微软雅黑" w:hAnsi="微软雅黑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noProof/>
                  <w:sz w:val="28"/>
                  <w:szCs w:val="28"/>
                </w:rPr>
                <w:drawing>
                  <wp:inline distT="0" distB="0" distL="0" distR="0" wp14:anchorId="7E2EC59B" wp14:editId="635FC4EA">
                    <wp:extent cx="343535" cy="343535"/>
                    <wp:effectExtent l="1905" t="0" r="54610" b="55245"/>
                    <wp:docPr id="8" name="图片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950066">
                              <a:off x="0" y="0"/>
                              <a:ext cx="405090" cy="4050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微软雅黑" w:eastAsia="微软雅黑" w:hAnsi="微软雅黑"/>
                  <w:sz w:val="28"/>
                  <w:szCs w:val="28"/>
                </w:rPr>
                <w:t>相关经历</w:t>
              </w:r>
            </w:p>
            <w:p w:rsidR="00491266" w:rsidRDefault="00180132">
              <w:pPr>
                <w:pStyle w:val="a"/>
                <w:tabs>
                  <w:tab w:val="clear" w:pos="144"/>
                  <w:tab w:val="left" w:pos="684"/>
                </w:tabs>
                <w:spacing w:afterLines="50" w:after="120" w:line="180" w:lineRule="auto"/>
                <w:ind w:leftChars="600" w:left="122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2015.07     参加深圳大学第七届电子设计大赛，在光环境测量系统中，负责功能设计软件编程 ，获得二等奖</w:t>
              </w:r>
            </w:p>
            <w:p w:rsidR="00491266" w:rsidRDefault="00180132">
              <w:pPr>
                <w:pStyle w:val="a"/>
                <w:tabs>
                  <w:tab w:val="clear" w:pos="144"/>
                  <w:tab w:val="left" w:pos="324"/>
                </w:tabs>
                <w:spacing w:afterLines="50" w:after="120" w:line="180" w:lineRule="auto"/>
                <w:ind w:leftChars="600" w:left="122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2014 暑假  参加广东省电子设计竞赛 ，在智能手表系统中，负责显示及语音提醒的软件编程，获得二等奖</w:t>
              </w:r>
            </w:p>
            <w:p w:rsidR="00491266" w:rsidRDefault="00180132">
              <w:pPr>
                <w:pStyle w:val="a"/>
                <w:spacing w:afterLines="50" w:after="120" w:line="180" w:lineRule="auto"/>
                <w:ind w:leftChars="600" w:left="122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2015年      参加robosmaster</w:t>
              </w:r>
              <w:r>
                <w:rPr>
                  <w:rFonts w:ascii="微软雅黑" w:eastAsia="微软雅黑" w:hAnsi="微软雅黑"/>
                </w:rPr>
                <w:t>全国大学生机器人大赛志愿者</w:t>
              </w:r>
              <w:r>
                <w:rPr>
                  <w:rFonts w:ascii="微软雅黑" w:eastAsia="微软雅黑" w:hAnsi="微软雅黑" w:hint="eastAsia"/>
                </w:rPr>
                <w:t>活动，荣获优秀志愿者称号</w:t>
              </w:r>
            </w:p>
            <w:p w:rsidR="00491266" w:rsidRDefault="00180132">
              <w:pPr>
                <w:pStyle w:val="a"/>
                <w:tabs>
                  <w:tab w:val="clear" w:pos="144"/>
                  <w:tab w:val="left" w:pos="684"/>
                </w:tabs>
                <w:spacing w:afterLines="50" w:after="120" w:line="180" w:lineRule="auto"/>
                <w:ind w:leftChars="600" w:left="1224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2014年      担任信息工程学院电子协会副会长</w:t>
              </w:r>
            </w:p>
            <w:p w:rsidR="00491266" w:rsidRDefault="00180132">
              <w:pPr>
                <w:pStyle w:val="a"/>
                <w:numPr>
                  <w:ilvl w:val="0"/>
                  <w:numId w:val="0"/>
                </w:numPr>
                <w:pBdr>
                  <w:bottom w:val="single" w:sz="4" w:space="1" w:color="5B9BD5" w:themeColor="accent1"/>
                </w:pBdr>
                <w:spacing w:afterLines="50" w:after="120" w:line="180" w:lineRule="auto"/>
                <w:ind w:left="144" w:hanging="144"/>
                <w:rPr>
                  <w:rFonts w:ascii="微软雅黑" w:eastAsia="微软雅黑" w:hAnsi="微软雅黑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noProof/>
                  <w:sz w:val="28"/>
                  <w:szCs w:val="28"/>
                </w:rPr>
                <w:drawing>
                  <wp:inline distT="0" distB="0" distL="0" distR="0" wp14:anchorId="6C123DB7" wp14:editId="12D6873A">
                    <wp:extent cx="343535" cy="343535"/>
                    <wp:effectExtent l="1905" t="0" r="54610" b="55245"/>
                    <wp:docPr id="7" name="图片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950066">
                              <a:off x="0" y="0"/>
                              <a:ext cx="405090" cy="4050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微软雅黑" w:eastAsia="微软雅黑" w:hAnsi="微软雅黑" w:hint="eastAsia"/>
                  <w:sz w:val="28"/>
                  <w:szCs w:val="28"/>
                </w:rPr>
                <w:t>相关技能</w:t>
              </w:r>
            </w:p>
            <w:p w:rsidR="00491266" w:rsidRDefault="00001C60">
              <w:pPr>
                <w:pStyle w:val="a"/>
                <w:tabs>
                  <w:tab w:val="clear" w:pos="144"/>
                  <w:tab w:val="left" w:pos="1272"/>
                </w:tabs>
                <w:spacing w:afterLines="50" w:after="120"/>
                <w:ind w:leftChars="627" w:left="1273"/>
              </w:pPr>
              <w:r>
                <w:rPr>
                  <w:rFonts w:ascii="微软雅黑" w:eastAsia="微软雅黑" w:hAnsi="微软雅黑" w:hint="eastAsia"/>
                  <w:lang w:val="zh-CN"/>
                </w:rPr>
                <w:t>熟练java</w:t>
              </w:r>
              <w:r>
                <w:rPr>
                  <w:rFonts w:ascii="微软雅黑" w:eastAsia="微软雅黑" w:hAnsi="微软雅黑"/>
                  <w:lang w:val="zh-CN"/>
                </w:rPr>
                <w:t>，</w:t>
              </w:r>
              <w:r>
                <w:rPr>
                  <w:rFonts w:ascii="微软雅黑" w:eastAsia="微软雅黑" w:hAnsi="微软雅黑" w:hint="eastAsia"/>
                  <w:lang w:val="zh-CN"/>
                </w:rPr>
                <w:t>python</w:t>
              </w:r>
              <w:r w:rsidR="00180132">
                <w:rPr>
                  <w:rFonts w:ascii="微软雅黑" w:eastAsia="微软雅黑" w:hAnsi="微软雅黑" w:hint="eastAsia"/>
                  <w:lang w:val="zh-CN"/>
                </w:rPr>
                <w:t>；</w:t>
              </w:r>
              <w:r>
                <w:rPr>
                  <w:rFonts w:ascii="微软雅黑" w:eastAsia="微软雅黑" w:hAnsi="微软雅黑" w:hint="eastAsia"/>
                  <w:lang w:val="zh-CN"/>
                </w:rPr>
                <w:t>懂得HTML的基本构造</w:t>
              </w:r>
              <w:r w:rsidR="00497522">
                <w:rPr>
                  <w:rFonts w:ascii="微软雅黑" w:eastAsia="微软雅黑" w:hAnsi="微软雅黑" w:hint="eastAsia"/>
                  <w:lang w:val="zh-CN"/>
                </w:rPr>
                <w:t>；</w:t>
              </w:r>
            </w:p>
            <w:p w:rsidR="00491266" w:rsidRDefault="00001C60">
              <w:pPr>
                <w:pStyle w:val="a"/>
                <w:tabs>
                  <w:tab w:val="clear" w:pos="144"/>
                  <w:tab w:val="left" w:pos="696"/>
                </w:tabs>
                <w:spacing w:afterLines="50" w:after="120"/>
                <w:ind w:leftChars="627" w:left="1273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熟悉MYSQL，加一定程度的SQL</w:t>
              </w:r>
              <w:r>
                <w:rPr>
                  <w:rFonts w:ascii="微软雅黑" w:eastAsia="微软雅黑" w:hAnsi="微软雅黑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</w:rPr>
                <w:t>server，能使用MYSQL进行开发</w:t>
              </w:r>
              <w:r w:rsidR="00180132">
                <w:rPr>
                  <w:rFonts w:ascii="微软雅黑" w:eastAsia="微软雅黑" w:hAnsi="微软雅黑" w:hint="eastAsia"/>
                </w:rPr>
                <w:t>；</w:t>
              </w:r>
            </w:p>
            <w:p w:rsidR="00497522" w:rsidRPr="00497522" w:rsidRDefault="00001C60" w:rsidP="00497522">
              <w:pPr>
                <w:pStyle w:val="a"/>
                <w:tabs>
                  <w:tab w:val="clear" w:pos="144"/>
                  <w:tab w:val="left" w:pos="696"/>
                </w:tabs>
                <w:spacing w:afterLines="50" w:after="120"/>
                <w:ind w:leftChars="627" w:left="1273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熟悉C和C++语言</w:t>
              </w:r>
              <w:r w:rsidR="00497522">
                <w:rPr>
                  <w:rFonts w:ascii="微软雅黑" w:eastAsia="微软雅黑" w:hAnsi="微软雅黑" w:hint="eastAsia"/>
                </w:rPr>
                <w:t>，</w:t>
              </w:r>
              <w:r w:rsidR="00497522">
                <w:rPr>
                  <w:rFonts w:ascii="微软雅黑" w:eastAsia="微软雅黑" w:hAnsi="微软雅黑"/>
                </w:rPr>
                <w:t>对数据结构有着一定的理解</w:t>
              </w:r>
              <w:r w:rsidR="00497522">
                <w:rPr>
                  <w:rFonts w:ascii="微软雅黑" w:eastAsia="微软雅黑" w:hAnsi="微软雅黑" w:hint="eastAsia"/>
                </w:rPr>
                <w:t>。</w:t>
              </w:r>
            </w:p>
            <w:p w:rsidR="00497522" w:rsidRDefault="00497522" w:rsidP="00497522">
              <w:pPr>
                <w:pStyle w:val="a"/>
                <w:numPr>
                  <w:ilvl w:val="0"/>
                  <w:numId w:val="0"/>
                </w:numPr>
                <w:pBdr>
                  <w:bottom w:val="single" w:sz="4" w:space="1" w:color="5B9BD5" w:themeColor="accent1"/>
                </w:pBdr>
                <w:spacing w:afterLines="50" w:after="120" w:line="180" w:lineRule="auto"/>
                <w:ind w:left="144" w:hanging="144"/>
                <w:rPr>
                  <w:rFonts w:ascii="微软雅黑" w:eastAsia="微软雅黑" w:hAnsi="微软雅黑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noProof/>
                  <w:sz w:val="28"/>
                  <w:szCs w:val="28"/>
                </w:rPr>
                <w:drawing>
                  <wp:inline distT="0" distB="0" distL="0" distR="0" wp14:anchorId="4B0E655B" wp14:editId="02533120">
                    <wp:extent cx="343535" cy="343535"/>
                    <wp:effectExtent l="38100" t="0" r="56515" b="37465"/>
                    <wp:docPr id="3" name="图片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950066">
                              <a:off x="0" y="0"/>
                              <a:ext cx="405090" cy="4050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微软雅黑" w:eastAsia="微软雅黑" w:hAnsi="微软雅黑" w:hint="eastAsia"/>
                  <w:sz w:val="28"/>
                  <w:szCs w:val="28"/>
                </w:rPr>
                <w:t>语言技能</w:t>
              </w:r>
            </w:p>
            <w:p w:rsidR="00491266" w:rsidRPr="00497522" w:rsidRDefault="00497522" w:rsidP="00497522">
              <w:pPr>
                <w:pStyle w:val="a"/>
                <w:tabs>
                  <w:tab w:val="clear" w:pos="144"/>
                  <w:tab w:val="left" w:pos="1272"/>
                </w:tabs>
                <w:spacing w:afterLines="50" w:after="120" w:line="180" w:lineRule="auto"/>
                <w:ind w:leftChars="627" w:left="1273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cs="Arial" w:hint="eastAsia"/>
                  <w:szCs w:val="18"/>
                </w:rPr>
                <w:t>英语(CET4）：能阅读一般的英语报纸和技术文档，在借助工具书或工具软件的帮助下，阅读和书写较难的英文文档以及英汉互译。</w:t>
              </w:r>
            </w:p>
          </w:sdtContent>
        </w:sdt>
      </w:sdtContent>
    </w:sdt>
    <w:p w:rsidR="00491266" w:rsidRDefault="00180132">
      <w:pPr>
        <w:pStyle w:val="a"/>
        <w:numPr>
          <w:ilvl w:val="0"/>
          <w:numId w:val="0"/>
        </w:numPr>
        <w:pBdr>
          <w:bottom w:val="single" w:sz="4" w:space="1" w:color="5B9BD5" w:themeColor="accent1"/>
        </w:pBdr>
        <w:spacing w:afterLines="50" w:after="120" w:line="180" w:lineRule="auto"/>
        <w:ind w:left="144" w:hanging="144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43535" cy="343535"/>
            <wp:effectExtent l="38100" t="0" r="56515" b="374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50066">
                      <a:off x="0" y="0"/>
                      <a:ext cx="405090" cy="4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8"/>
          <w:szCs w:val="28"/>
        </w:rPr>
        <w:t>自我评价</w:t>
      </w:r>
      <w:bookmarkStart w:id="0" w:name="_GoBack"/>
      <w:bookmarkEnd w:id="0"/>
    </w:p>
    <w:p w:rsidR="00491266" w:rsidRPr="00497522" w:rsidRDefault="00497522">
      <w:pPr>
        <w:pStyle w:val="a"/>
        <w:tabs>
          <w:tab w:val="clear" w:pos="144"/>
          <w:tab w:val="left" w:pos="1272"/>
        </w:tabs>
        <w:spacing w:afterLines="50" w:after="120" w:line="180" w:lineRule="auto"/>
        <w:ind w:leftChars="627" w:left="1273"/>
        <w:rPr>
          <w:rFonts w:ascii="微软雅黑" w:eastAsia="微软雅黑" w:hAnsi="微软雅黑"/>
        </w:rPr>
      </w:pPr>
      <w:r w:rsidRPr="00497522">
        <w:rPr>
          <w:rFonts w:ascii="微软雅黑" w:eastAsia="微软雅黑" w:hAnsi="微软雅黑" w:hint="eastAsia"/>
        </w:rPr>
        <w:t>勤奋好学，能吃苦耐劳，做事善始善终、脚踏实地</w:t>
      </w:r>
      <w:r w:rsidR="00180132">
        <w:rPr>
          <w:rFonts w:ascii="微软雅黑" w:eastAsia="微软雅黑" w:hAnsi="微软雅黑" w:cs="Arial" w:hint="eastAsia"/>
          <w:szCs w:val="18"/>
        </w:rPr>
        <w:t>；</w:t>
      </w:r>
    </w:p>
    <w:p w:rsidR="00497522" w:rsidRPr="00497522" w:rsidRDefault="00497522">
      <w:pPr>
        <w:pStyle w:val="a"/>
        <w:tabs>
          <w:tab w:val="clear" w:pos="144"/>
          <w:tab w:val="left" w:pos="1272"/>
        </w:tabs>
        <w:spacing w:afterLines="50" w:after="120" w:line="180" w:lineRule="auto"/>
        <w:ind w:leftChars="627" w:left="1273"/>
        <w:rPr>
          <w:rFonts w:ascii="微软雅黑" w:eastAsia="微软雅黑" w:hAnsi="微软雅黑"/>
        </w:rPr>
      </w:pPr>
      <w:r w:rsidRPr="00497522">
        <w:rPr>
          <w:rFonts w:ascii="微软雅黑" w:eastAsia="微软雅黑" w:hAnsi="微软雅黑" w:hint="eastAsia"/>
        </w:rPr>
        <w:t>具有良好的团队合作精神，工作积极上进</w:t>
      </w:r>
      <w:r>
        <w:rPr>
          <w:rFonts w:ascii="微软雅黑" w:eastAsia="微软雅黑" w:hAnsi="微软雅黑" w:hint="eastAsia"/>
        </w:rPr>
        <w:t>；</w:t>
      </w:r>
    </w:p>
    <w:p w:rsidR="00497522" w:rsidRPr="00497522" w:rsidRDefault="00497522">
      <w:pPr>
        <w:pStyle w:val="a"/>
        <w:tabs>
          <w:tab w:val="clear" w:pos="144"/>
          <w:tab w:val="left" w:pos="1272"/>
        </w:tabs>
        <w:spacing w:afterLines="50" w:after="120" w:line="180" w:lineRule="auto"/>
        <w:ind w:leftChars="627" w:left="1273"/>
        <w:rPr>
          <w:rFonts w:ascii="微软雅黑" w:eastAsia="微软雅黑" w:hAnsi="微软雅黑"/>
        </w:rPr>
      </w:pPr>
      <w:r w:rsidRPr="00497522">
        <w:rPr>
          <w:rFonts w:ascii="微软雅黑" w:eastAsia="微软雅黑" w:hAnsi="微软雅黑" w:hint="eastAsia"/>
        </w:rPr>
        <w:t>能勇于面对困难，善于分析和解决问题，动手实践能力强</w:t>
      </w:r>
      <w:r>
        <w:rPr>
          <w:rFonts w:ascii="微软雅黑" w:eastAsia="微软雅黑" w:hAnsi="微软雅黑" w:hint="eastAsia"/>
        </w:rPr>
        <w:t>；</w:t>
      </w:r>
    </w:p>
    <w:p w:rsidR="00491266" w:rsidRPr="00497522" w:rsidRDefault="00497522" w:rsidP="00497522">
      <w:pPr>
        <w:pStyle w:val="a"/>
        <w:tabs>
          <w:tab w:val="clear" w:pos="144"/>
          <w:tab w:val="left" w:pos="1272"/>
        </w:tabs>
        <w:spacing w:afterLines="50" w:after="120" w:line="180" w:lineRule="auto"/>
        <w:ind w:leftChars="627" w:left="1273"/>
        <w:rPr>
          <w:rFonts w:ascii="微软雅黑" w:eastAsia="微软雅黑" w:hAnsi="微软雅黑"/>
        </w:rPr>
      </w:pPr>
      <w:r w:rsidRPr="00497522">
        <w:rPr>
          <w:rFonts w:ascii="微软雅黑" w:eastAsia="微软雅黑" w:hAnsi="微软雅黑" w:hint="eastAsia"/>
        </w:rPr>
        <w:t>能承受较高的工作压力，能出差，有责任感和使命感</w:t>
      </w:r>
      <w:r>
        <w:rPr>
          <w:rFonts w:ascii="微软雅黑" w:eastAsia="微软雅黑" w:hAnsi="微软雅黑" w:hint="eastAsia"/>
        </w:rPr>
        <w:t>。</w:t>
      </w:r>
    </w:p>
    <w:sectPr w:rsidR="00491266" w:rsidRPr="00497522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C3" w:rsidRDefault="00180132">
      <w:pPr>
        <w:spacing w:after="0" w:line="240" w:lineRule="auto"/>
      </w:pPr>
      <w:r>
        <w:separator/>
      </w:r>
    </w:p>
  </w:endnote>
  <w:endnote w:type="continuationSeparator" w:id="0">
    <w:p w:rsidR="00AC45C3" w:rsidRDefault="0018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66" w:rsidRDefault="00180132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497522" w:rsidRPr="00497522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C3" w:rsidRDefault="00180132">
      <w:pPr>
        <w:spacing w:after="0" w:line="240" w:lineRule="auto"/>
      </w:pPr>
      <w:r>
        <w:separator/>
      </w:r>
    </w:p>
  </w:footnote>
  <w:footnote w:type="continuationSeparator" w:id="0">
    <w:p w:rsidR="00AC45C3" w:rsidRDefault="00180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4A4EC4E"/>
    <w:lvl w:ilvl="0">
      <w:start w:val="1"/>
      <w:numFmt w:val="bullet"/>
      <w:pStyle w:val="a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4A"/>
    <w:rsid w:val="00001C60"/>
    <w:rsid w:val="00002974"/>
    <w:rsid w:val="00062061"/>
    <w:rsid w:val="000C2D2B"/>
    <w:rsid w:val="000C52AA"/>
    <w:rsid w:val="000F1E14"/>
    <w:rsid w:val="00180132"/>
    <w:rsid w:val="001E0AEC"/>
    <w:rsid w:val="001F59F4"/>
    <w:rsid w:val="001F5A94"/>
    <w:rsid w:val="00227619"/>
    <w:rsid w:val="002C6E16"/>
    <w:rsid w:val="002D771E"/>
    <w:rsid w:val="00414A1A"/>
    <w:rsid w:val="004552AE"/>
    <w:rsid w:val="00491266"/>
    <w:rsid w:val="00497522"/>
    <w:rsid w:val="0057478D"/>
    <w:rsid w:val="00831B4A"/>
    <w:rsid w:val="0097785C"/>
    <w:rsid w:val="00A85E50"/>
    <w:rsid w:val="00AB2B39"/>
    <w:rsid w:val="00AC45C3"/>
    <w:rsid w:val="00AD37F1"/>
    <w:rsid w:val="00AE5729"/>
    <w:rsid w:val="00CC196C"/>
    <w:rsid w:val="00DB3964"/>
    <w:rsid w:val="00DE07AD"/>
    <w:rsid w:val="00E6494F"/>
    <w:rsid w:val="085C76C9"/>
    <w:rsid w:val="14FF3C7C"/>
    <w:rsid w:val="174F6628"/>
    <w:rsid w:val="212B3B29"/>
    <w:rsid w:val="29376188"/>
    <w:rsid w:val="2D624540"/>
    <w:rsid w:val="2E51082C"/>
    <w:rsid w:val="382D590D"/>
    <w:rsid w:val="40A46455"/>
    <w:rsid w:val="4EA71508"/>
    <w:rsid w:val="4EAC4F52"/>
    <w:rsid w:val="518C349E"/>
    <w:rsid w:val="55A1647E"/>
    <w:rsid w:val="663F2828"/>
    <w:rsid w:val="6E6A24FF"/>
    <w:rsid w:val="74B72BE4"/>
    <w:rsid w:val="7B9C5FB0"/>
    <w:rsid w:val="7ECF597F"/>
    <w:rsid w:val="7FD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E7F6927-6C7C-474A-9514-CF05A010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20" w:line="276" w:lineRule="auto"/>
    </w:pPr>
    <w:rPr>
      <w:color w:val="404040" w:themeColor="text1" w:themeTint="BF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styleId="a4">
    <w:name w:val="footer"/>
    <w:basedOn w:val="a0"/>
    <w:link w:val="Char"/>
    <w:uiPriority w:val="99"/>
    <w:unhideWhenUsed/>
    <w:pPr>
      <w:spacing w:after="0"/>
      <w:jc w:val="right"/>
    </w:pPr>
    <w:rPr>
      <w:color w:val="5B9BD5" w:themeColor="accent1"/>
    </w:rPr>
  </w:style>
  <w:style w:type="character" w:styleId="a5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Char">
    <w:name w:val="页脚 Char"/>
    <w:basedOn w:val="a1"/>
    <w:link w:val="a4"/>
    <w:uiPriority w:val="99"/>
    <w:rPr>
      <w:color w:val="5B9BD5" w:themeColor="accent1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13286976278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6658CBE572413180BFA744447CBF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9B34BA-4E6D-4351-94AD-C46C6A149C8E}"/>
      </w:docPartPr>
      <w:docPartBody>
        <w:p w:rsidR="00C45639" w:rsidRDefault="00C45639">
          <w:pPr>
            <w:pStyle w:val="776658CBE572413180BFA744447CBFF9"/>
          </w:pPr>
          <w:r>
            <w:rPr>
              <w:rStyle w:val="1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06"/>
    <w:rsid w:val="00430506"/>
    <w:rsid w:val="00715C34"/>
    <w:rsid w:val="00940709"/>
    <w:rsid w:val="009A70E8"/>
    <w:rsid w:val="00C4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776658CBE572413180BFA744447CBFF9">
    <w:name w:val="776658CBE572413180BFA744447CBFF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F532B-5653-4EA5-888C-3B1EC9B4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xsz</dc:creator>
  <cp:lastModifiedBy>SHIZE XU</cp:lastModifiedBy>
  <cp:revision>27</cp:revision>
  <dcterms:created xsi:type="dcterms:W3CDTF">2016-04-21T02:37:00Z</dcterms:created>
  <dcterms:modified xsi:type="dcterms:W3CDTF">2016-11-09T11:25:00Z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