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FB49F8" w14:textId="676FC0D1" w:rsidR="00E83AFC" w:rsidRPr="0060628A" w:rsidRDefault="007F6DFD" w:rsidP="007F6DFD">
      <w:pPr>
        <w:jc w:val="center"/>
        <w:rPr>
          <w:rFonts w:ascii="標楷體" w:eastAsia="標楷體" w:hAnsi="標楷體" w:cs="Times New Roman"/>
          <w:b/>
          <w:bCs/>
          <w:sz w:val="32"/>
          <w:szCs w:val="28"/>
        </w:rPr>
      </w:pPr>
      <w:bookmarkStart w:id="0" w:name="_Hlk108383633"/>
      <w:bookmarkEnd w:id="0"/>
      <w:r w:rsidRPr="0060628A">
        <w:rPr>
          <w:rFonts w:ascii="標楷體" w:eastAsia="標楷體" w:hAnsi="標楷體" w:cs="Times New Roman"/>
          <w:b/>
          <w:bCs/>
          <w:sz w:val="32"/>
          <w:szCs w:val="28"/>
        </w:rPr>
        <w:t>Lab1: Back-propagation</w:t>
      </w:r>
    </w:p>
    <w:p w14:paraId="45450FCE" w14:textId="37816493" w:rsidR="0060628A" w:rsidRPr="0060628A" w:rsidRDefault="0060628A" w:rsidP="007F6DFD">
      <w:pPr>
        <w:jc w:val="center"/>
        <w:rPr>
          <w:rFonts w:ascii="標楷體" w:eastAsia="標楷體" w:hAnsi="標楷體" w:cs="Times New Roman" w:hint="eastAsia"/>
          <w:b/>
          <w:bCs/>
          <w:sz w:val="32"/>
          <w:szCs w:val="28"/>
        </w:rPr>
      </w:pPr>
      <w:r w:rsidRPr="0060628A">
        <w:rPr>
          <w:rFonts w:ascii="標楷體" w:eastAsia="標楷體" w:hAnsi="標楷體" w:cs="Times New Roman" w:hint="eastAsia"/>
          <w:b/>
          <w:bCs/>
          <w:sz w:val="32"/>
          <w:szCs w:val="28"/>
        </w:rPr>
        <w:t>系級:智能系統</w:t>
      </w:r>
      <w:r w:rsidRPr="0060628A">
        <w:rPr>
          <w:rFonts w:ascii="標楷體" w:eastAsia="標楷體" w:hAnsi="標楷體" w:cs="Times New Roman"/>
          <w:b/>
          <w:bCs/>
          <w:sz w:val="32"/>
          <w:szCs w:val="28"/>
        </w:rPr>
        <w:tab/>
      </w:r>
      <w:r w:rsidRPr="0060628A">
        <w:rPr>
          <w:rFonts w:ascii="標楷體" w:eastAsia="標楷體" w:hAnsi="標楷體" w:cs="Times New Roman" w:hint="eastAsia"/>
          <w:b/>
          <w:bCs/>
          <w:sz w:val="32"/>
          <w:szCs w:val="28"/>
        </w:rPr>
        <w:t>學號:3</w:t>
      </w:r>
      <w:r w:rsidRPr="0060628A">
        <w:rPr>
          <w:rFonts w:ascii="標楷體" w:eastAsia="標楷體" w:hAnsi="標楷體" w:cs="Times New Roman"/>
          <w:b/>
          <w:bCs/>
          <w:sz w:val="32"/>
          <w:szCs w:val="28"/>
        </w:rPr>
        <w:t>1258100</w:t>
      </w:r>
      <w:r w:rsidR="00637D3B">
        <w:rPr>
          <w:rFonts w:ascii="標楷體" w:eastAsia="標楷體" w:hAnsi="標楷體" w:cs="Times New Roman"/>
          <w:b/>
          <w:bCs/>
          <w:sz w:val="32"/>
          <w:szCs w:val="28"/>
        </w:rPr>
        <w:t>6</w:t>
      </w:r>
      <w:r w:rsidRPr="0060628A">
        <w:rPr>
          <w:rFonts w:ascii="標楷體" w:eastAsia="標楷體" w:hAnsi="標楷體" w:cs="Times New Roman"/>
          <w:b/>
          <w:bCs/>
          <w:sz w:val="32"/>
          <w:szCs w:val="28"/>
        </w:rPr>
        <w:t xml:space="preserve"> </w:t>
      </w:r>
      <w:r w:rsidRPr="0060628A">
        <w:rPr>
          <w:rFonts w:ascii="標楷體" w:eastAsia="標楷體" w:hAnsi="標楷體" w:cs="Times New Roman" w:hint="eastAsia"/>
          <w:b/>
          <w:bCs/>
          <w:sz w:val="32"/>
          <w:szCs w:val="28"/>
        </w:rPr>
        <w:t xml:space="preserve"> 姓名:張宸瑋</w:t>
      </w:r>
    </w:p>
    <w:p w14:paraId="299F55CE" w14:textId="6F7E082A" w:rsidR="007F6DFD" w:rsidRPr="0060628A" w:rsidRDefault="007F6DFD" w:rsidP="007F6DFD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28"/>
          <w:szCs w:val="28"/>
        </w:rPr>
      </w:pPr>
      <w:r w:rsidRPr="0060628A">
        <w:rPr>
          <w:rFonts w:ascii="標楷體" w:eastAsia="標楷體" w:hAnsi="標楷體" w:cs="Times New Roman" w:hint="eastAsia"/>
          <w:sz w:val="28"/>
          <w:szCs w:val="28"/>
        </w:rPr>
        <w:t>In</w:t>
      </w:r>
      <w:r w:rsidRPr="0060628A">
        <w:rPr>
          <w:rFonts w:ascii="標楷體" w:eastAsia="標楷體" w:hAnsi="標楷體" w:cs="Times New Roman"/>
          <w:sz w:val="28"/>
          <w:szCs w:val="28"/>
        </w:rPr>
        <w:t>troduction</w:t>
      </w:r>
    </w:p>
    <w:p w14:paraId="510C20BA" w14:textId="5289B5BF" w:rsidR="007F6DFD" w:rsidRPr="0060628A" w:rsidRDefault="007F6DFD" w:rsidP="007F6DFD">
      <w:pPr>
        <w:pStyle w:val="a3"/>
        <w:ind w:leftChars="0" w:left="360"/>
        <w:rPr>
          <w:rFonts w:ascii="標楷體" w:eastAsia="標楷體" w:hAnsi="標楷體" w:cs="Times New Roman"/>
          <w:sz w:val="22"/>
          <w:szCs w:val="20"/>
        </w:rPr>
      </w:pPr>
      <w:r w:rsidRPr="0060628A">
        <w:rPr>
          <w:rFonts w:ascii="標楷體" w:eastAsia="標楷體" w:hAnsi="標楷體" w:cs="Times New Roman"/>
          <w:noProof/>
          <w:sz w:val="22"/>
          <w:szCs w:val="20"/>
        </w:rPr>
        <w:drawing>
          <wp:inline distT="0" distB="0" distL="0" distR="0" wp14:anchorId="799447E7" wp14:editId="065052EB">
            <wp:extent cx="5274310" cy="247586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38F5" w14:textId="1C230F95" w:rsidR="007F6DFD" w:rsidRPr="0060628A" w:rsidRDefault="007F6DFD" w:rsidP="0060628A">
      <w:pPr>
        <w:pStyle w:val="a3"/>
        <w:ind w:leftChars="0" w:left="357" w:firstLineChars="200" w:firstLine="480"/>
        <w:jc w:val="both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 w:hint="eastAsia"/>
          <w:szCs w:val="24"/>
        </w:rPr>
        <w:t>這次lab要實作出一個有兩層hidden layers 的 神經網路，並且分別對兩種二元分類問題進行訓練，將分類結果、訓練過程、預測結果等數據</w:t>
      </w:r>
      <w:proofErr w:type="gramStart"/>
      <w:r w:rsidRPr="0060628A">
        <w:rPr>
          <w:rFonts w:ascii="標楷體" w:eastAsia="標楷體" w:hAnsi="標楷體" w:cs="Times New Roman" w:hint="eastAsia"/>
          <w:szCs w:val="24"/>
        </w:rPr>
        <w:t>可視化</w:t>
      </w:r>
      <w:proofErr w:type="gramEnd"/>
      <w:r w:rsidRPr="0060628A">
        <w:rPr>
          <w:rFonts w:ascii="標楷體" w:eastAsia="標楷體" w:hAnsi="標楷體" w:cs="Times New Roman" w:hint="eastAsia"/>
          <w:szCs w:val="24"/>
        </w:rPr>
        <w:t>，用來探討神經網路實作中的各項細節，包含</w:t>
      </w:r>
      <w:r w:rsidRPr="0060628A">
        <w:rPr>
          <w:rFonts w:ascii="標楷體" w:eastAsia="標楷體" w:hAnsi="標楷體" w:cs="Times New Roman"/>
          <w:szCs w:val="24"/>
        </w:rPr>
        <w:t>back-propagation</w:t>
      </w:r>
      <w:r w:rsidR="0016388B" w:rsidRPr="0060628A">
        <w:rPr>
          <w:rFonts w:ascii="標楷體" w:eastAsia="標楷體" w:hAnsi="標楷體" w:cs="Times New Roman" w:hint="eastAsia"/>
          <w:szCs w:val="24"/>
        </w:rPr>
        <w:t>如何實作、如何利用chain-rule 來計算gradient</w:t>
      </w:r>
      <w:r w:rsidR="0016388B" w:rsidRPr="0060628A">
        <w:rPr>
          <w:rFonts w:ascii="標楷體" w:eastAsia="標楷體" w:hAnsi="標楷體" w:cs="Times New Roman"/>
          <w:szCs w:val="24"/>
        </w:rPr>
        <w:t xml:space="preserve"> </w:t>
      </w:r>
      <w:r w:rsidR="0016388B" w:rsidRPr="0060628A">
        <w:rPr>
          <w:rFonts w:ascii="標楷體" w:eastAsia="標楷體" w:hAnsi="標楷體" w:cs="Times New Roman" w:hint="eastAsia"/>
          <w:szCs w:val="24"/>
        </w:rPr>
        <w:t>以及 使用不同optimizer和activation functions會帶來怎麼樣的結果</w:t>
      </w:r>
    </w:p>
    <w:p w14:paraId="05C15FB0" w14:textId="668087F3" w:rsidR="0016388B" w:rsidRPr="0060628A" w:rsidRDefault="0016388B" w:rsidP="007F6DFD">
      <w:pPr>
        <w:pStyle w:val="a3"/>
        <w:ind w:leftChars="0" w:left="360"/>
        <w:rPr>
          <w:rFonts w:ascii="標楷體" w:eastAsia="標楷體" w:hAnsi="標楷體" w:cs="Times New Roman"/>
          <w:szCs w:val="24"/>
        </w:rPr>
      </w:pPr>
    </w:p>
    <w:p w14:paraId="6BEC6B23" w14:textId="17FC32D4" w:rsidR="0016388B" w:rsidRPr="0060628A" w:rsidRDefault="0016388B" w:rsidP="007F6DFD">
      <w:pPr>
        <w:pStyle w:val="a3"/>
        <w:ind w:leftChars="0" w:left="360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 w:hint="eastAsia"/>
          <w:szCs w:val="24"/>
        </w:rPr>
        <w:t>實作流程:</w:t>
      </w:r>
    </w:p>
    <w:p w14:paraId="1C42AFCF" w14:textId="77777777" w:rsidR="00314551" w:rsidRPr="0060628A" w:rsidRDefault="00314551" w:rsidP="0060628A">
      <w:pPr>
        <w:pStyle w:val="a3"/>
        <w:numPr>
          <w:ilvl w:val="2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 w:hint="eastAsia"/>
          <w:szCs w:val="24"/>
        </w:rPr>
        <w:t>生成訓練用資料</w:t>
      </w:r>
    </w:p>
    <w:p w14:paraId="4136A7D0" w14:textId="5AA684FE" w:rsidR="0016388B" w:rsidRPr="0060628A" w:rsidRDefault="0016388B" w:rsidP="0060628A">
      <w:pPr>
        <w:pStyle w:val="a3"/>
        <w:numPr>
          <w:ilvl w:val="2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 w:hint="eastAsia"/>
          <w:szCs w:val="24"/>
        </w:rPr>
        <w:t>初始化神經網路(初始化各層權重</w:t>
      </w:r>
      <w:r w:rsidRPr="0060628A">
        <w:rPr>
          <w:rFonts w:ascii="標楷體" w:eastAsia="標楷體" w:hAnsi="標楷體" w:cs="Times New Roman"/>
          <w:szCs w:val="24"/>
        </w:rPr>
        <w:t>)</w:t>
      </w:r>
    </w:p>
    <w:p w14:paraId="35F0DD8A" w14:textId="37CA6347" w:rsidR="0016388B" w:rsidRPr="0060628A" w:rsidRDefault="00314551" w:rsidP="0060628A">
      <w:pPr>
        <w:pStyle w:val="a3"/>
        <w:numPr>
          <w:ilvl w:val="2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/>
          <w:szCs w:val="24"/>
        </w:rPr>
        <w:t>前向傳播（Forward Propagation）</w:t>
      </w:r>
    </w:p>
    <w:p w14:paraId="3CE5CB60" w14:textId="6D7DD341" w:rsidR="0016388B" w:rsidRPr="0060628A" w:rsidRDefault="00314551" w:rsidP="0060628A">
      <w:pPr>
        <w:pStyle w:val="a3"/>
        <w:numPr>
          <w:ilvl w:val="2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/>
          <w:szCs w:val="24"/>
        </w:rPr>
        <w:t>計算損失函數</w:t>
      </w:r>
    </w:p>
    <w:p w14:paraId="6C2B6F58" w14:textId="3562160A" w:rsidR="0016388B" w:rsidRPr="0060628A" w:rsidRDefault="00314551" w:rsidP="0060628A">
      <w:pPr>
        <w:pStyle w:val="a3"/>
        <w:numPr>
          <w:ilvl w:val="2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/>
          <w:szCs w:val="24"/>
        </w:rPr>
        <w:t>反向傳播（Backpropagation）</w:t>
      </w:r>
    </w:p>
    <w:p w14:paraId="37FE7E27" w14:textId="7FA80767" w:rsidR="0016388B" w:rsidRPr="0060628A" w:rsidRDefault="00314551" w:rsidP="0060628A">
      <w:pPr>
        <w:pStyle w:val="a3"/>
        <w:numPr>
          <w:ilvl w:val="2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/>
          <w:szCs w:val="24"/>
        </w:rPr>
        <w:t>參數更新</w:t>
      </w:r>
    </w:p>
    <w:p w14:paraId="7FB69ABA" w14:textId="764EA114" w:rsidR="0016388B" w:rsidRPr="0060628A" w:rsidRDefault="00314551" w:rsidP="0060628A">
      <w:pPr>
        <w:pStyle w:val="a3"/>
        <w:numPr>
          <w:ilvl w:val="2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/>
          <w:szCs w:val="24"/>
        </w:rPr>
        <w:t>重複訓練</w:t>
      </w:r>
    </w:p>
    <w:p w14:paraId="2DDB4598" w14:textId="192A4127" w:rsidR="008C54E1" w:rsidRPr="0060628A" w:rsidRDefault="008C54E1">
      <w:pPr>
        <w:widowControl/>
        <w:rPr>
          <w:rFonts w:ascii="標楷體" w:eastAsia="標楷體" w:hAnsi="標楷體" w:cs="Times New Roman"/>
          <w:sz w:val="22"/>
          <w:szCs w:val="20"/>
        </w:rPr>
      </w:pPr>
      <w:r w:rsidRPr="0060628A">
        <w:rPr>
          <w:rFonts w:ascii="標楷體" w:eastAsia="標楷體" w:hAnsi="標楷體" w:cs="Times New Roman"/>
          <w:sz w:val="22"/>
          <w:szCs w:val="20"/>
        </w:rPr>
        <w:br w:type="page"/>
      </w:r>
    </w:p>
    <w:p w14:paraId="04CEC6B6" w14:textId="25C2D8A5" w:rsidR="008C54E1" w:rsidRPr="0060628A" w:rsidRDefault="008C54E1" w:rsidP="008C54E1">
      <w:pPr>
        <w:ind w:firstLine="480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 w:hint="eastAsia"/>
          <w:szCs w:val="24"/>
        </w:rPr>
        <w:lastRenderedPageBreak/>
        <w:t>實驗中使用的input data:</w:t>
      </w:r>
    </w:p>
    <w:p w14:paraId="0B933D04" w14:textId="2488B54C" w:rsidR="008C54E1" w:rsidRPr="0060628A" w:rsidRDefault="008C54E1" w:rsidP="008C54E1">
      <w:pPr>
        <w:ind w:left="480"/>
        <w:rPr>
          <w:rFonts w:ascii="標楷體" w:eastAsia="標楷體" w:hAnsi="標楷體" w:cs="Times New Roman"/>
          <w:sz w:val="22"/>
          <w:szCs w:val="20"/>
        </w:rPr>
      </w:pPr>
      <w:r w:rsidRPr="0060628A">
        <w:rPr>
          <w:rFonts w:ascii="標楷體" w:eastAsia="標楷體" w:hAnsi="標楷體" w:cs="Times New Roman"/>
          <w:noProof/>
          <w:sz w:val="22"/>
          <w:szCs w:val="20"/>
        </w:rPr>
        <w:drawing>
          <wp:inline distT="0" distB="0" distL="0" distR="0" wp14:anchorId="6A135968" wp14:editId="2D7C6B39">
            <wp:extent cx="5274310" cy="290258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E6D9" w14:textId="41FC2A28" w:rsidR="008C54E1" w:rsidRPr="0060628A" w:rsidRDefault="008C54E1" w:rsidP="008C54E1">
      <w:pPr>
        <w:ind w:left="480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 w:hint="eastAsia"/>
          <w:szCs w:val="24"/>
        </w:rPr>
        <w:t>圖中點的顏色分別代表 Y = 0</w:t>
      </w:r>
      <w:r w:rsidR="0060628A">
        <w:rPr>
          <w:rFonts w:ascii="標楷體" w:eastAsia="標楷體" w:hAnsi="標楷體" w:cs="Times New Roman" w:hint="eastAsia"/>
          <w:szCs w:val="24"/>
        </w:rPr>
        <w:t xml:space="preserve"> </w:t>
      </w:r>
      <w:r w:rsidR="0060628A">
        <w:rPr>
          <w:rFonts w:ascii="標楷體" w:eastAsia="標楷體" w:hAnsi="標楷體" w:cs="Times New Roman"/>
          <w:szCs w:val="24"/>
        </w:rPr>
        <w:t xml:space="preserve">or </w:t>
      </w:r>
      <w:r w:rsidRPr="0060628A">
        <w:rPr>
          <w:rFonts w:ascii="標楷體" w:eastAsia="標楷體" w:hAnsi="標楷體" w:cs="Times New Roman" w:hint="eastAsia"/>
          <w:szCs w:val="24"/>
        </w:rPr>
        <w:t>1</w:t>
      </w:r>
    </w:p>
    <w:p w14:paraId="1EC3C7CE" w14:textId="2DDFA686" w:rsidR="007F6DFD" w:rsidRPr="0060628A" w:rsidRDefault="007F6DFD" w:rsidP="007F6DFD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28"/>
          <w:szCs w:val="28"/>
        </w:rPr>
      </w:pPr>
      <w:r w:rsidRPr="0060628A">
        <w:rPr>
          <w:rFonts w:ascii="標楷體" w:eastAsia="標楷體" w:hAnsi="標楷體" w:cs="Times New Roman" w:hint="eastAsia"/>
          <w:sz w:val="28"/>
          <w:szCs w:val="28"/>
        </w:rPr>
        <w:t>E</w:t>
      </w:r>
      <w:r w:rsidRPr="0060628A">
        <w:rPr>
          <w:rFonts w:ascii="標楷體" w:eastAsia="標楷體" w:hAnsi="標楷體" w:cs="Times New Roman"/>
          <w:sz w:val="28"/>
          <w:szCs w:val="28"/>
        </w:rPr>
        <w:t>xperiment setups</w:t>
      </w:r>
    </w:p>
    <w:p w14:paraId="78042FED" w14:textId="3D56628B" w:rsidR="008C54E1" w:rsidRPr="0060628A" w:rsidRDefault="008C54E1" w:rsidP="008C54E1">
      <w:pPr>
        <w:pStyle w:val="a3"/>
        <w:numPr>
          <w:ilvl w:val="0"/>
          <w:numId w:val="4"/>
        </w:numPr>
        <w:ind w:leftChars="0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 w:hint="eastAsia"/>
          <w:szCs w:val="24"/>
        </w:rPr>
        <w:t>S</w:t>
      </w:r>
      <w:r w:rsidRPr="0060628A">
        <w:rPr>
          <w:rFonts w:ascii="標楷體" w:eastAsia="標楷體" w:hAnsi="標楷體" w:cs="Times New Roman"/>
          <w:szCs w:val="24"/>
        </w:rPr>
        <w:t>igmoid functions</w:t>
      </w:r>
    </w:p>
    <w:p w14:paraId="360F4D48" w14:textId="7CA5015A" w:rsidR="001142D6" w:rsidRPr="0060628A" w:rsidRDefault="001142D6" w:rsidP="001142D6">
      <w:pPr>
        <w:pStyle w:val="a3"/>
        <w:ind w:leftChars="0" w:left="839" w:firstLineChars="200" w:firstLine="480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/>
          <w:szCs w:val="24"/>
        </w:rPr>
        <w:t>Sigmoid 函數（也稱為 Logistic 函數）是一個常見的激勵函數，在深度學習和機器學習中廣泛使用。它將輸入值映射到介於0和1之間的範圍，通常用於處理二元分類問題或產生概率值</w:t>
      </w:r>
      <w:r w:rsidR="00BF0A7D" w:rsidRPr="0060628A">
        <w:rPr>
          <w:rFonts w:ascii="標楷體" w:eastAsia="標楷體" w:hAnsi="標楷體" w:cs="Times New Roman" w:hint="eastAsia"/>
          <w:szCs w:val="24"/>
        </w:rPr>
        <w:t>。</w:t>
      </w:r>
    </w:p>
    <w:tbl>
      <w:tblPr>
        <w:tblStyle w:val="a5"/>
        <w:tblW w:w="0" w:type="auto"/>
        <w:tblInd w:w="8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67"/>
      </w:tblGrid>
      <w:tr w:rsidR="00BF0A7D" w:rsidRPr="0060628A" w14:paraId="14256CBE" w14:textId="77777777" w:rsidTr="00BF0A7D">
        <w:tc>
          <w:tcPr>
            <w:tcW w:w="8296" w:type="dxa"/>
          </w:tcPr>
          <w:p w14:paraId="21B4120E" w14:textId="12949347" w:rsidR="00BF0A7D" w:rsidRPr="0060628A" w:rsidRDefault="00BF0A7D" w:rsidP="00BF0A7D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60628A">
              <w:rPr>
                <w:rFonts w:ascii="標楷體" w:eastAsia="標楷體" w:hAnsi="標楷體"/>
                <w:noProof/>
              </w:rPr>
              <w:drawing>
                <wp:inline distT="0" distB="0" distL="0" distR="0" wp14:anchorId="16756BCB" wp14:editId="7084DCB3">
                  <wp:extent cx="2800735" cy="1469782"/>
                  <wp:effectExtent l="0" t="0" r="0" b="0"/>
                  <wp:docPr id="19" name="圖片 19" descr="Activation Functions for Deep Learning | by Mehmet Toprak | Med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ctivation Functions for Deep Learning | by Mehmet Toprak | Med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096" cy="1489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0A7D" w:rsidRPr="0060628A" w14:paraId="7D6F8678" w14:textId="77777777" w:rsidTr="00BF0A7D">
        <w:tc>
          <w:tcPr>
            <w:tcW w:w="8296" w:type="dxa"/>
          </w:tcPr>
          <w:p w14:paraId="4905C551" w14:textId="7949E4F8" w:rsidR="00BF0A7D" w:rsidRPr="0060628A" w:rsidRDefault="00BF0A7D" w:rsidP="00BF0A7D">
            <w:pPr>
              <w:pStyle w:val="a3"/>
              <w:ind w:leftChars="0" w:left="0"/>
              <w:jc w:val="center"/>
              <w:rPr>
                <w:rFonts w:ascii="標楷體" w:eastAsia="標楷體" w:hAnsi="標楷體"/>
                <w:noProof/>
              </w:rPr>
            </w:pPr>
            <w:r w:rsidRPr="0060628A">
              <w:rPr>
                <w:rFonts w:ascii="標楷體" w:eastAsia="標楷體" w:hAnsi="標楷體" w:hint="eastAsia"/>
                <w:noProof/>
              </w:rPr>
              <w:t>S</w:t>
            </w:r>
            <w:r w:rsidRPr="0060628A">
              <w:rPr>
                <w:rFonts w:ascii="標楷體" w:eastAsia="標楷體" w:hAnsi="標楷體"/>
                <w:noProof/>
              </w:rPr>
              <w:t>igmoid Function</w:t>
            </w:r>
            <w:r w:rsidRPr="0060628A">
              <w:rPr>
                <w:rFonts w:ascii="標楷體" w:eastAsia="標楷體" w:hAnsi="標楷體" w:hint="eastAsia"/>
                <w:noProof/>
              </w:rPr>
              <w:t>示意圖</w:t>
            </w:r>
          </w:p>
        </w:tc>
      </w:tr>
      <w:tr w:rsidR="00BF0A7D" w:rsidRPr="0060628A" w14:paraId="547E0240" w14:textId="77777777" w:rsidTr="00BF0A7D">
        <w:tc>
          <w:tcPr>
            <w:tcW w:w="8296" w:type="dxa"/>
          </w:tcPr>
          <w:p w14:paraId="5321D891" w14:textId="40452934" w:rsidR="00BF0A7D" w:rsidRPr="0060628A" w:rsidRDefault="00BF0A7D" w:rsidP="00BF0A7D">
            <w:pPr>
              <w:pStyle w:val="a3"/>
              <w:ind w:leftChars="0" w:left="0"/>
              <w:jc w:val="center"/>
              <w:rPr>
                <w:rFonts w:ascii="標楷體" w:eastAsia="標楷體" w:hAnsi="標楷體"/>
                <w:noProof/>
              </w:rPr>
            </w:pPr>
            <w:r w:rsidRPr="0060628A">
              <w:rPr>
                <w:rFonts w:ascii="標楷體" w:eastAsia="標楷體" w:hAnsi="標楷體"/>
                <w:noProof/>
              </w:rPr>
              <w:drawing>
                <wp:inline distT="0" distB="0" distL="0" distR="0" wp14:anchorId="384A939F" wp14:editId="7D0996D6">
                  <wp:extent cx="2248303" cy="972982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479" cy="978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0A7D" w:rsidRPr="0060628A" w14:paraId="5981C363" w14:textId="77777777" w:rsidTr="00BF0A7D">
        <w:tc>
          <w:tcPr>
            <w:tcW w:w="8296" w:type="dxa"/>
          </w:tcPr>
          <w:p w14:paraId="55668824" w14:textId="6E15C529" w:rsidR="00BF0A7D" w:rsidRPr="0060628A" w:rsidRDefault="00BF0A7D" w:rsidP="00BF0A7D">
            <w:pPr>
              <w:pStyle w:val="a3"/>
              <w:ind w:leftChars="0" w:left="0"/>
              <w:jc w:val="center"/>
              <w:rPr>
                <w:rFonts w:ascii="標楷體" w:eastAsia="標楷體" w:hAnsi="標楷體"/>
                <w:noProof/>
              </w:rPr>
            </w:pPr>
            <w:r w:rsidRPr="0060628A">
              <w:rPr>
                <w:rFonts w:ascii="標楷體" w:eastAsia="標楷體" w:hAnsi="標楷體" w:hint="eastAsia"/>
                <w:noProof/>
              </w:rPr>
              <w:t>程式實作部分</w:t>
            </w:r>
          </w:p>
        </w:tc>
      </w:tr>
    </w:tbl>
    <w:p w14:paraId="6131C55E" w14:textId="77777777" w:rsidR="00BF0A7D" w:rsidRPr="0060628A" w:rsidRDefault="00BF0A7D" w:rsidP="001142D6">
      <w:pPr>
        <w:pStyle w:val="a3"/>
        <w:ind w:leftChars="0" w:left="839" w:firstLineChars="200" w:firstLine="480"/>
        <w:rPr>
          <w:rFonts w:ascii="標楷體" w:eastAsia="標楷體" w:hAnsi="標楷體" w:cs="Times New Roman"/>
          <w:szCs w:val="24"/>
        </w:rPr>
      </w:pPr>
    </w:p>
    <w:p w14:paraId="48B8B86E" w14:textId="25065CE1" w:rsidR="008C54E1" w:rsidRPr="0060628A" w:rsidRDefault="008C54E1" w:rsidP="008C54E1">
      <w:pPr>
        <w:pStyle w:val="a3"/>
        <w:numPr>
          <w:ilvl w:val="0"/>
          <w:numId w:val="4"/>
        </w:numPr>
        <w:ind w:leftChars="0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 w:hint="eastAsia"/>
          <w:szCs w:val="24"/>
        </w:rPr>
        <w:t>N</w:t>
      </w:r>
      <w:r w:rsidRPr="0060628A">
        <w:rPr>
          <w:rFonts w:ascii="標楷體" w:eastAsia="標楷體" w:hAnsi="標楷體" w:cs="Times New Roman"/>
          <w:szCs w:val="24"/>
        </w:rPr>
        <w:t>eural networks</w:t>
      </w:r>
    </w:p>
    <w:p w14:paraId="0025FA49" w14:textId="20AC3175" w:rsidR="00105E53" w:rsidRPr="0060628A" w:rsidRDefault="00105E53" w:rsidP="0060628A">
      <w:pPr>
        <w:pStyle w:val="a3"/>
        <w:ind w:leftChars="0" w:left="839" w:firstLineChars="200" w:firstLine="480"/>
        <w:jc w:val="both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 w:hint="eastAsia"/>
          <w:szCs w:val="24"/>
        </w:rPr>
        <w:t>這次的實驗的神經網路架構主要是兩層hidden layer，並且每一層</w:t>
      </w:r>
      <w:r w:rsidRPr="0060628A">
        <w:rPr>
          <w:rFonts w:ascii="標楷體" w:eastAsia="標楷體" w:hAnsi="標楷體" w:cs="Times New Roman" w:hint="eastAsia"/>
          <w:szCs w:val="24"/>
        </w:rPr>
        <w:lastRenderedPageBreak/>
        <w:t>hidden layer都必須包含一個轉換以及激勵函數，透過兩層hidden layer</w:t>
      </w:r>
      <w:r w:rsidR="00907D84" w:rsidRPr="0060628A">
        <w:rPr>
          <w:rFonts w:ascii="標楷體" w:eastAsia="標楷體" w:hAnsi="標楷體" w:cs="Times New Roman"/>
          <w:szCs w:val="24"/>
        </w:rPr>
        <w:t>(</w:t>
      </w:r>
      <w:r w:rsidR="00907D84" w:rsidRPr="0060628A">
        <w:rPr>
          <w:rFonts w:ascii="標楷體" w:eastAsia="標楷體" w:hAnsi="標楷體" w:cs="Times New Roman" w:hint="eastAsia"/>
          <w:szCs w:val="24"/>
        </w:rPr>
        <w:t>neuron數量為4</w:t>
      </w:r>
      <w:r w:rsidR="00907D84" w:rsidRPr="0060628A">
        <w:rPr>
          <w:rFonts w:ascii="標楷體" w:eastAsia="標楷體" w:hAnsi="標楷體" w:cs="Times New Roman"/>
          <w:szCs w:val="24"/>
        </w:rPr>
        <w:t>)</w:t>
      </w:r>
      <w:r w:rsidRPr="0060628A">
        <w:rPr>
          <w:rFonts w:ascii="標楷體" w:eastAsia="標楷體" w:hAnsi="標楷體" w:cs="Times New Roman" w:hint="eastAsia"/>
          <w:szCs w:val="24"/>
        </w:rPr>
        <w:t>的運算後，到達output layer，透過運算出來的值</w:t>
      </w:r>
      <w:r w:rsidR="00377C7F" w:rsidRPr="0060628A">
        <w:rPr>
          <w:rFonts w:ascii="標楷體" w:eastAsia="標楷體" w:hAnsi="標楷體" w:cs="Times New Roman" w:hint="eastAsia"/>
          <w:szCs w:val="24"/>
        </w:rPr>
        <w:t>，搭配我這次使用作為損失函數的MSE，來評估預測值以及實際值的誤差。</w:t>
      </w:r>
    </w:p>
    <w:tbl>
      <w:tblPr>
        <w:tblStyle w:val="a5"/>
        <w:tblW w:w="0" w:type="auto"/>
        <w:tblInd w:w="839" w:type="dxa"/>
        <w:tblLook w:val="04A0" w:firstRow="1" w:lastRow="0" w:firstColumn="1" w:lastColumn="0" w:noHBand="0" w:noVBand="1"/>
      </w:tblPr>
      <w:tblGrid>
        <w:gridCol w:w="7457"/>
      </w:tblGrid>
      <w:tr w:rsidR="00377C7F" w:rsidRPr="0060628A" w14:paraId="310ED34D" w14:textId="77777777" w:rsidTr="00377C7F">
        <w:tc>
          <w:tcPr>
            <w:tcW w:w="8296" w:type="dxa"/>
          </w:tcPr>
          <w:p w14:paraId="1CBD9BCD" w14:textId="2E9010FA" w:rsidR="00377C7F" w:rsidRPr="0060628A" w:rsidRDefault="00377C7F" w:rsidP="00377C7F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60628A">
              <w:rPr>
                <w:rFonts w:ascii="標楷體" w:eastAsia="標楷體" w:hAnsi="標楷體" w:cs="Times New Roman"/>
                <w:noProof/>
                <w:szCs w:val="24"/>
              </w:rPr>
              <w:drawing>
                <wp:inline distT="0" distB="0" distL="0" distR="0" wp14:anchorId="67E80CE0" wp14:editId="7ECDAFD3">
                  <wp:extent cx="3366347" cy="1463506"/>
                  <wp:effectExtent l="0" t="0" r="5715" b="381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995" cy="1496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C7F" w:rsidRPr="0060628A" w14:paraId="741C2B21" w14:textId="77777777" w:rsidTr="00377C7F">
        <w:tc>
          <w:tcPr>
            <w:tcW w:w="8296" w:type="dxa"/>
          </w:tcPr>
          <w:p w14:paraId="20CD03EC" w14:textId="2CF4898B" w:rsidR="00377C7F" w:rsidRPr="0060628A" w:rsidRDefault="00377C7F" w:rsidP="00377C7F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60628A">
              <w:rPr>
                <w:rFonts w:ascii="標楷體" w:eastAsia="標楷體" w:hAnsi="標楷體" w:cs="Times New Roman" w:hint="eastAsia"/>
                <w:szCs w:val="24"/>
              </w:rPr>
              <w:t>神經網路架構</w:t>
            </w:r>
          </w:p>
        </w:tc>
      </w:tr>
      <w:tr w:rsidR="00377C7F" w:rsidRPr="0060628A" w14:paraId="24A41F16" w14:textId="77777777" w:rsidTr="00377C7F">
        <w:tc>
          <w:tcPr>
            <w:tcW w:w="8296" w:type="dxa"/>
          </w:tcPr>
          <w:p w14:paraId="77AF8C3E" w14:textId="4FECA8B9" w:rsidR="00377C7F" w:rsidRPr="0060628A" w:rsidRDefault="00637D3B" w:rsidP="00377C7F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637D3B">
              <w:rPr>
                <w:rFonts w:ascii="標楷體" w:eastAsia="標楷體" w:hAnsi="標楷體" w:cs="Times New Roman"/>
                <w:noProof/>
                <w:szCs w:val="24"/>
              </w:rPr>
              <w:drawing>
                <wp:inline distT="0" distB="0" distL="0" distR="0" wp14:anchorId="4511A157" wp14:editId="411CADAA">
                  <wp:extent cx="3915924" cy="2243665"/>
                  <wp:effectExtent l="0" t="0" r="8890" b="4445"/>
                  <wp:docPr id="78" name="圖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940" cy="2251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C7F" w:rsidRPr="0060628A" w14:paraId="6208F5EF" w14:textId="77777777" w:rsidTr="00377C7F">
        <w:tc>
          <w:tcPr>
            <w:tcW w:w="8296" w:type="dxa"/>
          </w:tcPr>
          <w:p w14:paraId="47494C82" w14:textId="0F4E4719" w:rsidR="00377C7F" w:rsidRPr="0060628A" w:rsidRDefault="00377C7F" w:rsidP="00377C7F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60628A">
              <w:rPr>
                <w:rFonts w:ascii="標楷體" w:eastAsia="標楷體" w:hAnsi="標楷體" w:cs="Times New Roman" w:hint="eastAsia"/>
                <w:szCs w:val="24"/>
              </w:rPr>
              <w:t>神經網路程式碼架構</w:t>
            </w:r>
          </w:p>
        </w:tc>
      </w:tr>
    </w:tbl>
    <w:p w14:paraId="0C7F4F50" w14:textId="77777777" w:rsidR="00377C7F" w:rsidRPr="0060628A" w:rsidRDefault="00377C7F" w:rsidP="00377C7F">
      <w:pPr>
        <w:pStyle w:val="a3"/>
        <w:ind w:leftChars="0" w:left="839" w:firstLineChars="200" w:firstLine="440"/>
        <w:rPr>
          <w:rFonts w:ascii="標楷體" w:eastAsia="標楷體" w:hAnsi="標楷體" w:cs="Times New Roman"/>
          <w:sz w:val="22"/>
          <w:szCs w:val="20"/>
        </w:rPr>
      </w:pPr>
    </w:p>
    <w:p w14:paraId="589DB7E6" w14:textId="758371DB" w:rsidR="008C54E1" w:rsidRPr="0060628A" w:rsidRDefault="008C54E1" w:rsidP="008C54E1">
      <w:pPr>
        <w:pStyle w:val="a3"/>
        <w:numPr>
          <w:ilvl w:val="0"/>
          <w:numId w:val="4"/>
        </w:numPr>
        <w:ind w:leftChars="0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 w:hint="eastAsia"/>
          <w:szCs w:val="24"/>
        </w:rPr>
        <w:t>B</w:t>
      </w:r>
      <w:r w:rsidRPr="0060628A">
        <w:rPr>
          <w:rFonts w:ascii="標楷體" w:eastAsia="標楷體" w:hAnsi="標楷體" w:cs="Times New Roman"/>
          <w:szCs w:val="24"/>
        </w:rPr>
        <w:t>ackpropagation</w:t>
      </w:r>
    </w:p>
    <w:p w14:paraId="7BF663DD" w14:textId="49506B56" w:rsidR="00E54878" w:rsidRPr="0060628A" w:rsidRDefault="00377C7F" w:rsidP="0060628A">
      <w:pPr>
        <w:ind w:left="839" w:firstLineChars="200" w:firstLine="480"/>
        <w:jc w:val="both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/>
          <w:szCs w:val="24"/>
        </w:rPr>
        <w:t>反向傳播（Backpropagation）是一種用於訓練神經網絡的優化算法</w:t>
      </w:r>
      <w:r w:rsidRPr="0060628A">
        <w:rPr>
          <w:rFonts w:ascii="標楷體" w:eastAsia="標楷體" w:hAnsi="標楷體" w:cs="Times New Roman" w:hint="eastAsia"/>
          <w:szCs w:val="24"/>
        </w:rPr>
        <w:t>，用來改善當參數量多的時候，傳統的</w:t>
      </w:r>
      <w:r w:rsidRPr="0060628A">
        <w:rPr>
          <w:rFonts w:ascii="標楷體" w:eastAsia="標楷體" w:hAnsi="標楷體" w:cs="Times New Roman"/>
          <w:szCs w:val="24"/>
        </w:rPr>
        <w:t>gradient descent</w:t>
      </w:r>
      <w:r w:rsidRPr="0060628A">
        <w:rPr>
          <w:rFonts w:ascii="標楷體" w:eastAsia="標楷體" w:hAnsi="標楷體" w:cs="Times New Roman" w:hint="eastAsia"/>
          <w:szCs w:val="24"/>
        </w:rPr>
        <w:t>會遇到計算複雜的問題，</w:t>
      </w:r>
      <w:r w:rsidRPr="0060628A">
        <w:rPr>
          <w:rFonts w:ascii="標楷體" w:eastAsia="標楷體" w:hAnsi="標楷體" w:cs="Times New Roman"/>
          <w:szCs w:val="24"/>
        </w:rPr>
        <w:t>反向傳播通過計算損失函數對於權重的梯度，逐步調整權重以最小化損失，使得預測輸出逼近真實標籤</w:t>
      </w:r>
    </w:p>
    <w:tbl>
      <w:tblPr>
        <w:tblStyle w:val="a5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377C7F" w:rsidRPr="0060628A" w14:paraId="77F7EE4A" w14:textId="77777777" w:rsidTr="00377C7F">
        <w:tc>
          <w:tcPr>
            <w:tcW w:w="8296" w:type="dxa"/>
          </w:tcPr>
          <w:p w14:paraId="01821F50" w14:textId="229BD6EC" w:rsidR="00377C7F" w:rsidRPr="0060628A" w:rsidRDefault="00377C7F" w:rsidP="00377C7F">
            <w:pPr>
              <w:rPr>
                <w:rFonts w:ascii="標楷體" w:eastAsia="標楷體" w:hAnsi="標楷體" w:cs="Times New Roman"/>
                <w:szCs w:val="24"/>
              </w:rPr>
            </w:pPr>
            <w:r w:rsidRPr="0060628A">
              <w:rPr>
                <w:rFonts w:ascii="標楷體" w:eastAsia="標楷體" w:hAnsi="標楷體" w:cs="Times New Roman"/>
                <w:noProof/>
                <w:szCs w:val="24"/>
              </w:rPr>
              <w:drawing>
                <wp:inline distT="0" distB="0" distL="0" distR="0" wp14:anchorId="4F90F233" wp14:editId="74BF0CA0">
                  <wp:extent cx="4312525" cy="1643806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326" cy="1653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C7F" w:rsidRPr="0060628A" w14:paraId="5504BD6B" w14:textId="77777777" w:rsidTr="00377C7F">
        <w:tc>
          <w:tcPr>
            <w:tcW w:w="8296" w:type="dxa"/>
          </w:tcPr>
          <w:p w14:paraId="7D7D8FDB" w14:textId="0E098865" w:rsidR="00377C7F" w:rsidRPr="0060628A" w:rsidRDefault="00377C7F" w:rsidP="00274FD7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60628A">
              <w:rPr>
                <w:rFonts w:ascii="標楷體" w:eastAsia="標楷體" w:hAnsi="標楷體" w:cs="Times New Roman" w:hint="eastAsia"/>
                <w:szCs w:val="24"/>
              </w:rPr>
              <w:t>反向傳播程式碼架構</w:t>
            </w:r>
          </w:p>
        </w:tc>
      </w:tr>
    </w:tbl>
    <w:p w14:paraId="38A9BF12" w14:textId="08F20C21" w:rsidR="00377C7F" w:rsidRPr="0060628A" w:rsidRDefault="00377C7F" w:rsidP="00274FD7">
      <w:pPr>
        <w:widowControl/>
        <w:rPr>
          <w:rFonts w:ascii="標楷體" w:eastAsia="標楷體" w:hAnsi="標楷體" w:cs="Times New Roman"/>
          <w:szCs w:val="24"/>
        </w:rPr>
      </w:pPr>
    </w:p>
    <w:p w14:paraId="311DFD87" w14:textId="37B34E57" w:rsidR="007F6DFD" w:rsidRPr="0060628A" w:rsidRDefault="007F6DFD" w:rsidP="007F6DFD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 w:hint="eastAsia"/>
          <w:szCs w:val="24"/>
        </w:rPr>
        <w:t>R</w:t>
      </w:r>
      <w:r w:rsidRPr="0060628A">
        <w:rPr>
          <w:rFonts w:ascii="標楷體" w:eastAsia="標楷體" w:hAnsi="標楷體" w:cs="Times New Roman"/>
          <w:szCs w:val="24"/>
        </w:rPr>
        <w:t>esult of testing</w:t>
      </w:r>
    </w:p>
    <w:p w14:paraId="2FE036B9" w14:textId="1DC14F8A" w:rsidR="00A42243" w:rsidRPr="0060628A" w:rsidRDefault="00D6455B" w:rsidP="00A42243">
      <w:pPr>
        <w:pStyle w:val="a3"/>
        <w:numPr>
          <w:ilvl w:val="1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/>
          <w:szCs w:val="24"/>
        </w:rPr>
        <w:t xml:space="preserve">Linear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74FD7" w:rsidRPr="0060628A" w14:paraId="2B3CC41F" w14:textId="77777777" w:rsidTr="00274FD7">
        <w:tc>
          <w:tcPr>
            <w:tcW w:w="4148" w:type="dxa"/>
          </w:tcPr>
          <w:p w14:paraId="02C24AB4" w14:textId="33286363" w:rsidR="00274FD7" w:rsidRPr="0060628A" w:rsidRDefault="00274FD7" w:rsidP="00274FD7">
            <w:pPr>
              <w:rPr>
                <w:rFonts w:ascii="標楷體" w:eastAsia="標楷體" w:hAnsi="標楷體" w:cs="Times New Roman"/>
                <w:szCs w:val="24"/>
              </w:rPr>
            </w:pPr>
            <w:r w:rsidRPr="0060628A">
              <w:rPr>
                <w:rFonts w:ascii="標楷體" w:eastAsia="標楷體" w:hAnsi="標楷體" w:cs="Times New Roman"/>
                <w:noProof/>
                <w:szCs w:val="24"/>
              </w:rPr>
              <w:drawing>
                <wp:inline distT="0" distB="0" distL="0" distR="0" wp14:anchorId="2F7998DE" wp14:editId="14733CA3">
                  <wp:extent cx="2510636" cy="1889778"/>
                  <wp:effectExtent l="0" t="0" r="4445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846" cy="1910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2B88114" w14:textId="23B01BAC" w:rsidR="00274FD7" w:rsidRPr="0060628A" w:rsidRDefault="00274FD7" w:rsidP="00274FD7">
            <w:pPr>
              <w:rPr>
                <w:rFonts w:ascii="標楷體" w:eastAsia="標楷體" w:hAnsi="標楷體" w:cs="Times New Roman"/>
                <w:szCs w:val="24"/>
              </w:rPr>
            </w:pPr>
            <w:r w:rsidRPr="0060628A">
              <w:rPr>
                <w:rFonts w:ascii="標楷體" w:eastAsia="標楷體" w:hAnsi="標楷體" w:cs="Times New Roman"/>
                <w:noProof/>
                <w:szCs w:val="24"/>
              </w:rPr>
              <w:drawing>
                <wp:inline distT="0" distB="0" distL="0" distR="0" wp14:anchorId="36225FD0" wp14:editId="7DAB66A3">
                  <wp:extent cx="2505350" cy="1940697"/>
                  <wp:effectExtent l="0" t="0" r="9525" b="254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954" cy="1954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DA7" w:rsidRPr="0060628A" w14:paraId="5799A8CD" w14:textId="77777777" w:rsidTr="00274FD7">
        <w:tc>
          <w:tcPr>
            <w:tcW w:w="4148" w:type="dxa"/>
          </w:tcPr>
          <w:p w14:paraId="145CE652" w14:textId="33F1E7E4" w:rsidR="00532DA7" w:rsidRPr="0060628A" w:rsidRDefault="00532DA7" w:rsidP="00532DA7">
            <w:pPr>
              <w:pStyle w:val="Default"/>
              <w:jc w:val="center"/>
              <w:rPr>
                <w:rFonts w:ascii="標楷體" w:eastAsia="標楷體" w:hAnsi="標楷體"/>
              </w:rPr>
            </w:pPr>
            <w:r w:rsidRPr="0060628A">
              <w:rPr>
                <w:rFonts w:ascii="標楷體" w:eastAsia="標楷體" w:hAnsi="標楷體"/>
                <w:color w:val="auto"/>
                <w:kern w:val="2"/>
              </w:rPr>
              <w:t>Predictions and Ground truth</w:t>
            </w:r>
          </w:p>
        </w:tc>
        <w:tc>
          <w:tcPr>
            <w:tcW w:w="4148" w:type="dxa"/>
          </w:tcPr>
          <w:p w14:paraId="4AFC9980" w14:textId="1CE190CC" w:rsidR="00532DA7" w:rsidRPr="0060628A" w:rsidRDefault="00532DA7" w:rsidP="002A5E96">
            <w:pPr>
              <w:pStyle w:val="Default"/>
              <w:jc w:val="center"/>
              <w:rPr>
                <w:rFonts w:ascii="標楷體" w:eastAsia="標楷體" w:hAnsi="標楷體"/>
              </w:rPr>
            </w:pPr>
            <w:r w:rsidRPr="0060628A">
              <w:rPr>
                <w:rFonts w:ascii="標楷體" w:eastAsia="標楷體" w:hAnsi="標楷體"/>
              </w:rPr>
              <w:t>Learning curve</w:t>
            </w:r>
          </w:p>
        </w:tc>
      </w:tr>
      <w:tr w:rsidR="00274FD7" w:rsidRPr="0060628A" w14:paraId="7B77F789" w14:textId="77777777" w:rsidTr="00274FD7">
        <w:tc>
          <w:tcPr>
            <w:tcW w:w="4148" w:type="dxa"/>
          </w:tcPr>
          <w:p w14:paraId="37554086" w14:textId="7BF0424E" w:rsidR="00274FD7" w:rsidRPr="0060628A" w:rsidRDefault="00A924A0" w:rsidP="00A924A0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60628A">
              <w:rPr>
                <w:rFonts w:ascii="標楷體" w:eastAsia="標楷體" w:hAnsi="標楷體" w:cs="Times New Roman"/>
                <w:noProof/>
                <w:szCs w:val="24"/>
              </w:rPr>
              <w:drawing>
                <wp:inline distT="0" distB="0" distL="0" distR="0" wp14:anchorId="4B2CB4CE" wp14:editId="0EB0BB00">
                  <wp:extent cx="1649092" cy="2821879"/>
                  <wp:effectExtent l="0" t="0" r="8890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788" cy="2908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C992D9E" w14:textId="13CE5BA4" w:rsidR="00274FD7" w:rsidRPr="0060628A" w:rsidRDefault="00FA7F24" w:rsidP="00A924A0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FA7F24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6E9E512E" wp14:editId="272B4C61">
                  <wp:extent cx="592660" cy="2896481"/>
                  <wp:effectExtent l="0" t="0" r="0" b="0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71" cy="2956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FD7" w:rsidRPr="0060628A" w14:paraId="0E58DE5F" w14:textId="77777777" w:rsidTr="00274FD7">
        <w:tc>
          <w:tcPr>
            <w:tcW w:w="4148" w:type="dxa"/>
          </w:tcPr>
          <w:p w14:paraId="553C9A60" w14:textId="7D692F9D" w:rsidR="00274FD7" w:rsidRPr="0060628A" w:rsidRDefault="00532DA7" w:rsidP="00532DA7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60628A">
              <w:rPr>
                <w:rFonts w:ascii="標楷體" w:eastAsia="標楷體" w:hAnsi="標楷體" w:cs="Times New Roman"/>
                <w:szCs w:val="24"/>
              </w:rPr>
              <w:t>Training loss</w:t>
            </w:r>
          </w:p>
        </w:tc>
        <w:tc>
          <w:tcPr>
            <w:tcW w:w="4148" w:type="dxa"/>
          </w:tcPr>
          <w:p w14:paraId="10FB28CC" w14:textId="58A6E8E2" w:rsidR="00274FD7" w:rsidRPr="0060628A" w:rsidRDefault="00FA7F24" w:rsidP="00532DA7">
            <w:pPr>
              <w:pStyle w:val="Default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Testing prediction</w:t>
            </w:r>
          </w:p>
        </w:tc>
      </w:tr>
      <w:tr w:rsidR="00F43733" w:rsidRPr="0060628A" w14:paraId="00A8A311" w14:textId="77777777" w:rsidTr="00246CD2">
        <w:tc>
          <w:tcPr>
            <w:tcW w:w="8296" w:type="dxa"/>
            <w:gridSpan w:val="2"/>
          </w:tcPr>
          <w:p w14:paraId="2357F6ED" w14:textId="4175E86A" w:rsidR="00F43733" w:rsidRPr="0060628A" w:rsidRDefault="00FA7F24" w:rsidP="00532DA7">
            <w:pPr>
              <w:pStyle w:val="Default"/>
              <w:jc w:val="center"/>
              <w:rPr>
                <w:rFonts w:ascii="標楷體" w:eastAsia="標楷體" w:hAnsi="標楷體"/>
              </w:rPr>
            </w:pPr>
            <w:r w:rsidRPr="00FA7F24">
              <w:rPr>
                <w:rFonts w:ascii="標楷體" w:eastAsia="標楷體" w:hAnsi="標楷體"/>
              </w:rPr>
              <w:lastRenderedPageBreak/>
              <w:drawing>
                <wp:inline distT="0" distB="0" distL="0" distR="0" wp14:anchorId="6361F6B5" wp14:editId="2FDFB0AA">
                  <wp:extent cx="1728117" cy="2993060"/>
                  <wp:effectExtent l="0" t="0" r="5715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707" cy="3004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F24" w:rsidRPr="0060628A" w14:paraId="032BDFBC" w14:textId="77777777" w:rsidTr="00246CD2">
        <w:tc>
          <w:tcPr>
            <w:tcW w:w="8296" w:type="dxa"/>
            <w:gridSpan w:val="2"/>
          </w:tcPr>
          <w:p w14:paraId="706238D9" w14:textId="26F57ED2" w:rsidR="00FA7F24" w:rsidRPr="00FA7F24" w:rsidRDefault="00FA7F24" w:rsidP="00FA7F24">
            <w:pPr>
              <w:pStyle w:val="Default"/>
              <w:jc w:val="center"/>
              <w:rPr>
                <w:rFonts w:ascii="標楷體" w:eastAsia="標楷體" w:hAnsi="標楷體"/>
              </w:rPr>
            </w:pPr>
            <w:r w:rsidRPr="0060628A">
              <w:rPr>
                <w:rFonts w:ascii="標楷體" w:eastAsia="標楷體" w:hAnsi="標楷體"/>
              </w:rPr>
              <w:t>Accuracy of model’s prediction</w:t>
            </w:r>
          </w:p>
        </w:tc>
      </w:tr>
    </w:tbl>
    <w:p w14:paraId="13F49496" w14:textId="623F8C2A" w:rsidR="004535B4" w:rsidRPr="0060628A" w:rsidRDefault="004535B4" w:rsidP="004535B4">
      <w:pPr>
        <w:rPr>
          <w:rFonts w:ascii="標楷體" w:eastAsia="標楷體" w:hAnsi="標楷體" w:cs="Times New Roman"/>
          <w:szCs w:val="24"/>
        </w:rPr>
      </w:pPr>
    </w:p>
    <w:p w14:paraId="3157CF7D" w14:textId="6C21ECEA" w:rsidR="004D240F" w:rsidRPr="0060628A" w:rsidRDefault="003E5717" w:rsidP="00D6455B">
      <w:pPr>
        <w:pStyle w:val="a3"/>
        <w:numPr>
          <w:ilvl w:val="1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 w:hint="eastAsia"/>
          <w:szCs w:val="24"/>
        </w:rPr>
        <w:t>XOR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090"/>
        <w:gridCol w:w="4206"/>
      </w:tblGrid>
      <w:tr w:rsidR="00A924A0" w:rsidRPr="0060628A" w14:paraId="2FCDFDD0" w14:textId="77777777" w:rsidTr="002A5E96">
        <w:tc>
          <w:tcPr>
            <w:tcW w:w="4090" w:type="dxa"/>
          </w:tcPr>
          <w:p w14:paraId="44AB6771" w14:textId="64C1F851" w:rsidR="009C151E" w:rsidRPr="0060628A" w:rsidRDefault="00A924A0" w:rsidP="0014248C">
            <w:pPr>
              <w:rPr>
                <w:rFonts w:ascii="標楷體" w:eastAsia="標楷體" w:hAnsi="標楷體" w:cs="Times New Roman"/>
                <w:szCs w:val="24"/>
              </w:rPr>
            </w:pPr>
            <w:r w:rsidRPr="0060628A">
              <w:rPr>
                <w:rFonts w:ascii="標楷體" w:eastAsia="標楷體" w:hAnsi="標楷體" w:cs="Times New Roman"/>
                <w:noProof/>
                <w:szCs w:val="24"/>
              </w:rPr>
              <w:drawing>
                <wp:inline distT="0" distB="0" distL="0" distR="0" wp14:anchorId="006026BA" wp14:editId="003C4274">
                  <wp:extent cx="2452495" cy="1974752"/>
                  <wp:effectExtent l="0" t="0" r="5080" b="6985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064" cy="1987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6" w:type="dxa"/>
          </w:tcPr>
          <w:p w14:paraId="7EAC372F" w14:textId="7A898988" w:rsidR="009C151E" w:rsidRPr="0060628A" w:rsidRDefault="00A924A0" w:rsidP="0014248C">
            <w:pPr>
              <w:rPr>
                <w:rFonts w:ascii="標楷體" w:eastAsia="標楷體" w:hAnsi="標楷體" w:cs="Times New Roman"/>
                <w:szCs w:val="24"/>
              </w:rPr>
            </w:pPr>
            <w:r w:rsidRPr="0060628A">
              <w:rPr>
                <w:rFonts w:ascii="標楷體" w:eastAsia="標楷體" w:hAnsi="標楷體" w:cs="Times New Roman"/>
                <w:noProof/>
                <w:szCs w:val="24"/>
              </w:rPr>
              <w:drawing>
                <wp:inline distT="0" distB="0" distL="0" distR="0" wp14:anchorId="096E2976" wp14:editId="2F4CBDBE">
                  <wp:extent cx="2526493" cy="1944602"/>
                  <wp:effectExtent l="0" t="0" r="7620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189" cy="1962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DA7" w:rsidRPr="0060628A" w14:paraId="620DD528" w14:textId="77777777" w:rsidTr="002A5E96">
        <w:tc>
          <w:tcPr>
            <w:tcW w:w="4090" w:type="dxa"/>
          </w:tcPr>
          <w:p w14:paraId="63F56E4F" w14:textId="47B75D56" w:rsidR="00532DA7" w:rsidRPr="0060628A" w:rsidRDefault="00532DA7" w:rsidP="00532DA7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60628A">
              <w:rPr>
                <w:rFonts w:ascii="標楷體" w:eastAsia="標楷體" w:hAnsi="標楷體"/>
                <w:szCs w:val="24"/>
              </w:rPr>
              <w:t>Predictions and Ground truth</w:t>
            </w:r>
          </w:p>
        </w:tc>
        <w:tc>
          <w:tcPr>
            <w:tcW w:w="4206" w:type="dxa"/>
          </w:tcPr>
          <w:p w14:paraId="5995C75B" w14:textId="4DF6F3C8" w:rsidR="00532DA7" w:rsidRPr="0060628A" w:rsidRDefault="00532DA7" w:rsidP="00532DA7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60628A">
              <w:rPr>
                <w:rFonts w:ascii="標楷體" w:eastAsia="標楷體" w:hAnsi="標楷體"/>
                <w:szCs w:val="24"/>
              </w:rPr>
              <w:t>Learning curve</w:t>
            </w:r>
          </w:p>
        </w:tc>
      </w:tr>
      <w:tr w:rsidR="00A924A0" w:rsidRPr="0060628A" w14:paraId="227D3FDC" w14:textId="77777777" w:rsidTr="002A5E96">
        <w:tc>
          <w:tcPr>
            <w:tcW w:w="4090" w:type="dxa"/>
          </w:tcPr>
          <w:p w14:paraId="0C8ED23B" w14:textId="67C2D66A" w:rsidR="009C151E" w:rsidRPr="0060628A" w:rsidRDefault="00A924A0" w:rsidP="00A924A0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60628A">
              <w:rPr>
                <w:rFonts w:ascii="標楷體" w:eastAsia="標楷體" w:hAnsi="標楷體" w:cs="Times New Roman"/>
                <w:noProof/>
                <w:szCs w:val="24"/>
              </w:rPr>
              <w:drawing>
                <wp:inline distT="0" distB="0" distL="0" distR="0" wp14:anchorId="38A887AF" wp14:editId="77BF20F3">
                  <wp:extent cx="1462356" cy="2214645"/>
                  <wp:effectExtent l="0" t="0" r="508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226" cy="2275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6" w:type="dxa"/>
          </w:tcPr>
          <w:p w14:paraId="5E23E7B7" w14:textId="5DFE911D" w:rsidR="009C151E" w:rsidRPr="0060628A" w:rsidRDefault="00FA7F24" w:rsidP="00A924A0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FA7F24">
              <w:rPr>
                <w:rFonts w:ascii="標楷體" w:eastAsia="標楷體" w:hAnsi="標楷體" w:cs="Times New Roman"/>
                <w:noProof/>
                <w:szCs w:val="24"/>
              </w:rPr>
              <w:drawing>
                <wp:inline distT="0" distB="0" distL="0" distR="0" wp14:anchorId="0A11F09C" wp14:editId="2170D74A">
                  <wp:extent cx="729581" cy="2214645"/>
                  <wp:effectExtent l="0" t="0" r="0" b="0"/>
                  <wp:docPr id="74" name="圖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995" cy="2300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4A0" w:rsidRPr="0060628A" w14:paraId="4F92098A" w14:textId="77777777" w:rsidTr="002A5E96">
        <w:tc>
          <w:tcPr>
            <w:tcW w:w="4090" w:type="dxa"/>
          </w:tcPr>
          <w:p w14:paraId="3A078F5F" w14:textId="59CBBEAD" w:rsidR="009C151E" w:rsidRPr="0060628A" w:rsidRDefault="00532DA7" w:rsidP="00532DA7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60628A">
              <w:rPr>
                <w:rFonts w:ascii="標楷體" w:eastAsia="標楷體" w:hAnsi="標楷體" w:cs="Times New Roman"/>
                <w:szCs w:val="24"/>
              </w:rPr>
              <w:t>Training loss</w:t>
            </w:r>
          </w:p>
        </w:tc>
        <w:tc>
          <w:tcPr>
            <w:tcW w:w="4206" w:type="dxa"/>
          </w:tcPr>
          <w:p w14:paraId="4F140F0B" w14:textId="4ED8A6D9" w:rsidR="009C151E" w:rsidRPr="0060628A" w:rsidRDefault="00FA7F24" w:rsidP="00532DA7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/>
              </w:rPr>
              <w:t>Testing prediction</w:t>
            </w:r>
          </w:p>
        </w:tc>
      </w:tr>
      <w:tr w:rsidR="00FA7F24" w:rsidRPr="0060628A" w14:paraId="4B724AE3" w14:textId="77777777" w:rsidTr="00330C60">
        <w:tc>
          <w:tcPr>
            <w:tcW w:w="8296" w:type="dxa"/>
            <w:gridSpan w:val="2"/>
          </w:tcPr>
          <w:p w14:paraId="66A7B908" w14:textId="78C08BCE" w:rsidR="00FA7F24" w:rsidRPr="0060628A" w:rsidRDefault="00FA7F24" w:rsidP="00532DA7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FA7F24">
              <w:rPr>
                <w:rFonts w:ascii="標楷體" w:eastAsia="標楷體" w:hAnsi="標楷體"/>
                <w:szCs w:val="24"/>
              </w:rPr>
              <w:lastRenderedPageBreak/>
              <w:drawing>
                <wp:inline distT="0" distB="0" distL="0" distR="0" wp14:anchorId="0DC067B5" wp14:editId="5BC67784">
                  <wp:extent cx="2895122" cy="2841007"/>
                  <wp:effectExtent l="0" t="0" r="635" b="0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445" cy="2848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F24" w:rsidRPr="0060628A" w14:paraId="0CB6BC75" w14:textId="77777777" w:rsidTr="00905918">
        <w:tc>
          <w:tcPr>
            <w:tcW w:w="8296" w:type="dxa"/>
            <w:gridSpan w:val="2"/>
          </w:tcPr>
          <w:p w14:paraId="7F0C0F5F" w14:textId="66D186F1" w:rsidR="00FA7F24" w:rsidRPr="0060628A" w:rsidRDefault="00FA7F24" w:rsidP="00532DA7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60628A">
              <w:rPr>
                <w:rFonts w:ascii="標楷體" w:eastAsia="標楷體" w:hAnsi="標楷體"/>
                <w:szCs w:val="24"/>
              </w:rPr>
              <w:t>Accuracy of model’s prediction</w:t>
            </w:r>
          </w:p>
        </w:tc>
      </w:tr>
    </w:tbl>
    <w:p w14:paraId="6C8AB9B0" w14:textId="646E160E" w:rsidR="009C151E" w:rsidRDefault="00A958EF" w:rsidP="00A958EF">
      <w:pPr>
        <w:jc w:val="both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討論:</w:t>
      </w:r>
    </w:p>
    <w:p w14:paraId="6E50FF3C" w14:textId="2FA5DADF" w:rsidR="00A958EF" w:rsidRPr="0060628A" w:rsidRDefault="00A958EF" w:rsidP="00A958EF">
      <w:pPr>
        <w:jc w:val="both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/>
          <w:szCs w:val="24"/>
        </w:rPr>
        <w:tab/>
      </w:r>
      <w:r>
        <w:rPr>
          <w:rFonts w:ascii="標楷體" w:eastAsia="標楷體" w:hAnsi="標楷體" w:cs="Times New Roman" w:hint="eastAsia"/>
          <w:szCs w:val="24"/>
        </w:rPr>
        <w:t>在訓練線性資料集中，l</w:t>
      </w:r>
      <w:r>
        <w:rPr>
          <w:rFonts w:ascii="標楷體" w:eastAsia="標楷體" w:hAnsi="標楷體" w:cs="Times New Roman"/>
          <w:szCs w:val="24"/>
        </w:rPr>
        <w:t>oss</w:t>
      </w:r>
      <w:r>
        <w:rPr>
          <w:rFonts w:ascii="標楷體" w:eastAsia="標楷體" w:hAnsi="標楷體" w:cs="Times New Roman" w:hint="eastAsia"/>
          <w:szCs w:val="24"/>
        </w:rPr>
        <w:t>的收斂會來得比較快，而且在預設值的部分，線性資料集比較能預測接近0或1的答案。</w:t>
      </w:r>
    </w:p>
    <w:p w14:paraId="18BAAACD" w14:textId="49D8EBE6" w:rsidR="007F6DFD" w:rsidRPr="0060628A" w:rsidRDefault="007F6DFD" w:rsidP="007F6DFD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 w:hint="eastAsia"/>
          <w:szCs w:val="24"/>
        </w:rPr>
        <w:t>D</w:t>
      </w:r>
      <w:r w:rsidRPr="0060628A">
        <w:rPr>
          <w:rFonts w:ascii="標楷體" w:eastAsia="標楷體" w:hAnsi="標楷體" w:cs="Times New Roman"/>
          <w:szCs w:val="24"/>
        </w:rPr>
        <w:t>iscussion</w:t>
      </w:r>
    </w:p>
    <w:p w14:paraId="794B178F" w14:textId="72CED9C8" w:rsidR="00107758" w:rsidRPr="0060628A" w:rsidRDefault="00907D84" w:rsidP="00107758">
      <w:pPr>
        <w:pStyle w:val="a3"/>
        <w:numPr>
          <w:ilvl w:val="1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 w:hint="eastAsia"/>
          <w:szCs w:val="24"/>
        </w:rPr>
        <w:t>調整成不同的learning</w:t>
      </w:r>
    </w:p>
    <w:p w14:paraId="0485B5CF" w14:textId="50BAA0ED" w:rsidR="00107758" w:rsidRPr="0060628A" w:rsidRDefault="00107758" w:rsidP="00107758">
      <w:pPr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/>
          <w:szCs w:val="24"/>
        </w:rPr>
        <w:t>Liner: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5123" w:rsidRPr="0060628A" w14:paraId="597CED10" w14:textId="77777777" w:rsidTr="00B7297D">
        <w:tc>
          <w:tcPr>
            <w:tcW w:w="8296" w:type="dxa"/>
          </w:tcPr>
          <w:p w14:paraId="29450FD3" w14:textId="0126A850" w:rsidR="00DA5123" w:rsidRPr="0060628A" w:rsidRDefault="00C2036E" w:rsidP="00D80494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C2036E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4313BB17" wp14:editId="058A2DDA">
                  <wp:extent cx="2525824" cy="1951082"/>
                  <wp:effectExtent l="0" t="0" r="8255" b="0"/>
                  <wp:docPr id="76" name="圖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603" cy="1982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123" w:rsidRPr="0060628A" w14:paraId="635734E4" w14:textId="77777777" w:rsidTr="008C1BE4">
        <w:tc>
          <w:tcPr>
            <w:tcW w:w="8296" w:type="dxa"/>
          </w:tcPr>
          <w:p w14:paraId="0354B2AC" w14:textId="4E22E2B7" w:rsidR="00DA5123" w:rsidRPr="0060628A" w:rsidRDefault="00C2036E" w:rsidP="00107758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C2036E">
              <w:rPr>
                <w:rFonts w:ascii="標楷體" w:eastAsia="標楷體" w:hAnsi="標楷體" w:cs="Times New Roman"/>
                <w:szCs w:val="24"/>
              </w:rPr>
              <w:lastRenderedPageBreak/>
              <w:drawing>
                <wp:inline distT="0" distB="0" distL="0" distR="0" wp14:anchorId="2B605921" wp14:editId="3A491383">
                  <wp:extent cx="2879956" cy="2293285"/>
                  <wp:effectExtent l="0" t="0" r="0" b="0"/>
                  <wp:docPr id="77" name="圖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450" cy="2318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A3F654" w14:textId="77777777" w:rsidR="00907D84" w:rsidRPr="0060628A" w:rsidRDefault="00907D84" w:rsidP="00907D84">
      <w:pPr>
        <w:rPr>
          <w:rFonts w:ascii="標楷體" w:eastAsia="標楷體" w:hAnsi="標楷體" w:cs="Times New Roman"/>
          <w:szCs w:val="24"/>
        </w:rPr>
      </w:pPr>
    </w:p>
    <w:p w14:paraId="7D633DE8" w14:textId="4EE680E3" w:rsidR="00107758" w:rsidRPr="0060628A" w:rsidRDefault="00107758" w:rsidP="00107758">
      <w:pPr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/>
          <w:szCs w:val="24"/>
        </w:rPr>
        <w:t>XOR: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5123" w:rsidRPr="0060628A" w14:paraId="41825A1B" w14:textId="77777777" w:rsidTr="003D32F2">
        <w:tc>
          <w:tcPr>
            <w:tcW w:w="8296" w:type="dxa"/>
          </w:tcPr>
          <w:p w14:paraId="1ABC3678" w14:textId="529A413E" w:rsidR="00DA5123" w:rsidRPr="0060628A" w:rsidRDefault="00FC4537" w:rsidP="00FC4537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60628A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02C5DB37" wp14:editId="1D6CDC84">
                  <wp:extent cx="3738900" cy="2872822"/>
                  <wp:effectExtent l="0" t="0" r="0" b="381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1530" cy="2882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123" w:rsidRPr="0060628A" w14:paraId="6549DA99" w14:textId="77777777" w:rsidTr="00FE5C56">
        <w:tc>
          <w:tcPr>
            <w:tcW w:w="8296" w:type="dxa"/>
          </w:tcPr>
          <w:p w14:paraId="05A3503D" w14:textId="5CBA83B1" w:rsidR="00DA5123" w:rsidRPr="0060628A" w:rsidRDefault="00FC4537" w:rsidP="0014248C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60628A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7A5AFD6E" wp14:editId="03A8E0C1">
                  <wp:extent cx="3460179" cy="2717819"/>
                  <wp:effectExtent l="0" t="0" r="6985" b="635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9537" cy="2725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643827" w14:textId="3DCB0703" w:rsidR="0085670E" w:rsidRDefault="0085670E">
      <w:pPr>
        <w:widowControl/>
        <w:rPr>
          <w:rFonts w:ascii="標楷體" w:eastAsia="標楷體" w:hAnsi="標楷體" w:cs="Times New Roman"/>
          <w:szCs w:val="24"/>
        </w:rPr>
      </w:pPr>
    </w:p>
    <w:p w14:paraId="24F8275E" w14:textId="65A642F9" w:rsidR="009755CC" w:rsidRPr="0060628A" w:rsidRDefault="00663C2A" w:rsidP="00314551">
      <w:pPr>
        <w:jc w:val="both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/>
          <w:szCs w:val="24"/>
        </w:rPr>
        <w:t>討論:</w:t>
      </w:r>
    </w:p>
    <w:p w14:paraId="6A1C06ED" w14:textId="6D92615C" w:rsidR="008D22FF" w:rsidRPr="0060628A" w:rsidRDefault="00663C2A" w:rsidP="00314551">
      <w:pPr>
        <w:ind w:firstLineChars="200" w:firstLine="480"/>
        <w:jc w:val="both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/>
          <w:szCs w:val="24"/>
        </w:rPr>
        <w:t>這裡可以很明顯的看到，learning rate的調整是很重要的，如果</w:t>
      </w:r>
      <w:proofErr w:type="spellStart"/>
      <w:r w:rsidRPr="0060628A">
        <w:rPr>
          <w:rFonts w:ascii="標楷體" w:eastAsia="標楷體" w:hAnsi="標楷體" w:cs="Times New Roman"/>
          <w:szCs w:val="24"/>
        </w:rPr>
        <w:t>learnging</w:t>
      </w:r>
      <w:proofErr w:type="spellEnd"/>
      <w:r w:rsidRPr="0060628A">
        <w:rPr>
          <w:rFonts w:ascii="標楷體" w:eastAsia="標楷體" w:hAnsi="標楷體" w:cs="Times New Roman"/>
          <w:szCs w:val="24"/>
        </w:rPr>
        <w:t xml:space="preserve"> rate太大的話，可能會一直在最佳解附近徘徊，導致損失函數的曲線看起來一直震動，而如果學習率太小的話，曲線的收斂速度就會很慢，因為每一次的變動都很小，因此適當的學習綠是很重要的這樣才能透過適當的調整，並且更新參數。</w:t>
      </w:r>
    </w:p>
    <w:p w14:paraId="23ADEFD9" w14:textId="77777777" w:rsidR="009755CC" w:rsidRPr="0060628A" w:rsidRDefault="009755CC" w:rsidP="009755CC">
      <w:pPr>
        <w:ind w:firstLineChars="200" w:firstLine="480"/>
        <w:rPr>
          <w:rFonts w:ascii="標楷體" w:eastAsia="標楷體" w:hAnsi="標楷體" w:cs="Times New Roman" w:hint="eastAsia"/>
          <w:szCs w:val="24"/>
        </w:rPr>
      </w:pPr>
    </w:p>
    <w:p w14:paraId="00B892D3" w14:textId="60B7B442" w:rsidR="004878DF" w:rsidRPr="0060628A" w:rsidRDefault="00F756DE" w:rsidP="004878DF">
      <w:pPr>
        <w:pStyle w:val="a3"/>
        <w:numPr>
          <w:ilvl w:val="1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 w:hint="eastAsia"/>
          <w:szCs w:val="24"/>
        </w:rPr>
        <w:t>調整</w:t>
      </w:r>
      <w:r w:rsidR="004878DF" w:rsidRPr="0060628A">
        <w:rPr>
          <w:rFonts w:ascii="標楷體" w:eastAsia="標楷體" w:hAnsi="標楷體" w:cs="Times New Roman" w:hint="eastAsia"/>
          <w:szCs w:val="24"/>
        </w:rPr>
        <w:t xml:space="preserve">hidden layers </w:t>
      </w:r>
      <w:r w:rsidRPr="0060628A">
        <w:rPr>
          <w:rFonts w:ascii="標楷體" w:eastAsia="標楷體" w:hAnsi="標楷體" w:cs="Times New Roman" w:hint="eastAsia"/>
          <w:szCs w:val="24"/>
        </w:rPr>
        <w:t>神經元個數</w:t>
      </w:r>
    </w:p>
    <w:p w14:paraId="028B29C3" w14:textId="76DD6AFC" w:rsidR="00F756DE" w:rsidRPr="0060628A" w:rsidRDefault="0027018A" w:rsidP="0027018A">
      <w:pPr>
        <w:ind w:left="480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 w:hint="eastAsia"/>
          <w:szCs w:val="24"/>
        </w:rPr>
        <w:t>L</w:t>
      </w:r>
      <w:r w:rsidRPr="0060628A">
        <w:rPr>
          <w:rFonts w:ascii="標楷體" w:eastAsia="標楷體" w:hAnsi="標楷體" w:cs="Times New Roman"/>
          <w:szCs w:val="24"/>
        </w:rPr>
        <w:t>iner</w:t>
      </w: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DA5123" w:rsidRPr="0060628A" w14:paraId="73274B59" w14:textId="77777777" w:rsidTr="008D4350">
        <w:tc>
          <w:tcPr>
            <w:tcW w:w="7816" w:type="dxa"/>
          </w:tcPr>
          <w:p w14:paraId="28DAF64A" w14:textId="01CD1A97" w:rsidR="00DA5123" w:rsidRPr="0060628A" w:rsidRDefault="00FC4537" w:rsidP="00D80494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60628A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3481D1CC" wp14:editId="3073645B">
                  <wp:extent cx="2848949" cy="2321760"/>
                  <wp:effectExtent l="0" t="0" r="8890" b="254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051" cy="2338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123" w:rsidRPr="0060628A" w14:paraId="43B89105" w14:textId="77777777" w:rsidTr="00C147F4">
        <w:tc>
          <w:tcPr>
            <w:tcW w:w="7816" w:type="dxa"/>
          </w:tcPr>
          <w:p w14:paraId="458613F6" w14:textId="7DCCCB93" w:rsidR="00DA5123" w:rsidRPr="0060628A" w:rsidRDefault="00FC4537" w:rsidP="0027018A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60628A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34AAC5B5" wp14:editId="25669714">
                  <wp:extent cx="2819610" cy="2302263"/>
                  <wp:effectExtent l="0" t="0" r="0" b="3175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353" cy="2320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43DCCF" w14:textId="1B7ACDAA" w:rsidR="0027018A" w:rsidRPr="0060628A" w:rsidRDefault="0027018A" w:rsidP="008D22FF">
      <w:pPr>
        <w:ind w:left="480" w:firstLine="480"/>
        <w:rPr>
          <w:rFonts w:ascii="標楷體" w:eastAsia="標楷體" w:hAnsi="標楷體" w:cs="Times New Roman"/>
          <w:szCs w:val="24"/>
        </w:rPr>
      </w:pPr>
    </w:p>
    <w:p w14:paraId="60015C38" w14:textId="77777777" w:rsidR="00C96DDE" w:rsidRDefault="0027018A" w:rsidP="0027018A">
      <w:pPr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/>
          <w:szCs w:val="24"/>
        </w:rPr>
        <w:tab/>
      </w:r>
    </w:p>
    <w:p w14:paraId="1FE57446" w14:textId="77777777" w:rsidR="00C96DDE" w:rsidRDefault="00C96DDE">
      <w:pPr>
        <w:widowControl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szCs w:val="24"/>
        </w:rPr>
        <w:br w:type="page"/>
      </w:r>
    </w:p>
    <w:p w14:paraId="5130ABC7" w14:textId="2F3BB041" w:rsidR="0027018A" w:rsidRPr="0060628A" w:rsidRDefault="0027018A" w:rsidP="00C96DDE">
      <w:pPr>
        <w:ind w:firstLine="480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/>
          <w:szCs w:val="24"/>
        </w:rPr>
        <w:lastRenderedPageBreak/>
        <w:t>XOR</w:t>
      </w: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DA5123" w:rsidRPr="0060628A" w14:paraId="4424B842" w14:textId="77777777" w:rsidTr="0063671E">
        <w:tc>
          <w:tcPr>
            <w:tcW w:w="7816" w:type="dxa"/>
          </w:tcPr>
          <w:p w14:paraId="15ED1AAA" w14:textId="6E71CE80" w:rsidR="00DA5123" w:rsidRPr="0060628A" w:rsidRDefault="00FC4537" w:rsidP="00D80494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bookmarkStart w:id="1" w:name="_GoBack"/>
            <w:r w:rsidRPr="0060628A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1F0BF3D9" wp14:editId="19B32423">
                  <wp:extent cx="2764342" cy="2158956"/>
                  <wp:effectExtent l="0" t="0" r="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882" cy="2205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"/>
          </w:p>
        </w:tc>
      </w:tr>
      <w:tr w:rsidR="00DA5123" w:rsidRPr="0060628A" w14:paraId="49A46FED" w14:textId="77777777" w:rsidTr="00246A3D">
        <w:tc>
          <w:tcPr>
            <w:tcW w:w="7816" w:type="dxa"/>
          </w:tcPr>
          <w:p w14:paraId="234FDB80" w14:textId="2B894026" w:rsidR="00DA5123" w:rsidRPr="0060628A" w:rsidRDefault="00FC4537" w:rsidP="000476C1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60628A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4B6ECF3D" wp14:editId="5D1111CC">
                  <wp:extent cx="2873399" cy="2356215"/>
                  <wp:effectExtent l="0" t="0" r="3175" b="635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956" cy="2382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21019B" w14:textId="77777777" w:rsidR="009755CC" w:rsidRPr="0060628A" w:rsidRDefault="002903DB" w:rsidP="00314551">
      <w:pPr>
        <w:jc w:val="both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/>
          <w:szCs w:val="24"/>
        </w:rPr>
        <w:tab/>
        <w:t>討論:</w:t>
      </w:r>
    </w:p>
    <w:p w14:paraId="12DFF9E5" w14:textId="52E119BB" w:rsidR="0027018A" w:rsidRPr="0060628A" w:rsidRDefault="009755CC" w:rsidP="00314551">
      <w:pPr>
        <w:ind w:left="480"/>
        <w:jc w:val="both"/>
        <w:rPr>
          <w:rFonts w:ascii="標楷體" w:eastAsia="標楷體" w:hAnsi="標楷體" w:cs="Times New Roman" w:hint="eastAsia"/>
          <w:szCs w:val="24"/>
        </w:rPr>
      </w:pPr>
      <w:r w:rsidRPr="0060628A">
        <w:rPr>
          <w:rFonts w:ascii="標楷體" w:eastAsia="標楷體" w:hAnsi="標楷體" w:cs="Times New Roman"/>
          <w:szCs w:val="24"/>
        </w:rPr>
        <w:tab/>
        <w:t>而在</w:t>
      </w:r>
      <w:r w:rsidR="002903DB" w:rsidRPr="0060628A">
        <w:rPr>
          <w:rFonts w:ascii="標楷體" w:eastAsia="標楷體" w:hAnsi="標楷體" w:cs="Times New Roman"/>
          <w:szCs w:val="24"/>
        </w:rPr>
        <w:t>可以看到，當神經元個數增加的時候</w:t>
      </w:r>
      <w:r w:rsidRPr="0060628A">
        <w:rPr>
          <w:rFonts w:ascii="標楷體" w:eastAsia="標楷體" w:hAnsi="標楷體" w:cs="Times New Roman"/>
          <w:szCs w:val="24"/>
        </w:rPr>
        <w:t>，很明顯的曲線的收斂速度比較快，而在XOR資料集中，可以看到神經元較少時，因為模型的表示能力會受到限制，因此對於這種非線性資料的表現會比較差，而因為神經元較多，模型的表示能力會增加，因此在這種非線性的資料集中，表現會較好，但是並不是神經元越大就越好，因為越大就代表著參數量會增加，</w:t>
      </w:r>
      <w:r w:rsidR="00603D0E" w:rsidRPr="0060628A">
        <w:rPr>
          <w:rFonts w:ascii="標楷體" w:eastAsia="標楷體" w:hAnsi="標楷體" w:cs="Times New Roman"/>
          <w:szCs w:val="24"/>
        </w:rPr>
        <w:t>運算速度可能會變慢，因此選擇合適的神經元是很重要的。</w:t>
      </w:r>
    </w:p>
    <w:p w14:paraId="3E5D7D33" w14:textId="2398CFFE" w:rsidR="00E206B1" w:rsidRPr="0060628A" w:rsidRDefault="005E1EA6" w:rsidP="005E1EA6">
      <w:pPr>
        <w:widowControl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/>
          <w:szCs w:val="24"/>
        </w:rPr>
        <w:br w:type="page"/>
      </w:r>
    </w:p>
    <w:p w14:paraId="0F5E8CA8" w14:textId="3AD1EDD7" w:rsidR="00F6167E" w:rsidRPr="0060628A" w:rsidRDefault="004878DF" w:rsidP="00F6167E">
      <w:pPr>
        <w:pStyle w:val="a3"/>
        <w:numPr>
          <w:ilvl w:val="1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 w:hint="eastAsia"/>
          <w:szCs w:val="24"/>
        </w:rPr>
        <w:lastRenderedPageBreak/>
        <w:t>激勵函數</w:t>
      </w:r>
      <w:r w:rsidR="00F6167E" w:rsidRPr="0060628A">
        <w:rPr>
          <w:rFonts w:ascii="標楷體" w:eastAsia="標楷體" w:hAnsi="標楷體" w:cs="Times New Roman" w:hint="eastAsia"/>
          <w:szCs w:val="24"/>
        </w:rPr>
        <w:t>比較</w:t>
      </w:r>
    </w:p>
    <w:p w14:paraId="229E11FF" w14:textId="3AD1EDD7" w:rsidR="00F6167E" w:rsidRPr="0060628A" w:rsidRDefault="00F6167E" w:rsidP="002E5DA6">
      <w:pPr>
        <w:pStyle w:val="a3"/>
        <w:ind w:leftChars="0" w:left="960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 w:hint="eastAsia"/>
          <w:szCs w:val="24"/>
        </w:rPr>
        <w:t>L</w:t>
      </w:r>
      <w:r w:rsidRPr="0060628A">
        <w:rPr>
          <w:rFonts w:ascii="標楷體" w:eastAsia="標楷體" w:hAnsi="標楷體" w:cs="Times New Roman"/>
          <w:szCs w:val="24"/>
        </w:rPr>
        <w:t>iner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6273"/>
      </w:tblGrid>
      <w:tr w:rsidR="002A5E96" w:rsidRPr="0060628A" w14:paraId="7D906338" w14:textId="77777777" w:rsidTr="00D336FF">
        <w:trPr>
          <w:jc w:val="center"/>
        </w:trPr>
        <w:tc>
          <w:tcPr>
            <w:tcW w:w="6273" w:type="dxa"/>
          </w:tcPr>
          <w:p w14:paraId="28B36276" w14:textId="784B10E2" w:rsidR="002A5E96" w:rsidRPr="0060628A" w:rsidRDefault="002A5E96" w:rsidP="002E5DA6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60628A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72D3A2C3" wp14:editId="42370CB1">
                  <wp:extent cx="3145241" cy="2526493"/>
                  <wp:effectExtent l="0" t="0" r="0" b="762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464" cy="2545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E96" w:rsidRPr="0060628A" w14:paraId="4CF655AD" w14:textId="77777777" w:rsidTr="00B659A0">
        <w:trPr>
          <w:jc w:val="center"/>
        </w:trPr>
        <w:tc>
          <w:tcPr>
            <w:tcW w:w="6273" w:type="dxa"/>
          </w:tcPr>
          <w:p w14:paraId="29C9ABE7" w14:textId="37109CCC" w:rsidR="002A5E96" w:rsidRPr="0060628A" w:rsidRDefault="002A5E96" w:rsidP="0014248C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60628A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135C0C1D" wp14:editId="2F0AB457">
                  <wp:extent cx="2941856" cy="2328054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740" cy="2335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FD6ED2" w14:textId="014BB7BF" w:rsidR="001370C7" w:rsidRPr="0060628A" w:rsidRDefault="001370C7">
      <w:pPr>
        <w:widowControl/>
        <w:rPr>
          <w:rFonts w:ascii="標楷體" w:eastAsia="標楷體" w:hAnsi="標楷體" w:cs="Times New Roman" w:hint="eastAsia"/>
          <w:szCs w:val="24"/>
        </w:rPr>
      </w:pPr>
    </w:p>
    <w:p w14:paraId="3F72129E" w14:textId="1F227BAA" w:rsidR="00845D3B" w:rsidRPr="0060628A" w:rsidRDefault="006D5A5D" w:rsidP="00785F67">
      <w:pPr>
        <w:widowControl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/>
          <w:szCs w:val="24"/>
        </w:rPr>
        <w:tab/>
      </w:r>
      <w:r w:rsidRPr="0060628A">
        <w:rPr>
          <w:rFonts w:ascii="標楷體" w:eastAsia="標楷體" w:hAnsi="標楷體" w:cs="Times New Roman"/>
          <w:szCs w:val="24"/>
        </w:rPr>
        <w:tab/>
        <w:t>XOR: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6241"/>
      </w:tblGrid>
      <w:tr w:rsidR="002A5E96" w:rsidRPr="0060628A" w14:paraId="0E89A77D" w14:textId="77777777" w:rsidTr="00817D37">
        <w:trPr>
          <w:jc w:val="center"/>
        </w:trPr>
        <w:tc>
          <w:tcPr>
            <w:tcW w:w="6241" w:type="dxa"/>
          </w:tcPr>
          <w:p w14:paraId="6E5D5B6F" w14:textId="52D4FDAA" w:rsidR="002A5E96" w:rsidRPr="0060628A" w:rsidRDefault="002A5E96" w:rsidP="002A5E96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60628A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50144716" wp14:editId="1BA3D363">
                  <wp:extent cx="3034763" cy="2396462"/>
                  <wp:effectExtent l="0" t="0" r="0" b="4445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5151" cy="240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E96" w:rsidRPr="0060628A" w14:paraId="0C2899F6" w14:textId="77777777" w:rsidTr="00994B93">
        <w:trPr>
          <w:jc w:val="center"/>
        </w:trPr>
        <w:tc>
          <w:tcPr>
            <w:tcW w:w="6241" w:type="dxa"/>
          </w:tcPr>
          <w:p w14:paraId="45E20D64" w14:textId="07D319F4" w:rsidR="002A5E96" w:rsidRPr="0060628A" w:rsidRDefault="002A5E96" w:rsidP="002A5E96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60628A">
              <w:rPr>
                <w:rFonts w:ascii="標楷體" w:eastAsia="標楷體" w:hAnsi="標楷體" w:cs="Times New Roman"/>
                <w:szCs w:val="24"/>
              </w:rPr>
              <w:lastRenderedPageBreak/>
              <w:drawing>
                <wp:inline distT="0" distB="0" distL="0" distR="0" wp14:anchorId="489767F4" wp14:editId="33FB9E9B">
                  <wp:extent cx="2904111" cy="2337344"/>
                  <wp:effectExtent l="0" t="0" r="0" b="635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159" cy="2363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9B62CD" w14:textId="764D49F6" w:rsidR="003C302E" w:rsidRPr="0060628A" w:rsidRDefault="001370C7" w:rsidP="00314551">
      <w:pPr>
        <w:widowControl/>
        <w:jc w:val="both"/>
        <w:rPr>
          <w:rFonts w:ascii="標楷體" w:eastAsia="標楷體" w:hAnsi="標楷體" w:cs="Times New Roman"/>
          <w:szCs w:val="24"/>
        </w:rPr>
      </w:pPr>
      <w:r w:rsidRPr="0060628A">
        <w:rPr>
          <w:rFonts w:ascii="標楷體" w:eastAsia="標楷體" w:hAnsi="標楷體" w:cs="Times New Roman"/>
          <w:szCs w:val="24"/>
        </w:rPr>
        <w:tab/>
      </w:r>
      <w:r w:rsidRPr="0060628A">
        <w:rPr>
          <w:rFonts w:ascii="標楷體" w:eastAsia="標楷體" w:hAnsi="標楷體" w:cs="Times New Roman"/>
          <w:szCs w:val="24"/>
        </w:rPr>
        <w:tab/>
        <w:t>討論:</w:t>
      </w:r>
    </w:p>
    <w:p w14:paraId="0E1B5BAE" w14:textId="56123A58" w:rsidR="001370C7" w:rsidRPr="0060628A" w:rsidRDefault="001370C7" w:rsidP="00314551">
      <w:pPr>
        <w:widowControl/>
        <w:ind w:left="960"/>
        <w:jc w:val="both"/>
        <w:rPr>
          <w:rFonts w:ascii="標楷體" w:eastAsia="標楷體" w:hAnsi="標楷體" w:cs="Times New Roman" w:hint="eastAsia"/>
          <w:szCs w:val="24"/>
        </w:rPr>
      </w:pPr>
      <w:r w:rsidRPr="0060628A">
        <w:rPr>
          <w:rFonts w:ascii="標楷體" w:eastAsia="標楷體" w:hAnsi="標楷體" w:cs="Times New Roman"/>
          <w:szCs w:val="24"/>
        </w:rPr>
        <w:tab/>
        <w:t>在這裡我們可以看到，在有沒有激勵函數的情況下，在線性資料集的表現上都差不多，我認為這是因為線性資料集中，只需要簡單的線性組合就能夠表示了，所以在表現上看起來都差不多，甚至還更快收斂，但是在非線性的資料集中，表現就非常差，因此適當的加入激勵函數，才能讓模型有更強大的表現能力。</w:t>
      </w:r>
    </w:p>
    <w:p w14:paraId="76E2EA36" w14:textId="39BD849F" w:rsidR="001370C7" w:rsidRPr="0060628A" w:rsidRDefault="001370C7" w:rsidP="007A0763">
      <w:pPr>
        <w:widowControl/>
        <w:rPr>
          <w:rFonts w:ascii="標楷體" w:eastAsia="標楷體" w:hAnsi="標楷體" w:cs="Times New Roman" w:hint="eastAsia"/>
          <w:sz w:val="22"/>
          <w:szCs w:val="20"/>
          <w:highlight w:val="lightGray"/>
        </w:rPr>
      </w:pPr>
    </w:p>
    <w:p w14:paraId="7830DD64" w14:textId="2D2B9351" w:rsidR="003C302E" w:rsidRPr="00BD302D" w:rsidRDefault="003C302E" w:rsidP="003C302E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28"/>
          <w:szCs w:val="28"/>
        </w:rPr>
      </w:pPr>
      <w:r w:rsidRPr="00BD302D">
        <w:rPr>
          <w:rFonts w:ascii="標楷體" w:eastAsia="標楷體" w:hAnsi="標楷體" w:cs="Times New Roman"/>
          <w:sz w:val="28"/>
          <w:szCs w:val="28"/>
        </w:rPr>
        <w:t>Extra</w:t>
      </w:r>
    </w:p>
    <w:p w14:paraId="0B294081" w14:textId="2C0C9640" w:rsidR="003C302E" w:rsidRPr="00BD302D" w:rsidRDefault="003C302E" w:rsidP="003C302E">
      <w:pPr>
        <w:pStyle w:val="a3"/>
        <w:numPr>
          <w:ilvl w:val="1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 w:rsidRPr="00BD302D">
        <w:rPr>
          <w:rFonts w:ascii="標楷體" w:eastAsia="標楷體" w:hAnsi="標楷體" w:cs="Times New Roman" w:hint="eastAsia"/>
          <w:szCs w:val="24"/>
        </w:rPr>
        <w:t>實現不同優化器</w:t>
      </w:r>
    </w:p>
    <w:p w14:paraId="1F303BA8" w14:textId="3E41FEE3" w:rsidR="007A0763" w:rsidRPr="00BD302D" w:rsidRDefault="007A0763" w:rsidP="007A0763">
      <w:pPr>
        <w:ind w:left="480"/>
        <w:rPr>
          <w:rFonts w:ascii="標楷體" w:eastAsia="標楷體" w:hAnsi="標楷體" w:cs="Times New Roman"/>
          <w:szCs w:val="24"/>
        </w:rPr>
      </w:pPr>
      <w:r w:rsidRPr="00BD302D">
        <w:rPr>
          <w:rFonts w:ascii="標楷體" w:eastAsia="標楷體" w:hAnsi="標楷體" w:cs="Times New Roman"/>
          <w:szCs w:val="24"/>
        </w:rPr>
        <w:t>Liner</w:t>
      </w: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D80494" w:rsidRPr="00BD302D" w14:paraId="38252C65" w14:textId="77777777" w:rsidTr="00E60222">
        <w:tc>
          <w:tcPr>
            <w:tcW w:w="7816" w:type="dxa"/>
          </w:tcPr>
          <w:p w14:paraId="1D754D5A" w14:textId="42DA2E9F" w:rsidR="00D80494" w:rsidRPr="00BD302D" w:rsidRDefault="00D80494" w:rsidP="00D80494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BD302D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473B665F" wp14:editId="1362AC62">
                  <wp:extent cx="2980975" cy="2378033"/>
                  <wp:effectExtent l="0" t="0" r="0" b="381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504" cy="2388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494" w:rsidRPr="00BD302D" w14:paraId="62BFCC8F" w14:textId="77777777" w:rsidTr="000A23A0">
        <w:tc>
          <w:tcPr>
            <w:tcW w:w="7816" w:type="dxa"/>
          </w:tcPr>
          <w:p w14:paraId="0426E22F" w14:textId="75C21251" w:rsidR="00D80494" w:rsidRPr="00BD302D" w:rsidRDefault="00D80494" w:rsidP="0014248C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BD302D">
              <w:rPr>
                <w:rFonts w:ascii="標楷體" w:eastAsia="標楷體" w:hAnsi="標楷體" w:cs="Times New Roman"/>
                <w:szCs w:val="24"/>
              </w:rPr>
              <w:lastRenderedPageBreak/>
              <w:drawing>
                <wp:inline distT="0" distB="0" distL="0" distR="0" wp14:anchorId="3145A9E2" wp14:editId="2A4EC591">
                  <wp:extent cx="2733420" cy="2269733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633" cy="2279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0E2D6B" w14:textId="554BFAAC" w:rsidR="00050280" w:rsidRPr="00BD302D" w:rsidRDefault="00050280" w:rsidP="00050280">
      <w:pPr>
        <w:ind w:left="480"/>
        <w:rPr>
          <w:rFonts w:ascii="標楷體" w:eastAsia="標楷體" w:hAnsi="標楷體" w:cs="Times New Roman"/>
          <w:szCs w:val="24"/>
        </w:rPr>
      </w:pPr>
      <w:r w:rsidRPr="00BD302D">
        <w:rPr>
          <w:rFonts w:ascii="標楷體" w:eastAsia="標楷體" w:hAnsi="標楷體" w:cs="Times New Roman"/>
          <w:szCs w:val="24"/>
        </w:rPr>
        <w:t>XOR</w:t>
      </w: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D80494" w:rsidRPr="00BD302D" w14:paraId="0BA51CB6" w14:textId="77777777" w:rsidTr="00C629A4">
        <w:tc>
          <w:tcPr>
            <w:tcW w:w="7816" w:type="dxa"/>
          </w:tcPr>
          <w:p w14:paraId="4C985942" w14:textId="08E7A3C8" w:rsidR="00D80494" w:rsidRPr="00BD302D" w:rsidRDefault="00D80494" w:rsidP="00D80494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BD302D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3982DD23" wp14:editId="2DF24238">
                  <wp:extent cx="3631324" cy="2861865"/>
                  <wp:effectExtent l="0" t="0" r="762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6180" cy="2873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494" w:rsidRPr="00BD302D" w14:paraId="5239CF09" w14:textId="77777777" w:rsidTr="009C164E">
        <w:tc>
          <w:tcPr>
            <w:tcW w:w="7816" w:type="dxa"/>
          </w:tcPr>
          <w:p w14:paraId="08B63C73" w14:textId="0AC015C4" w:rsidR="00D80494" w:rsidRPr="00BD302D" w:rsidRDefault="002A5E96" w:rsidP="0014248C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BD302D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060FA958" wp14:editId="0520E201">
                  <wp:extent cx="3034763" cy="2453459"/>
                  <wp:effectExtent l="0" t="0" r="0" b="4445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130" cy="2463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24ABB6" w14:textId="77777777" w:rsidR="00910C97" w:rsidRPr="00BD302D" w:rsidRDefault="00BA2BF1" w:rsidP="00314551">
      <w:pPr>
        <w:jc w:val="both"/>
        <w:rPr>
          <w:rFonts w:ascii="標楷體" w:eastAsia="標楷體" w:hAnsi="標楷體" w:cs="Times New Roman"/>
          <w:szCs w:val="24"/>
        </w:rPr>
      </w:pPr>
      <w:r w:rsidRPr="00BD302D">
        <w:rPr>
          <w:rFonts w:ascii="標楷體" w:eastAsia="標楷體" w:hAnsi="標楷體" w:cs="Times New Roman"/>
          <w:szCs w:val="24"/>
        </w:rPr>
        <w:tab/>
        <w:t>討論:</w:t>
      </w:r>
      <w:r w:rsidRPr="00BD302D">
        <w:rPr>
          <w:rFonts w:ascii="標楷體" w:eastAsia="標楷體" w:hAnsi="標楷體" w:cs="Times New Roman"/>
          <w:szCs w:val="24"/>
        </w:rPr>
        <w:tab/>
      </w:r>
    </w:p>
    <w:p w14:paraId="7E60311E" w14:textId="72FE0EE9" w:rsidR="00910C97" w:rsidRPr="00BD302D" w:rsidRDefault="00BA2BF1" w:rsidP="00314551">
      <w:pPr>
        <w:ind w:left="480" w:firstLine="480"/>
        <w:jc w:val="both"/>
        <w:rPr>
          <w:rFonts w:ascii="標楷體" w:eastAsia="標楷體" w:hAnsi="標楷體" w:cs="Times New Roman" w:hint="eastAsia"/>
          <w:bCs/>
          <w:kern w:val="36"/>
          <w:szCs w:val="24"/>
        </w:rPr>
      </w:pPr>
      <w:r w:rsidRPr="00BD302D">
        <w:rPr>
          <w:rFonts w:ascii="標楷體" w:eastAsia="標楷體" w:hAnsi="標楷體" w:cs="Times New Roman"/>
          <w:bCs/>
          <w:kern w:val="36"/>
          <w:szCs w:val="24"/>
        </w:rPr>
        <w:t>這裡我是用了三種不同的</w:t>
      </w:r>
      <w:proofErr w:type="gramStart"/>
      <w:r w:rsidRPr="00BD302D">
        <w:rPr>
          <w:rFonts w:ascii="標楷體" w:eastAsia="標楷體" w:hAnsi="標楷體" w:cs="Times New Roman"/>
          <w:bCs/>
          <w:kern w:val="36"/>
          <w:szCs w:val="24"/>
        </w:rPr>
        <w:t>優化器</w:t>
      </w:r>
      <w:proofErr w:type="gramEnd"/>
      <w:r w:rsidRPr="00BD302D">
        <w:rPr>
          <w:rFonts w:ascii="標楷體" w:eastAsia="標楷體" w:hAnsi="標楷體" w:cs="Times New Roman"/>
          <w:bCs/>
          <w:kern w:val="36"/>
          <w:szCs w:val="24"/>
        </w:rPr>
        <w:t>來做比較，第一個是傳統的</w:t>
      </w:r>
      <w:r w:rsidR="000C70A7" w:rsidRPr="00BD302D">
        <w:rPr>
          <w:rFonts w:ascii="標楷體" w:eastAsia="標楷體" w:hAnsi="標楷體" w:cs="Times New Roman" w:hint="eastAsia"/>
          <w:bCs/>
          <w:kern w:val="36"/>
          <w:szCs w:val="24"/>
        </w:rPr>
        <w:t>G</w:t>
      </w:r>
      <w:r w:rsidR="000C70A7" w:rsidRPr="00BD302D">
        <w:rPr>
          <w:rFonts w:ascii="標楷體" w:eastAsia="標楷體" w:hAnsi="標楷體" w:cs="Times New Roman"/>
          <w:bCs/>
          <w:kern w:val="36"/>
          <w:szCs w:val="24"/>
        </w:rPr>
        <w:t>radient Descent，第二</w:t>
      </w:r>
      <w:proofErr w:type="gramStart"/>
      <w:r w:rsidR="000C70A7" w:rsidRPr="00BD302D">
        <w:rPr>
          <w:rFonts w:ascii="標楷體" w:eastAsia="標楷體" w:hAnsi="標楷體" w:cs="Times New Roman"/>
          <w:bCs/>
          <w:kern w:val="36"/>
          <w:szCs w:val="24"/>
        </w:rPr>
        <w:t>個</w:t>
      </w:r>
      <w:proofErr w:type="gramEnd"/>
      <w:r w:rsidR="000C70A7" w:rsidRPr="00BD302D">
        <w:rPr>
          <w:rFonts w:ascii="標楷體" w:eastAsia="標楷體" w:hAnsi="標楷體" w:cs="Times New Roman"/>
          <w:bCs/>
          <w:kern w:val="36"/>
          <w:szCs w:val="24"/>
        </w:rPr>
        <w:t>是Stochastic Gradient Descent</w:t>
      </w:r>
      <w:r w:rsidR="000C70A7" w:rsidRPr="00BD302D">
        <w:rPr>
          <w:rFonts w:ascii="標楷體" w:eastAsia="標楷體" w:hAnsi="標楷體" w:cs="Times New Roman" w:hint="eastAsia"/>
          <w:bCs/>
          <w:kern w:val="36"/>
          <w:szCs w:val="24"/>
        </w:rPr>
        <w:t>，第三</w:t>
      </w:r>
      <w:proofErr w:type="gramStart"/>
      <w:r w:rsidR="000C70A7" w:rsidRPr="00BD302D">
        <w:rPr>
          <w:rFonts w:ascii="標楷體" w:eastAsia="標楷體" w:hAnsi="標楷體" w:cs="Times New Roman" w:hint="eastAsia"/>
          <w:bCs/>
          <w:kern w:val="36"/>
          <w:szCs w:val="24"/>
        </w:rPr>
        <w:t>個</w:t>
      </w:r>
      <w:proofErr w:type="gramEnd"/>
      <w:r w:rsidR="000C70A7" w:rsidRPr="00BD302D">
        <w:rPr>
          <w:rFonts w:ascii="標楷體" w:eastAsia="標楷體" w:hAnsi="標楷體" w:cs="Times New Roman" w:hint="eastAsia"/>
          <w:bCs/>
          <w:kern w:val="36"/>
          <w:szCs w:val="24"/>
        </w:rPr>
        <w:t>是</w:t>
      </w:r>
      <w:r w:rsidR="000C70A7" w:rsidRPr="00BD302D">
        <w:rPr>
          <w:rFonts w:ascii="標楷體" w:eastAsia="標楷體" w:hAnsi="標楷體" w:cs="Times New Roman"/>
          <w:bCs/>
          <w:kern w:val="36"/>
          <w:szCs w:val="24"/>
        </w:rPr>
        <w:t xml:space="preserve">Min-Batch </w:t>
      </w:r>
      <w:r w:rsidR="000C70A7" w:rsidRPr="00BD302D">
        <w:rPr>
          <w:rFonts w:ascii="標楷體" w:eastAsia="標楷體" w:hAnsi="標楷體" w:cs="Times New Roman"/>
          <w:bCs/>
          <w:kern w:val="36"/>
          <w:szCs w:val="24"/>
        </w:rPr>
        <w:lastRenderedPageBreak/>
        <w:t>Stochastic Gradient Descent</w:t>
      </w:r>
      <w:r w:rsidR="000C70A7" w:rsidRPr="00BD302D">
        <w:rPr>
          <w:rFonts w:ascii="標楷體" w:eastAsia="標楷體" w:hAnsi="標楷體" w:cs="Times New Roman" w:hint="eastAsia"/>
          <w:bCs/>
          <w:kern w:val="36"/>
          <w:szCs w:val="24"/>
        </w:rPr>
        <w:t>，而後面兩種算法都是為了改善傳統</w:t>
      </w:r>
      <w:r w:rsidR="000C70A7" w:rsidRPr="00BD302D">
        <w:rPr>
          <w:rFonts w:ascii="標楷體" w:eastAsia="標楷體" w:hAnsi="標楷體" w:cs="Times New Roman"/>
          <w:bCs/>
          <w:kern w:val="36"/>
          <w:szCs w:val="24"/>
        </w:rPr>
        <w:t>Gradient Descent</w:t>
      </w:r>
      <w:r w:rsidR="0040174C" w:rsidRPr="00BD302D">
        <w:rPr>
          <w:rFonts w:ascii="標楷體" w:eastAsia="標楷體" w:hAnsi="標楷體" w:cs="Times New Roman" w:hint="eastAsia"/>
          <w:bCs/>
          <w:kern w:val="36"/>
          <w:szCs w:val="24"/>
        </w:rPr>
        <w:t>每次更新時，都是使用全部的樣本</w:t>
      </w:r>
      <w:proofErr w:type="gramStart"/>
      <w:r w:rsidR="0040174C" w:rsidRPr="00BD302D">
        <w:rPr>
          <w:rFonts w:ascii="標楷體" w:eastAsia="標楷體" w:hAnsi="標楷體" w:cs="Times New Roman" w:hint="eastAsia"/>
          <w:bCs/>
          <w:kern w:val="36"/>
          <w:szCs w:val="24"/>
        </w:rPr>
        <w:t>來做梯度</w:t>
      </w:r>
      <w:proofErr w:type="gramEnd"/>
      <w:r w:rsidR="0040174C" w:rsidRPr="00BD302D">
        <w:rPr>
          <w:rFonts w:ascii="標楷體" w:eastAsia="標楷體" w:hAnsi="標楷體" w:cs="Times New Roman" w:hint="eastAsia"/>
          <w:bCs/>
          <w:kern w:val="36"/>
          <w:szCs w:val="24"/>
        </w:rPr>
        <w:t>更新，在一些比較大的數據集中，這樣的做法會導致效能降低，而且引入大量的資料集也有可能造成內存不足的問題，而透過SGD每次更新時只會使用一個樣本來做更新，</w:t>
      </w:r>
      <w:proofErr w:type="gramStart"/>
      <w:r w:rsidR="00951D75" w:rsidRPr="00BD302D">
        <w:rPr>
          <w:rFonts w:ascii="標楷體" w:eastAsia="標楷體" w:hAnsi="標楷體" w:cs="Times New Roman" w:hint="eastAsia"/>
          <w:bCs/>
          <w:kern w:val="36"/>
          <w:szCs w:val="24"/>
        </w:rPr>
        <w:t>這樣做讓計算</w:t>
      </w:r>
      <w:proofErr w:type="gramEnd"/>
      <w:r w:rsidR="00951D75" w:rsidRPr="00BD302D">
        <w:rPr>
          <w:rFonts w:ascii="標楷體" w:eastAsia="標楷體" w:hAnsi="標楷體" w:cs="Times New Roman" w:hint="eastAsia"/>
          <w:bCs/>
          <w:kern w:val="36"/>
          <w:szCs w:val="24"/>
        </w:rPr>
        <w:t>成本降低，但也很有可能會因為它的隨機性，導致它在最佳解中一直震盪，因此實現了第三種</w:t>
      </w:r>
      <w:proofErr w:type="gramStart"/>
      <w:r w:rsidR="00951D75" w:rsidRPr="00BD302D">
        <w:rPr>
          <w:rFonts w:ascii="標楷體" w:eastAsia="標楷體" w:hAnsi="標楷體" w:cs="Times New Roman" w:hint="eastAsia"/>
          <w:bCs/>
          <w:kern w:val="36"/>
          <w:szCs w:val="24"/>
        </w:rPr>
        <w:t>優化器算</w:t>
      </w:r>
      <w:proofErr w:type="gramEnd"/>
      <w:r w:rsidR="00951D75" w:rsidRPr="00BD302D">
        <w:rPr>
          <w:rFonts w:ascii="標楷體" w:eastAsia="標楷體" w:hAnsi="標楷體" w:cs="Times New Roman" w:hint="eastAsia"/>
          <w:bCs/>
          <w:kern w:val="36"/>
          <w:szCs w:val="24"/>
        </w:rPr>
        <w:t>法MSGD</w:t>
      </w:r>
      <w:r w:rsidR="00910C97" w:rsidRPr="00BD302D">
        <w:rPr>
          <w:rFonts w:ascii="標楷體" w:eastAsia="標楷體" w:hAnsi="標楷體" w:cs="Times New Roman" w:hint="eastAsia"/>
          <w:bCs/>
          <w:kern w:val="36"/>
          <w:szCs w:val="24"/>
        </w:rPr>
        <w:t>，這是計算成本以及模型效能的折衷方案，</w:t>
      </w:r>
      <w:r w:rsidR="00910C97" w:rsidRPr="00BD302D">
        <w:rPr>
          <w:rFonts w:ascii="標楷體" w:eastAsia="標楷體" w:hAnsi="標楷體" w:cs="Times New Roman"/>
          <w:bCs/>
          <w:kern w:val="36"/>
          <w:szCs w:val="24"/>
        </w:rPr>
        <w:t xml:space="preserve">使用小批次數據的梯度來更新模型參數。它介於 GD 和 SGD </w:t>
      </w:r>
      <w:proofErr w:type="gramStart"/>
      <w:r w:rsidR="00910C97" w:rsidRPr="00BD302D">
        <w:rPr>
          <w:rFonts w:ascii="標楷體" w:eastAsia="標楷體" w:hAnsi="標楷體" w:cs="Times New Roman"/>
          <w:bCs/>
          <w:kern w:val="36"/>
          <w:szCs w:val="24"/>
        </w:rPr>
        <w:t>之間，</w:t>
      </w:r>
      <w:proofErr w:type="gramEnd"/>
      <w:r w:rsidR="00910C97" w:rsidRPr="00BD302D">
        <w:rPr>
          <w:rFonts w:ascii="標楷體" w:eastAsia="標楷體" w:hAnsi="標楷體" w:cs="Times New Roman"/>
          <w:bCs/>
          <w:kern w:val="36"/>
          <w:szCs w:val="24"/>
        </w:rPr>
        <w:t>每次迭代中使用部分訓練樣本，這保持了部分樣本的隨機性，又減輕了計算成本。</w:t>
      </w:r>
    </w:p>
    <w:p w14:paraId="618716DF" w14:textId="4A7E0698" w:rsidR="000C70A7" w:rsidRPr="00BD302D" w:rsidRDefault="00910C97" w:rsidP="00314551">
      <w:pPr>
        <w:pStyle w:val="1"/>
        <w:shd w:val="clear" w:color="auto" w:fill="FFFFFF"/>
        <w:spacing w:before="0" w:beforeAutospacing="0" w:after="150" w:afterAutospacing="0"/>
        <w:ind w:left="480"/>
        <w:jc w:val="both"/>
        <w:rPr>
          <w:rFonts w:ascii="標楷體" w:eastAsia="標楷體" w:hAnsi="標楷體" w:cs="Times New Roman" w:hint="eastAsia"/>
          <w:b w:val="0"/>
          <w:sz w:val="24"/>
          <w:szCs w:val="24"/>
        </w:rPr>
      </w:pPr>
      <w:r w:rsidRPr="00BD302D">
        <w:rPr>
          <w:rFonts w:ascii="標楷體" w:eastAsia="標楷體" w:hAnsi="標楷體" w:cs="Times New Roman" w:hint="eastAsia"/>
          <w:b w:val="0"/>
          <w:sz w:val="24"/>
          <w:szCs w:val="24"/>
        </w:rPr>
        <w:t>在數據圖中，我們也可以看到，相對於</w:t>
      </w:r>
      <w:proofErr w:type="spellStart"/>
      <w:r w:rsidRPr="00BD302D">
        <w:rPr>
          <w:rFonts w:ascii="標楷體" w:eastAsia="標楷體" w:hAnsi="標楷體" w:cs="Times New Roman" w:hint="eastAsia"/>
          <w:b w:val="0"/>
          <w:sz w:val="24"/>
          <w:szCs w:val="24"/>
        </w:rPr>
        <w:t>gd</w:t>
      </w:r>
      <w:proofErr w:type="spellEnd"/>
      <w:r w:rsidRPr="00BD302D">
        <w:rPr>
          <w:rFonts w:ascii="標楷體" w:eastAsia="標楷體" w:hAnsi="標楷體" w:cs="Times New Roman" w:hint="eastAsia"/>
          <w:b w:val="0"/>
          <w:sz w:val="24"/>
          <w:szCs w:val="24"/>
        </w:rPr>
        <w:t>來說，</w:t>
      </w:r>
      <w:proofErr w:type="spellStart"/>
      <w:r w:rsidRPr="00BD302D">
        <w:rPr>
          <w:rFonts w:ascii="標楷體" w:eastAsia="標楷體" w:hAnsi="標楷體" w:cs="Times New Roman" w:hint="eastAsia"/>
          <w:b w:val="0"/>
          <w:sz w:val="24"/>
          <w:szCs w:val="24"/>
        </w:rPr>
        <w:t>sgd</w:t>
      </w:r>
      <w:proofErr w:type="spellEnd"/>
      <w:r w:rsidRPr="00BD302D">
        <w:rPr>
          <w:rFonts w:ascii="標楷體" w:eastAsia="標楷體" w:hAnsi="標楷體" w:cs="Times New Roman" w:hint="eastAsia"/>
          <w:b w:val="0"/>
          <w:sz w:val="24"/>
          <w:szCs w:val="24"/>
        </w:rPr>
        <w:t>跟</w:t>
      </w:r>
      <w:proofErr w:type="spellStart"/>
      <w:r w:rsidRPr="00BD302D">
        <w:rPr>
          <w:rFonts w:ascii="標楷體" w:eastAsia="標楷體" w:hAnsi="標楷體" w:cs="Times New Roman" w:hint="eastAsia"/>
          <w:b w:val="0"/>
          <w:sz w:val="24"/>
          <w:szCs w:val="24"/>
        </w:rPr>
        <w:t>msgd</w:t>
      </w:r>
      <w:proofErr w:type="spellEnd"/>
      <w:r w:rsidRPr="00BD302D">
        <w:rPr>
          <w:rFonts w:ascii="標楷體" w:eastAsia="標楷體" w:hAnsi="標楷體" w:cs="Times New Roman" w:hint="eastAsia"/>
          <w:b w:val="0"/>
          <w:sz w:val="24"/>
          <w:szCs w:val="24"/>
        </w:rPr>
        <w:t>都更容易出現震盪，但是通常在傳統</w:t>
      </w:r>
      <w:proofErr w:type="spellStart"/>
      <w:r w:rsidRPr="00BD302D">
        <w:rPr>
          <w:rFonts w:ascii="標楷體" w:eastAsia="標楷體" w:hAnsi="標楷體" w:cs="Times New Roman" w:hint="eastAsia"/>
          <w:b w:val="0"/>
          <w:sz w:val="24"/>
          <w:szCs w:val="24"/>
        </w:rPr>
        <w:t>gd</w:t>
      </w:r>
      <w:proofErr w:type="spellEnd"/>
      <w:r w:rsidRPr="00BD302D">
        <w:rPr>
          <w:rFonts w:ascii="標楷體" w:eastAsia="標楷體" w:hAnsi="標楷體" w:cs="Times New Roman" w:hint="eastAsia"/>
          <w:b w:val="0"/>
          <w:sz w:val="24"/>
          <w:szCs w:val="24"/>
        </w:rPr>
        <w:t>的作法，比較容易收斂到局部最佳解。</w:t>
      </w:r>
    </w:p>
    <w:p w14:paraId="6D01B5B4" w14:textId="4821CDB1" w:rsidR="00BA2BF1" w:rsidRPr="00BD302D" w:rsidRDefault="00BA2BF1" w:rsidP="00BA2BF1">
      <w:pPr>
        <w:rPr>
          <w:rFonts w:ascii="標楷體" w:eastAsia="標楷體" w:hAnsi="標楷體" w:cs="Times New Roman" w:hint="eastAsia"/>
          <w:szCs w:val="24"/>
        </w:rPr>
      </w:pPr>
    </w:p>
    <w:p w14:paraId="22190D31" w14:textId="01BBE8B0" w:rsidR="00050280" w:rsidRPr="00BD302D" w:rsidRDefault="00E415CC" w:rsidP="00E415CC">
      <w:pPr>
        <w:pStyle w:val="a3"/>
        <w:numPr>
          <w:ilvl w:val="1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 w:rsidRPr="00BD302D">
        <w:rPr>
          <w:rFonts w:ascii="標楷體" w:eastAsia="標楷體" w:hAnsi="標楷體" w:cs="Times New Roman" w:hint="eastAsia"/>
          <w:szCs w:val="24"/>
        </w:rPr>
        <w:t>實現不同激勵函數</w:t>
      </w:r>
    </w:p>
    <w:p w14:paraId="0B675299" w14:textId="30C8CACE" w:rsidR="00050280" w:rsidRPr="00BD302D" w:rsidRDefault="00050280" w:rsidP="00050280">
      <w:pPr>
        <w:ind w:left="480"/>
        <w:rPr>
          <w:rFonts w:ascii="標楷體" w:eastAsia="標楷體" w:hAnsi="標楷體" w:cs="Times New Roman"/>
          <w:szCs w:val="24"/>
        </w:rPr>
      </w:pPr>
      <w:r w:rsidRPr="00BD302D">
        <w:rPr>
          <w:rFonts w:ascii="標楷體" w:eastAsia="標楷體" w:hAnsi="標楷體" w:cs="Times New Roman"/>
          <w:szCs w:val="24"/>
        </w:rPr>
        <w:t>Liner</w:t>
      </w: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D80494" w:rsidRPr="00BD302D" w14:paraId="31E63A4A" w14:textId="52B777C6" w:rsidTr="009137A0">
        <w:tc>
          <w:tcPr>
            <w:tcW w:w="7816" w:type="dxa"/>
          </w:tcPr>
          <w:p w14:paraId="637ACD34" w14:textId="03F78D68" w:rsidR="00D80494" w:rsidRPr="00BD302D" w:rsidRDefault="004300E1" w:rsidP="00057772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BD302D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4AF87CDD" wp14:editId="5E5E2352">
                  <wp:extent cx="3355456" cy="2643643"/>
                  <wp:effectExtent l="0" t="0" r="0" b="4445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088" cy="2666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494" w:rsidRPr="00BD302D" w14:paraId="73E8A3F1" w14:textId="791F41C4" w:rsidTr="0084226D">
        <w:tc>
          <w:tcPr>
            <w:tcW w:w="7816" w:type="dxa"/>
          </w:tcPr>
          <w:p w14:paraId="3F2B0266" w14:textId="2EC667F8" w:rsidR="00D80494" w:rsidRPr="00BD302D" w:rsidRDefault="004300E1" w:rsidP="0014248C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BD302D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0C8F699E" wp14:editId="04D7E9F6">
                  <wp:extent cx="3323943" cy="2680844"/>
                  <wp:effectExtent l="0" t="0" r="0" b="5715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2247" cy="2695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63C8D" w14:textId="1A5347D1" w:rsidR="00050280" w:rsidRPr="00BD302D" w:rsidRDefault="00050280" w:rsidP="00050280">
      <w:pPr>
        <w:ind w:left="480"/>
        <w:rPr>
          <w:rFonts w:ascii="標楷體" w:eastAsia="標楷體" w:hAnsi="標楷體" w:cs="Times New Roman"/>
          <w:szCs w:val="24"/>
        </w:rPr>
      </w:pPr>
      <w:r w:rsidRPr="00BD302D">
        <w:rPr>
          <w:rFonts w:ascii="標楷體" w:eastAsia="標楷體" w:hAnsi="標楷體" w:cs="Times New Roman"/>
          <w:szCs w:val="24"/>
        </w:rPr>
        <w:lastRenderedPageBreak/>
        <w:t>XOR</w:t>
      </w: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D80494" w:rsidRPr="00BD302D" w14:paraId="295D1E2F" w14:textId="77777777" w:rsidTr="002550E1">
        <w:tc>
          <w:tcPr>
            <w:tcW w:w="7816" w:type="dxa"/>
          </w:tcPr>
          <w:p w14:paraId="2C7F43E9" w14:textId="6CDE0BBC" w:rsidR="00D80494" w:rsidRPr="00BD302D" w:rsidRDefault="004300E1" w:rsidP="0014248C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BD302D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1D7528BB" wp14:editId="32A8441C">
                  <wp:extent cx="3376798" cy="2704772"/>
                  <wp:effectExtent l="0" t="0" r="0" b="635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9382" cy="2714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494" w:rsidRPr="00BD302D" w14:paraId="4FB02932" w14:textId="77777777" w:rsidTr="00865F99">
        <w:tc>
          <w:tcPr>
            <w:tcW w:w="7816" w:type="dxa"/>
          </w:tcPr>
          <w:p w14:paraId="1787CC2A" w14:textId="08421AA0" w:rsidR="00D80494" w:rsidRPr="00BD302D" w:rsidRDefault="004300E1" w:rsidP="0014248C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BD302D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6B041316" wp14:editId="165D1E38">
                  <wp:extent cx="3038523" cy="2382969"/>
                  <wp:effectExtent l="0" t="0" r="0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2255" cy="240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FFEC04" w14:textId="77777777" w:rsidR="00050280" w:rsidRPr="00BD302D" w:rsidRDefault="00050280" w:rsidP="00780D6E">
      <w:pPr>
        <w:rPr>
          <w:rFonts w:ascii="標楷體" w:eastAsia="標楷體" w:hAnsi="標楷體" w:cs="Times New Roman"/>
          <w:szCs w:val="24"/>
        </w:rPr>
      </w:pPr>
    </w:p>
    <w:p w14:paraId="5A59D643" w14:textId="5BA14C7B" w:rsidR="00780D6E" w:rsidRPr="00BD302D" w:rsidRDefault="00780D6E" w:rsidP="00050280">
      <w:pPr>
        <w:ind w:firstLine="480"/>
        <w:rPr>
          <w:rFonts w:ascii="標楷體" w:eastAsia="標楷體" w:hAnsi="標楷體" w:cs="Times New Roman"/>
          <w:szCs w:val="24"/>
        </w:rPr>
      </w:pPr>
      <w:r w:rsidRPr="00BD302D">
        <w:rPr>
          <w:rFonts w:ascii="標楷體" w:eastAsia="標楷體" w:hAnsi="標楷體" w:cs="Times New Roman" w:hint="eastAsia"/>
          <w:szCs w:val="24"/>
        </w:rPr>
        <w:t>討論:</w:t>
      </w:r>
    </w:p>
    <w:p w14:paraId="00CCBCB2" w14:textId="1C3B3AD9" w:rsidR="007D5F15" w:rsidRPr="0060628A" w:rsidRDefault="004300E1" w:rsidP="00314551">
      <w:pPr>
        <w:ind w:left="480"/>
        <w:jc w:val="both"/>
        <w:rPr>
          <w:rFonts w:ascii="標楷體" w:eastAsia="標楷體" w:hAnsi="標楷體" w:cs="Times New Roman" w:hint="eastAsia"/>
          <w:sz w:val="22"/>
          <w:szCs w:val="20"/>
        </w:rPr>
      </w:pPr>
      <w:r w:rsidRPr="00BD302D">
        <w:rPr>
          <w:rFonts w:ascii="標楷體" w:eastAsia="標楷體" w:hAnsi="標楷體" w:cs="Times New Roman"/>
          <w:szCs w:val="24"/>
        </w:rPr>
        <w:tab/>
      </w:r>
      <w:r w:rsidRPr="00BD302D">
        <w:rPr>
          <w:rFonts w:ascii="標楷體" w:eastAsia="標楷體" w:hAnsi="標楷體" w:cs="Times New Roman" w:hint="eastAsia"/>
          <w:szCs w:val="24"/>
        </w:rPr>
        <w:t>在這裡我們可以看到s</w:t>
      </w:r>
      <w:r w:rsidRPr="00BD302D">
        <w:rPr>
          <w:rFonts w:ascii="標楷體" w:eastAsia="標楷體" w:hAnsi="標楷體" w:cs="Times New Roman"/>
          <w:szCs w:val="24"/>
        </w:rPr>
        <w:t>igmoid</w:t>
      </w:r>
      <w:r w:rsidRPr="00BD302D">
        <w:rPr>
          <w:rFonts w:ascii="標楷體" w:eastAsia="標楷體" w:hAnsi="標楷體" w:cs="Times New Roman" w:hint="eastAsia"/>
          <w:szCs w:val="24"/>
        </w:rPr>
        <w:t>，在這兩</w:t>
      </w:r>
      <w:proofErr w:type="gramStart"/>
      <w:r w:rsidRPr="00BD302D">
        <w:rPr>
          <w:rFonts w:ascii="標楷體" w:eastAsia="標楷體" w:hAnsi="標楷體" w:cs="Times New Roman" w:hint="eastAsia"/>
          <w:szCs w:val="24"/>
        </w:rPr>
        <w:t>個</w:t>
      </w:r>
      <w:proofErr w:type="gramEnd"/>
      <w:r w:rsidRPr="00BD302D">
        <w:rPr>
          <w:rFonts w:ascii="標楷體" w:eastAsia="標楷體" w:hAnsi="標楷體" w:cs="Times New Roman" w:hint="eastAsia"/>
          <w:szCs w:val="24"/>
        </w:rPr>
        <w:t>資料集中，表現最差，因為它的輸出範圍有限，但這裡比較讓我意外的是</w:t>
      </w:r>
      <w:proofErr w:type="spellStart"/>
      <w:r w:rsidRPr="00BD302D">
        <w:rPr>
          <w:rFonts w:ascii="標楷體" w:eastAsia="標楷體" w:hAnsi="標楷體" w:cs="Times New Roman" w:hint="eastAsia"/>
          <w:szCs w:val="24"/>
        </w:rPr>
        <w:t>tahh</w:t>
      </w:r>
      <w:proofErr w:type="spellEnd"/>
      <w:r w:rsidRPr="00BD302D">
        <w:rPr>
          <w:rFonts w:ascii="標楷體" w:eastAsia="標楷體" w:hAnsi="標楷體" w:cs="Times New Roman" w:hint="eastAsia"/>
          <w:szCs w:val="24"/>
        </w:rPr>
        <w:t>的表現居然跟</w:t>
      </w:r>
      <w:proofErr w:type="spellStart"/>
      <w:r w:rsidR="00C96DDE" w:rsidRPr="00BD302D">
        <w:rPr>
          <w:rFonts w:ascii="標楷體" w:eastAsia="標楷體" w:hAnsi="標楷體" w:cs="Times New Roman"/>
          <w:szCs w:val="24"/>
        </w:rPr>
        <w:t>ReLU</w:t>
      </w:r>
      <w:proofErr w:type="spellEnd"/>
      <w:r w:rsidRPr="00BD302D">
        <w:rPr>
          <w:rFonts w:ascii="標楷體" w:eastAsia="標楷體" w:hAnsi="標楷體" w:cs="Times New Roman" w:hint="eastAsia"/>
          <w:szCs w:val="24"/>
        </w:rPr>
        <w:t>以及</w:t>
      </w:r>
      <w:proofErr w:type="spellStart"/>
      <w:r w:rsidRPr="00BD302D">
        <w:rPr>
          <w:rFonts w:ascii="標楷體" w:eastAsia="標楷體" w:hAnsi="標楷體" w:cs="Times New Roman" w:hint="eastAsia"/>
          <w:szCs w:val="24"/>
        </w:rPr>
        <w:t>leeky</w:t>
      </w:r>
      <w:proofErr w:type="spellEnd"/>
      <w:r w:rsidRPr="00BD302D">
        <w:rPr>
          <w:rFonts w:ascii="標楷體" w:eastAsia="標楷體" w:hAnsi="標楷體" w:cs="Times New Roman" w:hint="eastAsia"/>
          <w:szCs w:val="24"/>
        </w:rPr>
        <w:t xml:space="preserve"> </w:t>
      </w:r>
      <w:proofErr w:type="spellStart"/>
      <w:r w:rsidR="00C96DDE" w:rsidRPr="00BD302D">
        <w:rPr>
          <w:rFonts w:ascii="標楷體" w:eastAsia="標楷體" w:hAnsi="標楷體" w:cs="Times New Roman"/>
          <w:szCs w:val="24"/>
        </w:rPr>
        <w:t>ReLU</w:t>
      </w:r>
      <w:proofErr w:type="spellEnd"/>
      <w:r w:rsidRPr="00BD302D">
        <w:rPr>
          <w:rFonts w:ascii="標楷體" w:eastAsia="標楷體" w:hAnsi="標楷體" w:cs="Times New Roman" w:hint="eastAsia"/>
          <w:szCs w:val="24"/>
        </w:rPr>
        <w:t>差不是到太多，不太確定是不是權重初始化的問題，</w:t>
      </w:r>
      <w:r w:rsidR="00F72E02" w:rsidRPr="00BD302D">
        <w:rPr>
          <w:rFonts w:ascii="標楷體" w:eastAsia="標楷體" w:hAnsi="標楷體" w:cs="Times New Roman" w:hint="eastAsia"/>
          <w:szCs w:val="24"/>
        </w:rPr>
        <w:t>但這裡還是可以看到正常來說，</w:t>
      </w:r>
      <w:proofErr w:type="spellStart"/>
      <w:r w:rsidR="00C96DDE" w:rsidRPr="00BD302D">
        <w:rPr>
          <w:rFonts w:ascii="標楷體" w:eastAsia="標楷體" w:hAnsi="標楷體" w:cs="Times New Roman"/>
          <w:szCs w:val="24"/>
        </w:rPr>
        <w:t>ReLU</w:t>
      </w:r>
      <w:proofErr w:type="spellEnd"/>
      <w:r w:rsidR="00F72E02" w:rsidRPr="00BD302D">
        <w:rPr>
          <w:rFonts w:ascii="標楷體" w:eastAsia="標楷體" w:hAnsi="標楷體" w:cs="Times New Roman" w:hint="eastAsia"/>
          <w:szCs w:val="24"/>
        </w:rPr>
        <w:t>跟</w:t>
      </w:r>
      <w:proofErr w:type="spellStart"/>
      <w:r w:rsidR="00F72E02" w:rsidRPr="00BD302D">
        <w:rPr>
          <w:rFonts w:ascii="標楷體" w:eastAsia="標楷體" w:hAnsi="標楷體" w:cs="Times New Roman" w:hint="eastAsia"/>
          <w:szCs w:val="24"/>
        </w:rPr>
        <w:t>leeky</w:t>
      </w:r>
      <w:proofErr w:type="spellEnd"/>
      <w:r w:rsidR="00F72E02" w:rsidRPr="00BD302D">
        <w:rPr>
          <w:rFonts w:ascii="標楷體" w:eastAsia="標楷體" w:hAnsi="標楷體" w:cs="Times New Roman" w:hint="eastAsia"/>
          <w:szCs w:val="24"/>
        </w:rPr>
        <w:t xml:space="preserve"> </w:t>
      </w:r>
      <w:proofErr w:type="spellStart"/>
      <w:r w:rsidR="00C96DDE" w:rsidRPr="00BD302D">
        <w:rPr>
          <w:rFonts w:ascii="標楷體" w:eastAsia="標楷體" w:hAnsi="標楷體" w:cs="Times New Roman"/>
          <w:szCs w:val="24"/>
        </w:rPr>
        <w:t>ReLU</w:t>
      </w:r>
      <w:proofErr w:type="spellEnd"/>
      <w:r w:rsidR="00F72E02" w:rsidRPr="00BD302D">
        <w:rPr>
          <w:rFonts w:ascii="標楷體" w:eastAsia="標楷體" w:hAnsi="標楷體" w:cs="Times New Roman" w:hint="eastAsia"/>
          <w:szCs w:val="24"/>
        </w:rPr>
        <w:t>的表現還是會比較好，因為他們比較不會遭遇到梯度消失的問題，</w:t>
      </w:r>
      <w:r w:rsidR="00314551" w:rsidRPr="00BD302D">
        <w:rPr>
          <w:rFonts w:ascii="標楷體" w:eastAsia="標楷體" w:hAnsi="標楷體" w:cs="Times New Roman" w:hint="eastAsia"/>
          <w:szCs w:val="24"/>
        </w:rPr>
        <w:t>但在實驗的時候，發生</w:t>
      </w:r>
      <w:r w:rsidR="00C96DDE">
        <w:rPr>
          <w:rFonts w:ascii="標楷體" w:eastAsia="標楷體" w:hAnsi="標楷體" w:cs="Times New Roman" w:hint="eastAsia"/>
          <w:szCs w:val="24"/>
        </w:rPr>
        <w:t>一個插曲，</w:t>
      </w:r>
      <w:r w:rsidR="00314551" w:rsidRPr="00BD302D">
        <w:rPr>
          <w:rFonts w:ascii="標楷體" w:eastAsia="標楷體" w:hAnsi="標楷體" w:cs="Times New Roman" w:hint="eastAsia"/>
          <w:szCs w:val="24"/>
        </w:rPr>
        <w:t>訓練時，少數幾次會造成權重不是很明顯地在更新，應該說，可以當成沒更新，在查了資料才發現，這叫</w:t>
      </w:r>
      <w:proofErr w:type="spellStart"/>
      <w:r w:rsidR="00C96DDE" w:rsidRPr="00BD302D">
        <w:rPr>
          <w:rFonts w:ascii="標楷體" w:eastAsia="標楷體" w:hAnsi="標楷體" w:cs="Times New Roman"/>
          <w:szCs w:val="24"/>
        </w:rPr>
        <w:t>ReLU</w:t>
      </w:r>
      <w:proofErr w:type="spellEnd"/>
      <w:r w:rsidR="00314551" w:rsidRPr="00BD302D">
        <w:rPr>
          <w:rFonts w:ascii="標楷體" w:eastAsia="標楷體" w:hAnsi="標楷體" w:cs="Times New Roman" w:hint="eastAsia"/>
          <w:szCs w:val="24"/>
        </w:rPr>
        <w:t xml:space="preserve"> dead，</w:t>
      </w:r>
      <w:r w:rsidR="00C96DDE">
        <w:rPr>
          <w:rFonts w:ascii="標楷體" w:eastAsia="標楷體" w:hAnsi="標楷體" w:cs="Times New Roman" w:hint="eastAsia"/>
          <w:szCs w:val="24"/>
        </w:rPr>
        <w:t>這</w:t>
      </w:r>
      <w:r w:rsidR="00314551" w:rsidRPr="00BD302D">
        <w:rPr>
          <w:rFonts w:ascii="標楷體" w:eastAsia="標楷體" w:hAnsi="標楷體" w:cs="Times New Roman"/>
          <w:szCs w:val="24"/>
        </w:rPr>
        <w:t xml:space="preserve">種情況通常發生在神經元的輸入小於或等於零的情況下，因為 </w:t>
      </w:r>
      <w:proofErr w:type="spellStart"/>
      <w:r w:rsidR="00314551" w:rsidRPr="00BD302D">
        <w:rPr>
          <w:rFonts w:ascii="標楷體" w:eastAsia="標楷體" w:hAnsi="標楷體" w:cs="Times New Roman"/>
          <w:szCs w:val="24"/>
        </w:rPr>
        <w:t>ReLU</w:t>
      </w:r>
      <w:proofErr w:type="spellEnd"/>
      <w:r w:rsidR="00314551" w:rsidRPr="00BD302D">
        <w:rPr>
          <w:rFonts w:ascii="標楷體" w:eastAsia="標楷體" w:hAnsi="標楷體" w:cs="Times New Roman"/>
          <w:szCs w:val="24"/>
        </w:rPr>
        <w:t xml:space="preserve"> 函數在輸入小於等於零時會返回零，導致神經元的權重不會更新，也無法再被激活</w:t>
      </w:r>
      <w:r w:rsidR="00314551" w:rsidRPr="00BD302D">
        <w:rPr>
          <w:rFonts w:ascii="標楷體" w:eastAsia="標楷體" w:hAnsi="標楷體" w:cs="Times New Roman" w:hint="eastAsia"/>
          <w:szCs w:val="24"/>
        </w:rPr>
        <w:t>，因此可能要再</w:t>
      </w:r>
      <w:proofErr w:type="gramStart"/>
      <w:r w:rsidR="00314551" w:rsidRPr="00BD302D">
        <w:rPr>
          <w:rFonts w:ascii="標楷體" w:eastAsia="標楷體" w:hAnsi="標楷體" w:cs="Times New Roman" w:hint="eastAsia"/>
          <w:szCs w:val="24"/>
        </w:rPr>
        <w:t>學習率跟權重</w:t>
      </w:r>
      <w:proofErr w:type="gramEnd"/>
      <w:r w:rsidR="00314551" w:rsidRPr="00BD302D">
        <w:rPr>
          <w:rFonts w:ascii="標楷體" w:eastAsia="標楷體" w:hAnsi="標楷體" w:cs="Times New Roman" w:hint="eastAsia"/>
          <w:szCs w:val="24"/>
        </w:rPr>
        <w:t>初始化的設置中多加注意。</w:t>
      </w:r>
    </w:p>
    <w:p w14:paraId="61867DA2" w14:textId="57BD0835" w:rsidR="00A1685D" w:rsidRPr="0060628A" w:rsidRDefault="00A1685D" w:rsidP="00A1685D">
      <w:pPr>
        <w:rPr>
          <w:rFonts w:ascii="標楷體" w:eastAsia="標楷體" w:hAnsi="標楷體" w:cs="Times New Roman"/>
          <w:sz w:val="22"/>
          <w:szCs w:val="20"/>
        </w:rPr>
      </w:pPr>
    </w:p>
    <w:sectPr w:rsidR="00A1685D" w:rsidRPr="0060628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9C7D24" w14:textId="77777777" w:rsidR="00795B2C" w:rsidRDefault="00795B2C" w:rsidP="005D31CB">
      <w:r>
        <w:separator/>
      </w:r>
    </w:p>
  </w:endnote>
  <w:endnote w:type="continuationSeparator" w:id="0">
    <w:p w14:paraId="4F3DA14E" w14:textId="77777777" w:rsidR="00795B2C" w:rsidRDefault="00795B2C" w:rsidP="005D31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81914D" w14:textId="77777777" w:rsidR="00795B2C" w:rsidRDefault="00795B2C" w:rsidP="005D31CB">
      <w:r>
        <w:separator/>
      </w:r>
    </w:p>
  </w:footnote>
  <w:footnote w:type="continuationSeparator" w:id="0">
    <w:p w14:paraId="57AEF19D" w14:textId="77777777" w:rsidR="00795B2C" w:rsidRDefault="00795B2C" w:rsidP="005D31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C41D8"/>
    <w:multiLevelType w:val="hybridMultilevel"/>
    <w:tmpl w:val="7F02F4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BA75A9B"/>
    <w:multiLevelType w:val="hybridMultilevel"/>
    <w:tmpl w:val="1E68D054"/>
    <w:lvl w:ilvl="0" w:tplc="45ECEB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2EAC30BD"/>
    <w:multiLevelType w:val="hybridMultilevel"/>
    <w:tmpl w:val="EAC877C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E9A4C40"/>
    <w:multiLevelType w:val="hybridMultilevel"/>
    <w:tmpl w:val="7BB8A52A"/>
    <w:lvl w:ilvl="0" w:tplc="762282B2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4647531C"/>
    <w:multiLevelType w:val="hybridMultilevel"/>
    <w:tmpl w:val="ED0EE59C"/>
    <w:lvl w:ilvl="0" w:tplc="04090011">
      <w:start w:val="1"/>
      <w:numFmt w:val="upperLetter"/>
      <w:lvlText w:val="%1.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55B71A6E"/>
    <w:multiLevelType w:val="hybridMultilevel"/>
    <w:tmpl w:val="24A89068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58A62A0E"/>
    <w:multiLevelType w:val="hybridMultilevel"/>
    <w:tmpl w:val="C03096F4"/>
    <w:lvl w:ilvl="0" w:tplc="3DDEE6BC">
      <w:start w:val="1"/>
      <w:numFmt w:val="decimal"/>
      <w:lvlText w:val="%1."/>
      <w:lvlJc w:val="left"/>
      <w:pPr>
        <w:ind w:left="360" w:hanging="360"/>
      </w:pPr>
      <w:rPr>
        <w:rFonts w:ascii="微軟正黑體" w:eastAsia="微軟正黑體" w:hAnsi="微軟正黑體"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1">
      <w:start w:val="1"/>
      <w:numFmt w:val="upperLetter"/>
      <w:lvlText w:val="%3."/>
      <w:lvlJc w:val="left"/>
      <w:pPr>
        <w:ind w:left="8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B035C85"/>
    <w:multiLevelType w:val="hybridMultilevel"/>
    <w:tmpl w:val="5BCC310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646F4B96"/>
    <w:multiLevelType w:val="hybridMultilevel"/>
    <w:tmpl w:val="09BE267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BB72778"/>
    <w:multiLevelType w:val="hybridMultilevel"/>
    <w:tmpl w:val="62EA1E96"/>
    <w:lvl w:ilvl="0" w:tplc="C76ACCE8">
      <w:start w:val="1"/>
      <w:numFmt w:val="upp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" w15:restartNumberingAfterBreak="0">
    <w:nsid w:val="7786183F"/>
    <w:multiLevelType w:val="hybridMultilevel"/>
    <w:tmpl w:val="AFFCDC54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78EF2C4F"/>
    <w:multiLevelType w:val="hybridMultilevel"/>
    <w:tmpl w:val="FF6CA020"/>
    <w:lvl w:ilvl="0" w:tplc="189450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6"/>
  </w:num>
  <w:num w:numId="2">
    <w:abstractNumId w:val="5"/>
  </w:num>
  <w:num w:numId="3">
    <w:abstractNumId w:val="11"/>
  </w:num>
  <w:num w:numId="4">
    <w:abstractNumId w:val="10"/>
  </w:num>
  <w:num w:numId="5">
    <w:abstractNumId w:val="4"/>
  </w:num>
  <w:num w:numId="6">
    <w:abstractNumId w:val="2"/>
  </w:num>
  <w:num w:numId="7">
    <w:abstractNumId w:val="0"/>
  </w:num>
  <w:num w:numId="8">
    <w:abstractNumId w:val="3"/>
  </w:num>
  <w:num w:numId="9">
    <w:abstractNumId w:val="9"/>
  </w:num>
  <w:num w:numId="10">
    <w:abstractNumId w:val="1"/>
  </w:num>
  <w:num w:numId="11">
    <w:abstractNumId w:val="8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DFD"/>
    <w:rsid w:val="000476C1"/>
    <w:rsid w:val="00050280"/>
    <w:rsid w:val="00054715"/>
    <w:rsid w:val="00057772"/>
    <w:rsid w:val="00057AA2"/>
    <w:rsid w:val="000C70A7"/>
    <w:rsid w:val="00105E53"/>
    <w:rsid w:val="00107758"/>
    <w:rsid w:val="001142D6"/>
    <w:rsid w:val="00120A46"/>
    <w:rsid w:val="001370C7"/>
    <w:rsid w:val="0016388B"/>
    <w:rsid w:val="0017615F"/>
    <w:rsid w:val="001813E8"/>
    <w:rsid w:val="00184698"/>
    <w:rsid w:val="001875DD"/>
    <w:rsid w:val="001B308F"/>
    <w:rsid w:val="00213EC8"/>
    <w:rsid w:val="00226954"/>
    <w:rsid w:val="0027018A"/>
    <w:rsid w:val="00271AF5"/>
    <w:rsid w:val="00274FD7"/>
    <w:rsid w:val="002903DB"/>
    <w:rsid w:val="0029565E"/>
    <w:rsid w:val="002A2E5C"/>
    <w:rsid w:val="002A5AA6"/>
    <w:rsid w:val="002A5E96"/>
    <w:rsid w:val="002C085F"/>
    <w:rsid w:val="002D3A09"/>
    <w:rsid w:val="002E5DA6"/>
    <w:rsid w:val="00314551"/>
    <w:rsid w:val="00343B18"/>
    <w:rsid w:val="00377C7F"/>
    <w:rsid w:val="003A65D6"/>
    <w:rsid w:val="003C302E"/>
    <w:rsid w:val="003C6C8B"/>
    <w:rsid w:val="003E5717"/>
    <w:rsid w:val="0040174C"/>
    <w:rsid w:val="00405D9F"/>
    <w:rsid w:val="004300E1"/>
    <w:rsid w:val="004535B4"/>
    <w:rsid w:val="00482ED5"/>
    <w:rsid w:val="004878DF"/>
    <w:rsid w:val="004D240F"/>
    <w:rsid w:val="004E744F"/>
    <w:rsid w:val="00532DA7"/>
    <w:rsid w:val="0056079A"/>
    <w:rsid w:val="00581069"/>
    <w:rsid w:val="00590E72"/>
    <w:rsid w:val="005B24D1"/>
    <w:rsid w:val="005C69D2"/>
    <w:rsid w:val="005D31CB"/>
    <w:rsid w:val="005E1EA6"/>
    <w:rsid w:val="00603D0E"/>
    <w:rsid w:val="0060628A"/>
    <w:rsid w:val="006326F5"/>
    <w:rsid w:val="00637D3B"/>
    <w:rsid w:val="00663C2A"/>
    <w:rsid w:val="006B25EB"/>
    <w:rsid w:val="006D5A5D"/>
    <w:rsid w:val="007447A3"/>
    <w:rsid w:val="00765C93"/>
    <w:rsid w:val="00780D6E"/>
    <w:rsid w:val="00785F67"/>
    <w:rsid w:val="00795B2C"/>
    <w:rsid w:val="007A0763"/>
    <w:rsid w:val="007D5F15"/>
    <w:rsid w:val="007E3CB6"/>
    <w:rsid w:val="007F03AE"/>
    <w:rsid w:val="007F6DFD"/>
    <w:rsid w:val="008163A4"/>
    <w:rsid w:val="00845D3B"/>
    <w:rsid w:val="00846B0A"/>
    <w:rsid w:val="0085670E"/>
    <w:rsid w:val="00877A4E"/>
    <w:rsid w:val="008A1B31"/>
    <w:rsid w:val="008B7F87"/>
    <w:rsid w:val="008C4626"/>
    <w:rsid w:val="008C54E1"/>
    <w:rsid w:val="008D22FF"/>
    <w:rsid w:val="009038D1"/>
    <w:rsid w:val="00907D84"/>
    <w:rsid w:val="00910C97"/>
    <w:rsid w:val="009140CF"/>
    <w:rsid w:val="00922598"/>
    <w:rsid w:val="00951D75"/>
    <w:rsid w:val="0096490D"/>
    <w:rsid w:val="009755CC"/>
    <w:rsid w:val="009764C5"/>
    <w:rsid w:val="00986212"/>
    <w:rsid w:val="009A00C5"/>
    <w:rsid w:val="009C151E"/>
    <w:rsid w:val="00A1685D"/>
    <w:rsid w:val="00A42243"/>
    <w:rsid w:val="00A61847"/>
    <w:rsid w:val="00A65F61"/>
    <w:rsid w:val="00A7363F"/>
    <w:rsid w:val="00A924A0"/>
    <w:rsid w:val="00A958EF"/>
    <w:rsid w:val="00AC6334"/>
    <w:rsid w:val="00B26670"/>
    <w:rsid w:val="00B93515"/>
    <w:rsid w:val="00BA2BF1"/>
    <w:rsid w:val="00BA70B2"/>
    <w:rsid w:val="00BB5885"/>
    <w:rsid w:val="00BC4B81"/>
    <w:rsid w:val="00BD302D"/>
    <w:rsid w:val="00BF0A7D"/>
    <w:rsid w:val="00C01702"/>
    <w:rsid w:val="00C17ED0"/>
    <w:rsid w:val="00C2036E"/>
    <w:rsid w:val="00C270BE"/>
    <w:rsid w:val="00C36337"/>
    <w:rsid w:val="00C76DA2"/>
    <w:rsid w:val="00C96DDE"/>
    <w:rsid w:val="00CA2DC0"/>
    <w:rsid w:val="00CB0C37"/>
    <w:rsid w:val="00CB3AE0"/>
    <w:rsid w:val="00CD10C5"/>
    <w:rsid w:val="00CE5F26"/>
    <w:rsid w:val="00D10C63"/>
    <w:rsid w:val="00D47C86"/>
    <w:rsid w:val="00D6455B"/>
    <w:rsid w:val="00D6526D"/>
    <w:rsid w:val="00D72DCA"/>
    <w:rsid w:val="00D80494"/>
    <w:rsid w:val="00DA5123"/>
    <w:rsid w:val="00DA7347"/>
    <w:rsid w:val="00DB1C42"/>
    <w:rsid w:val="00DD38CE"/>
    <w:rsid w:val="00E05664"/>
    <w:rsid w:val="00E206B1"/>
    <w:rsid w:val="00E415CC"/>
    <w:rsid w:val="00E54878"/>
    <w:rsid w:val="00E5492E"/>
    <w:rsid w:val="00E72594"/>
    <w:rsid w:val="00E83AFC"/>
    <w:rsid w:val="00F13E18"/>
    <w:rsid w:val="00F21168"/>
    <w:rsid w:val="00F43733"/>
    <w:rsid w:val="00F54230"/>
    <w:rsid w:val="00F6167E"/>
    <w:rsid w:val="00F709EB"/>
    <w:rsid w:val="00F72E02"/>
    <w:rsid w:val="00F756DE"/>
    <w:rsid w:val="00F92828"/>
    <w:rsid w:val="00FA7F24"/>
    <w:rsid w:val="00FC4537"/>
    <w:rsid w:val="00FE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B6AB32"/>
  <w15:chartTrackingRefBased/>
  <w15:docId w15:val="{8AB8C625-E6A4-4BEF-9F8A-5EF860721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05D9F"/>
    <w:pPr>
      <w:widowControl w:val="0"/>
    </w:pPr>
  </w:style>
  <w:style w:type="paragraph" w:styleId="1">
    <w:name w:val="heading 1"/>
    <w:basedOn w:val="a"/>
    <w:link w:val="10"/>
    <w:uiPriority w:val="9"/>
    <w:qFormat/>
    <w:rsid w:val="000C70A7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6DFD"/>
    <w:pPr>
      <w:ind w:leftChars="200" w:left="480"/>
    </w:pPr>
  </w:style>
  <w:style w:type="character" w:styleId="a4">
    <w:name w:val="Placeholder Text"/>
    <w:basedOn w:val="a0"/>
    <w:uiPriority w:val="99"/>
    <w:semiHidden/>
    <w:rsid w:val="001813E8"/>
    <w:rPr>
      <w:color w:val="808080"/>
    </w:rPr>
  </w:style>
  <w:style w:type="table" w:styleId="a5">
    <w:name w:val="Table Grid"/>
    <w:basedOn w:val="a1"/>
    <w:uiPriority w:val="39"/>
    <w:rsid w:val="00A422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5D31C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D31CB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D31C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D31CB"/>
    <w:rPr>
      <w:sz w:val="20"/>
      <w:szCs w:val="20"/>
    </w:rPr>
  </w:style>
  <w:style w:type="paragraph" w:customStyle="1" w:styleId="Default">
    <w:name w:val="Default"/>
    <w:rsid w:val="00532DA7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Web">
    <w:name w:val="Normal (Web)"/>
    <w:basedOn w:val="a"/>
    <w:uiPriority w:val="99"/>
    <w:semiHidden/>
    <w:unhideWhenUsed/>
    <w:rsid w:val="00780D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780D6E"/>
    <w:rPr>
      <w:rFonts w:ascii="細明體" w:eastAsia="細明體" w:hAnsi="細明體" w:cs="細明體"/>
      <w:sz w:val="24"/>
      <w:szCs w:val="24"/>
    </w:rPr>
  </w:style>
  <w:style w:type="character" w:customStyle="1" w:styleId="10">
    <w:name w:val="標題 1 字元"/>
    <w:basedOn w:val="a0"/>
    <w:link w:val="1"/>
    <w:uiPriority w:val="9"/>
    <w:rsid w:val="000C70A7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a">
    <w:name w:val="Balloon Text"/>
    <w:basedOn w:val="a"/>
    <w:link w:val="ab"/>
    <w:uiPriority w:val="99"/>
    <w:semiHidden/>
    <w:unhideWhenUsed/>
    <w:rsid w:val="000C70A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0C70A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02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1F873B-84DD-4A35-A4B0-FD1DC2419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14</Pages>
  <Words>410</Words>
  <Characters>2338</Characters>
  <Application>Microsoft Office Word</Application>
  <DocSecurity>0</DocSecurity>
  <Lines>19</Lines>
  <Paragraphs>5</Paragraphs>
  <ScaleCrop>false</ScaleCrop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李承翰</dc:creator>
  <cp:keywords/>
  <dc:description/>
  <cp:lastModifiedBy>張宸瑋</cp:lastModifiedBy>
  <cp:revision>32</cp:revision>
  <cp:lastPrinted>2023-07-16T15:54:00Z</cp:lastPrinted>
  <dcterms:created xsi:type="dcterms:W3CDTF">2023-07-15T14:54:00Z</dcterms:created>
  <dcterms:modified xsi:type="dcterms:W3CDTF">2023-07-16T15:56:00Z</dcterms:modified>
</cp:coreProperties>
</file>