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7C64" w14:textId="2ED8D8B9" w:rsidR="002D0A95" w:rsidRDefault="005A5D2B" w:rsidP="005A5D2B">
      <w:pPr>
        <w:pStyle w:val="1"/>
      </w:pPr>
      <w:r>
        <w:rPr>
          <w:rFonts w:hint="eastAsia"/>
        </w:rPr>
        <w:t>前言</w:t>
      </w:r>
    </w:p>
    <w:p w14:paraId="044F5471" w14:textId="343BB547" w:rsidR="005A5D2B" w:rsidRDefault="005A5D2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知识整理是我最擅长的领域了。我一直认为每个人的学习方法是与众不同的，其在笔记上的对应体现也是不同的。对于我来说，我喜欢</w:t>
      </w:r>
      <w:r w:rsidRPr="005A5D2B">
        <w:rPr>
          <w:rFonts w:ascii="华文中宋" w:eastAsia="华文中宋" w:hAnsi="华文中宋" w:hint="eastAsia"/>
          <w:i/>
          <w:iCs/>
        </w:rPr>
        <w:t>倒着看书</w:t>
      </w:r>
      <w:r>
        <w:rPr>
          <w:rFonts w:ascii="华文中宋" w:eastAsia="华文中宋" w:hAnsi="华文中宋" w:hint="eastAsia"/>
        </w:rPr>
        <w:t>。因为我有了不懂的概念，就等同于有了一个目标。通过自己的摸索解决目标的过程很有成就感，也不显得无聊。此外，作为一个学生，理解一个知识点往往是不够的。对于记忆，我想每个人也有自己的能力瓶颈。对于我来说，我一次只能记住少量的东西。所以我必须将知识拆分成</w:t>
      </w:r>
      <w:r w:rsidRPr="005A5D2B">
        <w:rPr>
          <w:rFonts w:ascii="华文中宋" w:eastAsia="华文中宋" w:hAnsi="华文中宋" w:hint="eastAsia"/>
          <w:i/>
          <w:iCs/>
        </w:rPr>
        <w:t>小块状</w:t>
      </w:r>
      <w:r>
        <w:rPr>
          <w:rFonts w:ascii="华文中宋" w:eastAsia="华文中宋" w:hAnsi="华文中宋" w:hint="eastAsia"/>
        </w:rPr>
        <w:t>，再通过小块重构起一个知识体系。</w:t>
      </w:r>
    </w:p>
    <w:p w14:paraId="10BAEA2A" w14:textId="46A57299" w:rsidR="005A5D2B" w:rsidRDefault="005A5D2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以上两个原则贯穿了这份笔记的始终，共勉。</w:t>
      </w:r>
    </w:p>
    <w:p w14:paraId="1D6B5A6E" w14:textId="44B65946" w:rsidR="005A5D2B" w:rsidRDefault="005A5D2B" w:rsidP="00492A17">
      <w:pPr>
        <w:pStyle w:val="1"/>
      </w:pPr>
      <w:r>
        <w:rPr>
          <w:rFonts w:hint="eastAsia"/>
        </w:rPr>
        <w:t>什么是CMMI</w:t>
      </w:r>
      <w:r w:rsidR="00492A17">
        <w:rPr>
          <w:rFonts w:hint="eastAsia"/>
        </w:rPr>
        <w:t>？</w:t>
      </w:r>
    </w:p>
    <w:p w14:paraId="62DE2A6D" w14:textId="66CF5E82" w:rsidR="00492A17" w:rsidRDefault="00492A17" w:rsidP="00492A17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递归图</w:t>
      </w:r>
    </w:p>
    <w:p w14:paraId="4EB78D10" w14:textId="5791F5EA" w:rsidR="003244B0" w:rsidRDefault="00492A17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38F2E89A" wp14:editId="7105D865">
            <wp:extent cx="2501900" cy="1407160"/>
            <wp:effectExtent l="0" t="0" r="0" b="2540"/>
            <wp:docPr id="792142583" name="图片 1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2583" name="图片 1" descr="图表, 气泡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858" w14:textId="1D97F016" w:rsidR="003861E2" w:rsidRDefault="00F3716B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我印象很深刻的一次失败是一次编程作业。老师让我们写一个函数找到给定字符串的</w:t>
      </w:r>
      <w:proofErr w:type="gramStart"/>
      <w:r>
        <w:rPr>
          <w:rFonts w:ascii="华文中宋" w:eastAsia="华文中宋" w:hAnsi="华文中宋" w:hint="eastAsia"/>
        </w:rPr>
        <w:t>最</w:t>
      </w:r>
      <w:proofErr w:type="gramEnd"/>
      <w:r>
        <w:rPr>
          <w:rFonts w:ascii="华文中宋" w:eastAsia="华文中宋" w:hAnsi="华文中宋" w:hint="eastAsia"/>
        </w:rPr>
        <w:t>长子串。我因为对函数调用还不是很熟悉，我硬生生利用指针实现了</w:t>
      </w:r>
      <w:proofErr w:type="gramStart"/>
      <w:r>
        <w:rPr>
          <w:rFonts w:ascii="华文中宋" w:eastAsia="华文中宋" w:hAnsi="华文中宋" w:hint="eastAsia"/>
        </w:rPr>
        <w:t>很多库</w:t>
      </w:r>
      <w:proofErr w:type="gramEnd"/>
      <w:r>
        <w:rPr>
          <w:rFonts w:ascii="华文中宋" w:eastAsia="华文中宋" w:hAnsi="华文中宋" w:hint="eastAsia"/>
        </w:rPr>
        <w:t>函数的功能。学校好像知道我的难处一样，紧接着就开设了一门名为软件工程的课程。从中我了解到，编程不仅仅是</w:t>
      </w:r>
      <w:r w:rsidR="00546946">
        <w:rPr>
          <w:rFonts w:ascii="华文中宋" w:eastAsia="华文中宋" w:hAnsi="华文中宋" w:hint="eastAsia"/>
        </w:rPr>
        <w:t>代码，或者说，</w:t>
      </w:r>
      <w:r w:rsidR="00546946" w:rsidRPr="00546946">
        <w:rPr>
          <w:rFonts w:ascii="华文中宋" w:eastAsia="华文中宋" w:hAnsi="华文中宋" w:hint="eastAsia"/>
          <w:i/>
          <w:iCs/>
        </w:rPr>
        <w:t>代码</w:t>
      </w:r>
      <w:r w:rsidR="00546946">
        <w:rPr>
          <w:rFonts w:ascii="华文中宋" w:eastAsia="华文中宋" w:hAnsi="华文中宋" w:hint="eastAsia"/>
          <w:i/>
          <w:iCs/>
        </w:rPr>
        <w:t>只是</w:t>
      </w:r>
      <w:r w:rsidR="00546946" w:rsidRPr="00546946">
        <w:rPr>
          <w:rFonts w:ascii="华文中宋" w:eastAsia="华文中宋" w:hAnsi="华文中宋" w:hint="eastAsia"/>
          <w:i/>
          <w:iCs/>
        </w:rPr>
        <w:t>编程的很小一个部分</w:t>
      </w:r>
      <w:r w:rsidR="00546946">
        <w:rPr>
          <w:rFonts w:ascii="华文中宋" w:eastAsia="华文中宋" w:hAnsi="华文中宋" w:hint="eastAsia"/>
        </w:rPr>
        <w:t>。更加优秀的产品往往意味着更加复杂的功能。软件工程就是一个创造更加优秀产品的工具箱。</w:t>
      </w:r>
    </w:p>
    <w:p w14:paraId="0EDD9858" w14:textId="35FD59E8" w:rsidR="00544768" w:rsidRDefault="00544768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为了更好地理解软件工程，我决定从</w:t>
      </w:r>
      <w:r w:rsidRPr="00544768">
        <w:rPr>
          <w:rFonts w:ascii="华文中宋" w:eastAsia="华文中宋" w:hAnsi="华文中宋" w:hint="eastAsia"/>
          <w:i/>
          <w:iCs/>
        </w:rPr>
        <w:t>程序的程序</w:t>
      </w:r>
      <w:r>
        <w:rPr>
          <w:rFonts w:ascii="华文中宋" w:eastAsia="华文中宋" w:hAnsi="华文中宋" w:hint="eastAsia"/>
        </w:rPr>
        <w:t>这个角度来阐释。我们都知道程序由一系列步骤组成。软件工程就是一个输入为时间/精力，输出为软件的软件。这个“软件”</w:t>
      </w:r>
      <w:r>
        <w:rPr>
          <w:rFonts w:ascii="华文中宋" w:eastAsia="华文中宋" w:hAnsi="华文中宋" w:hint="eastAsia"/>
        </w:rPr>
        <w:t>的框架——步骤的整体性描述——被称为软件生命周期，或者软件过程。正如其他软件一样，</w:t>
      </w:r>
      <w:r w:rsidRPr="00544768">
        <w:rPr>
          <w:rFonts w:ascii="华文中宋" w:eastAsia="华文中宋" w:hAnsi="华文中宋" w:hint="eastAsia"/>
          <w:i/>
          <w:iCs/>
        </w:rPr>
        <w:t>软件是一个需求的集合</w:t>
      </w:r>
      <w:r>
        <w:rPr>
          <w:rFonts w:ascii="华文中宋" w:eastAsia="华文中宋" w:hAnsi="华文中宋" w:hint="eastAsia"/>
        </w:rPr>
        <w:t>。不是每个用户都需要它的每个功能。在应用软件工程时，也需要适当裁剪软件过程以适配时间/精力。</w:t>
      </w:r>
    </w:p>
    <w:p w14:paraId="74B2C2B7" w14:textId="5639DB00" w:rsidR="006B2DEC" w:rsidRDefault="00544768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每个软件开发</w:t>
      </w:r>
      <w:r w:rsidR="006B2DEC">
        <w:rPr>
          <w:rFonts w:ascii="华文中宋" w:eastAsia="华文中宋" w:hAnsi="华文中宋" w:hint="eastAsia"/>
        </w:rPr>
        <w:t>团队都是由人构成的，而每个人都是特殊的。所以，每个团队的软件过程也是不一样。随着团队经手的项目越来越多，他们越来越能找到适合自己的软件过程。在甲方寻找团队的过程中，一个重要的指标就是软件过程成熟度。既然每个团队的软件过程都是特殊的，甲方也很容易陷入“公说公有理，婆说婆有理”的困境。在这种历史背景下，CMMI应运而生。</w:t>
      </w:r>
    </w:p>
    <w:p w14:paraId="276BC34B" w14:textId="63030FDA" w:rsidR="006B2DEC" w:rsidRDefault="006B2DEC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CMMI全称为</w:t>
      </w:r>
      <w:r w:rsidRPr="006B2DEC">
        <w:rPr>
          <w:rFonts w:ascii="华文中宋" w:eastAsia="华文中宋" w:hAnsi="华文中宋"/>
        </w:rPr>
        <w:t>Capability Maturity Model Integration</w:t>
      </w:r>
      <w:r>
        <w:rPr>
          <w:rFonts w:ascii="华文中宋" w:eastAsia="华文中宋" w:hAnsi="华文中宋" w:hint="eastAsia"/>
        </w:rPr>
        <w:t>，由CMU的软件工程实验所开发，旨在评估一个团队的软件工程能力。</w:t>
      </w:r>
    </w:p>
    <w:p w14:paraId="7C042F77" w14:textId="5EB9F75C" w:rsidR="007C1B74" w:rsidRDefault="007C1B74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应老师的要求，我将评估我的软件能力与相应的改进措施。</w:t>
      </w:r>
    </w:p>
    <w:p w14:paraId="5D9CC784" w14:textId="6C6DB029" w:rsidR="00763529" w:rsidRDefault="00763529" w:rsidP="00763529">
      <w:pPr>
        <w:pStyle w:val="2"/>
      </w:pPr>
      <w:r>
        <w:rPr>
          <w:rFonts w:hint="eastAsia"/>
        </w:rPr>
        <w:t>改进措施模板</w:t>
      </w:r>
    </w:p>
    <w:p w14:paraId="33C366BA" w14:textId="336F7AC3" w:rsidR="00763529" w:rsidRDefault="00763529" w:rsidP="00AC070E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要提升每个过程域的能力，可以通过以下通用步骤：</w:t>
      </w:r>
    </w:p>
    <w:p w14:paraId="2437808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标准化：制定和实施标准过程和实践。</w:t>
      </w:r>
    </w:p>
    <w:p w14:paraId="004AFBF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文档化：记录过程和实践，确保一致性和可重复性。</w:t>
      </w:r>
    </w:p>
    <w:p w14:paraId="57B1C1D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培训：提供必要的培训，确保人员具备执行过程的能力。</w:t>
      </w:r>
    </w:p>
    <w:p w14:paraId="6A27E1BF" w14:textId="596575DF" w:rsidR="00763529" w:rsidRPr="00763529" w:rsidRDefault="00763529" w:rsidP="00763529">
      <w:pPr>
        <w:rPr>
          <w:rFonts w:ascii="华文中宋" w:eastAsia="华文中宋" w:hAnsi="华文中宋" w:hint="eastAsia"/>
        </w:rPr>
      </w:pPr>
      <w:r w:rsidRPr="00763529">
        <w:rPr>
          <w:rFonts w:ascii="华文中宋" w:eastAsia="华文中宋" w:hAnsi="华文中宋" w:hint="eastAsia"/>
        </w:rPr>
        <w:t>监控和改进：定期评估过程性能，识别和实施改进措施。</w:t>
      </w:r>
    </w:p>
    <w:p w14:paraId="6C4EF0D7" w14:textId="00E90DDC" w:rsidR="00B76E76" w:rsidRDefault="00B76E76" w:rsidP="00B76E76">
      <w:pPr>
        <w:pStyle w:val="2"/>
      </w:pPr>
      <w:r>
        <w:rPr>
          <w:rFonts w:hint="eastAsia"/>
        </w:rPr>
        <w:t>需求管理</w:t>
      </w:r>
    </w:p>
    <w:p w14:paraId="3BD18168" w14:textId="0D2166F5" w:rsidR="00B76E76" w:rsidRDefault="00851760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需求管理在很多方面和打猎很相似。</w:t>
      </w:r>
    </w:p>
    <w:p w14:paraId="2E63FC43" w14:textId="1C87327C" w:rsidR="00E83DED" w:rsidRDefault="00851760" w:rsidP="00AC070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首先，在猎手出门时，猎手并不知道自己会打到什么猎物。其次，猎物是可以积累的。这对应了需求的收集阶段。</w:t>
      </w:r>
      <w:r w:rsidR="00E83DED">
        <w:rPr>
          <w:rFonts w:ascii="华文中宋" w:eastAsia="华文中宋" w:hAnsi="华文中宋" w:hint="eastAsia"/>
        </w:rPr>
        <w:t>猎物放久了可能会变质或者本身就不适合人类食用。同理，需求也需要变更。为了营养均衡猎手往往需要猎杀很多不同的猎物。同理，需求也需要进行分析和确认。</w:t>
      </w:r>
    </w:p>
    <w:p w14:paraId="1EE186E7" w14:textId="58B3BAB9" w:rsidR="001C2CEE" w:rsidRDefault="00E83DED" w:rsidP="001C2CE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更加贴切的比喻是：需求工程师是摄影师，而需求是云朵。需求是变化的，需求工程师</w:t>
      </w:r>
      <w:r>
        <w:rPr>
          <w:rFonts w:ascii="华文中宋" w:eastAsia="华文中宋" w:hAnsi="华文中宋" w:hint="eastAsia"/>
        </w:rPr>
        <w:lastRenderedPageBreak/>
        <w:t>需要确定某一时刻的需求是什么样的。这更多的是商业层面的考虑。因为需求的不确定性，如果乙方承诺用户始终保持需求变更，这样的工作是不堪重负的。所以，商业项目不存在所谓的完美的软件产品，它们只是特定时期需求的产物。</w:t>
      </w:r>
    </w:p>
    <w:p w14:paraId="3F0C4C1D" w14:textId="7F13D887" w:rsidR="00763529" w:rsidRDefault="00763529" w:rsidP="001C2CE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想要改进这一方面的能力，我们只需要把措施模板映射到需求管理的定义上。</w:t>
      </w:r>
    </w:p>
    <w:p w14:paraId="79C0AC03" w14:textId="4A6747C4" w:rsidR="00763529" w:rsidRDefault="00763529" w:rsidP="00763529">
      <w:pPr>
        <w:pStyle w:val="2"/>
      </w:pPr>
      <w:r>
        <w:rPr>
          <w:rFonts w:hint="eastAsia"/>
        </w:rPr>
        <w:t>所有过程</w:t>
      </w:r>
      <w:proofErr w:type="gramStart"/>
      <w:r>
        <w:rPr>
          <w:rFonts w:hint="eastAsia"/>
        </w:rPr>
        <w:t>域及其</w:t>
      </w:r>
      <w:proofErr w:type="gramEnd"/>
      <w:r>
        <w:rPr>
          <w:rFonts w:hint="eastAsia"/>
        </w:rPr>
        <w:t>改进</w:t>
      </w:r>
    </w:p>
    <w:p w14:paraId="2DA0816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1. 需求管理 (REQM)</w:t>
      </w:r>
    </w:p>
    <w:p w14:paraId="0191636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定义：确保项目的需求被正确管理和实现。</w:t>
      </w:r>
    </w:p>
    <w:p w14:paraId="419F1A1E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0FB9D77B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78C3BCF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制定需求管理流程文档，确保所有需求被记录、分析和跟踪。</w:t>
      </w:r>
    </w:p>
    <w:p w14:paraId="09DF61E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实施变更控制流程，确保需求变更得到适当处理和批准。</w:t>
      </w:r>
    </w:p>
    <w:p w14:paraId="59BB650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2. 项目计划 (PP)</w:t>
      </w:r>
    </w:p>
    <w:p w14:paraId="051FD1C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定义：制定和维护项目计划，涵盖预算、时间表和资源分配。</w:t>
      </w:r>
    </w:p>
    <w:p w14:paraId="30BE978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1AC7FBA6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050DCE7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使用项目管理软件来创建详细的项目计划，包含时间线、里程碑和资源分配。</w:t>
      </w:r>
    </w:p>
    <w:p w14:paraId="7DB6B02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定期审查和更新项目计划，以适应项目进展和变化。</w:t>
      </w:r>
    </w:p>
    <w:p w14:paraId="6490AAD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3. 项目监控与控制 (PMC)</w:t>
      </w:r>
    </w:p>
    <w:p w14:paraId="1CF7293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定义：监控和控制项目的执行，确保项目按计划进行。</w:t>
      </w:r>
    </w:p>
    <w:p w14:paraId="50F4E96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5EAB5774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E46F61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建立项目监控系统，定期跟踪项目进度和预算。</w:t>
      </w:r>
    </w:p>
    <w:p w14:paraId="335B173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定期召开项目状态会议，识别并解决问题。</w:t>
      </w:r>
    </w:p>
    <w:p w14:paraId="48954FA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4. 供应商协议管理 (SAM)</w:t>
      </w:r>
    </w:p>
    <w:p w14:paraId="231D6A8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定义：管理与供应商的合同和关系，确保供应商交付符合要求。</w:t>
      </w:r>
    </w:p>
    <w:p w14:paraId="3A8C5AA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357E15C1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41154E3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制定供应</w:t>
      </w:r>
      <w:proofErr w:type="gramStart"/>
      <w:r w:rsidRPr="00763529">
        <w:rPr>
          <w:rFonts w:ascii="华文中宋" w:eastAsia="华文中宋" w:hAnsi="华文中宋" w:hint="eastAsia"/>
        </w:rPr>
        <w:t>商管理</w:t>
      </w:r>
      <w:proofErr w:type="gramEnd"/>
      <w:r w:rsidRPr="00763529">
        <w:rPr>
          <w:rFonts w:ascii="华文中宋" w:eastAsia="华文中宋" w:hAnsi="华文中宋" w:hint="eastAsia"/>
        </w:rPr>
        <w:t>流程，包括评估、选择和监控供应商。</w:t>
      </w:r>
    </w:p>
    <w:p w14:paraId="6966DAF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建立明确的合同和服务级别协议（</w:t>
      </w:r>
      <w:r w:rsidRPr="00763529">
        <w:rPr>
          <w:rFonts w:ascii="华文中宋" w:eastAsia="华文中宋" w:hAnsi="华文中宋"/>
        </w:rPr>
        <w:t>SLA），并</w:t>
      </w:r>
      <w:r w:rsidRPr="00763529">
        <w:rPr>
          <w:rFonts w:ascii="华文中宋" w:eastAsia="华文中宋" w:hAnsi="华文中宋"/>
        </w:rPr>
        <w:t>定期评估供应商绩效。</w:t>
      </w:r>
    </w:p>
    <w:p w14:paraId="29EC068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5. 测量与分析 (MA)</w:t>
      </w:r>
    </w:p>
    <w:p w14:paraId="5EC37B7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定义：开发和维护度量系统，用于支持管理和技术决策。</w:t>
      </w:r>
    </w:p>
    <w:p w14:paraId="0C63E82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6FCD35C4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2E94A31B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确定关键绩效指标（</w:t>
      </w:r>
      <w:r w:rsidRPr="00763529">
        <w:rPr>
          <w:rFonts w:ascii="华文中宋" w:eastAsia="华文中宋" w:hAnsi="华文中宋"/>
        </w:rPr>
        <w:t>KPIs），并建立度量和分析系统。</w:t>
      </w:r>
    </w:p>
    <w:p w14:paraId="174202E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定期收集和分析数据，用于改进过程和决策。</w:t>
      </w:r>
    </w:p>
    <w:p w14:paraId="5A750A7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6. 过程与产品质量保证 (PPQA)</w:t>
      </w:r>
    </w:p>
    <w:p w14:paraId="571F4ED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定义：确保过程和产品符合既定标准和要求。</w:t>
      </w:r>
    </w:p>
    <w:p w14:paraId="671FB51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46731549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48047ADE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制定质量保证计划，包含审计和评审流程。</w:t>
      </w:r>
    </w:p>
    <w:p w14:paraId="6EEA7F5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定期进行过程审计和产品检查，确保符合质量标准。</w:t>
      </w:r>
    </w:p>
    <w:p w14:paraId="3523637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7. 配置管理 (CM)</w:t>
      </w:r>
    </w:p>
    <w:p w14:paraId="29AC0E5F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定义：管理项目的配置项，控制变更。</w:t>
      </w:r>
    </w:p>
    <w:p w14:paraId="48B01E3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278302D0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80FA43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实施配置管理工具，记录和跟踪所有配置项和变更。</w:t>
      </w:r>
    </w:p>
    <w:p w14:paraId="3B1B330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制定配置管理计划，包含变更控制流程。</w:t>
      </w:r>
    </w:p>
    <w:p w14:paraId="1D81B97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8. 需求开发 (RD)</w:t>
      </w:r>
    </w:p>
    <w:p w14:paraId="14B3B70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定义：开发和分析产品或项目的需求。</w:t>
      </w:r>
    </w:p>
    <w:p w14:paraId="4D809FD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5A80EC52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1EF6F13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使用需求管理工具和技术，如用户故事、用例和原型。</w:t>
      </w:r>
    </w:p>
    <w:p w14:paraId="029176C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与利益相关者密切合作，确保需求准确和完整。</w:t>
      </w:r>
    </w:p>
    <w:p w14:paraId="2186339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9. 技术解决方案 (TS)</w:t>
      </w:r>
    </w:p>
    <w:p w14:paraId="3476016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定义：设计、开发和实现技术解决方案。</w:t>
      </w:r>
    </w:p>
    <w:p w14:paraId="2E2072DC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2DE31C5E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7CC40FB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制定详细的设计文档和技术规格。</w:t>
      </w:r>
    </w:p>
    <w:p w14:paraId="089B1FCC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使用原型和迭代开发方法，确保技术解决方案满足需求。</w:t>
      </w:r>
    </w:p>
    <w:p w14:paraId="421F799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10. 产品集成 (PI)</w:t>
      </w:r>
    </w:p>
    <w:p w14:paraId="4C88CE0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定义：将组件集成为完整的产品。</w:t>
      </w:r>
    </w:p>
    <w:p w14:paraId="3754CE8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4B836DFA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0C1EE95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建立集成测试环境，定期进行集成测试。</w:t>
      </w:r>
    </w:p>
    <w:p w14:paraId="18EB4A9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制定集成计划，包含集成步骤和时间表。</w:t>
      </w:r>
    </w:p>
    <w:p w14:paraId="1599200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lastRenderedPageBreak/>
        <w:t>11. 验证 (VER)</w:t>
      </w:r>
    </w:p>
    <w:p w14:paraId="2E6D931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定义：确认产品是否符合需求和规格。</w:t>
      </w:r>
    </w:p>
    <w:p w14:paraId="3CB0B33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61D756D6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1D2B292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制定详细的验证计划，包含测试用例和标准。</w:t>
      </w:r>
    </w:p>
    <w:p w14:paraId="1BD5CB9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使用自动化测试工具，确保验证过程的效率和准确性。</w:t>
      </w:r>
    </w:p>
    <w:p w14:paraId="73EFB88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12. 确认 (VAL)</w:t>
      </w:r>
    </w:p>
    <w:p w14:paraId="4E86924B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定义：确认产品在实际使用环境中满足用户需求。</w:t>
      </w:r>
    </w:p>
    <w:p w14:paraId="1BA7284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76C10E3F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74C7AA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制定确认计划，包含实际使用场景的测试。</w:t>
      </w:r>
    </w:p>
    <w:p w14:paraId="7C0A249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与用户紧密合作，确保产品在实际环境中的性能和适用性。</w:t>
      </w:r>
    </w:p>
    <w:p w14:paraId="2C29CEF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13. 组织过程焦点 (OPF)</w:t>
      </w:r>
    </w:p>
    <w:p w14:paraId="5AF53F4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定义：建立和改进组织的过程资产库。</w:t>
      </w:r>
    </w:p>
    <w:p w14:paraId="0D89826E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6F5D5E32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BF392C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创建过程改进小组，定期评估和改进过程。</w:t>
      </w:r>
    </w:p>
    <w:p w14:paraId="7A51FA35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制定和维护过程资产库，供所有项目参考和使用。</w:t>
      </w:r>
    </w:p>
    <w:p w14:paraId="35F8CC7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14. 组织过程定义 (OPD)</w:t>
      </w:r>
    </w:p>
    <w:p w14:paraId="24C821BC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定义：定义和维护组织的标准过程。</w:t>
      </w:r>
    </w:p>
    <w:p w14:paraId="2CC2E77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4C37771C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06E138B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制定标准过程文档，包含所有关键过程和最佳实践。</w:t>
      </w:r>
    </w:p>
    <w:p w14:paraId="0949087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定期评估和更新标准过程，以适应组织的变化和需求。</w:t>
      </w:r>
    </w:p>
    <w:p w14:paraId="51D6841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15. 组织培训 (OT)</w:t>
      </w:r>
    </w:p>
    <w:p w14:paraId="2D971FEF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定义：提供必要的培训，确保人员具备执行过程的能力。</w:t>
      </w:r>
    </w:p>
    <w:p w14:paraId="19B0CDAC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2ECEFBA7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55990A0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建立培训计划，包含必需的技能和知识。</w:t>
      </w:r>
    </w:p>
    <w:p w14:paraId="6B22E95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定期评估培训效果，确保培训满足需求。</w:t>
      </w:r>
    </w:p>
    <w:p w14:paraId="355E81E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16. 集成项目管理 (IPM)</w:t>
      </w:r>
    </w:p>
    <w:p w14:paraId="05AB3A5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定义：管理项目和相关利益相关者，确保项目目标的实现。</w:t>
      </w:r>
    </w:p>
    <w:p w14:paraId="14E9DBE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6AA5B42F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71FE60A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制定项目管理计划，包含风险管理和沟通策略。</w:t>
      </w:r>
    </w:p>
    <w:p w14:paraId="46CF41AF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定期召开项目评审会议，确保</w:t>
      </w:r>
      <w:proofErr w:type="gramStart"/>
      <w:r w:rsidRPr="00763529">
        <w:rPr>
          <w:rFonts w:ascii="华文中宋" w:eastAsia="华文中宋" w:hAnsi="华文中宋" w:hint="eastAsia"/>
        </w:rPr>
        <w:t>所有利益</w:t>
      </w:r>
      <w:proofErr w:type="gramEnd"/>
      <w:r w:rsidRPr="00763529">
        <w:rPr>
          <w:rFonts w:ascii="华文中宋" w:eastAsia="华文中宋" w:hAnsi="华文中宋" w:hint="eastAsia"/>
        </w:rPr>
        <w:t>相关者的期望和目标得到满足。</w:t>
      </w:r>
    </w:p>
    <w:p w14:paraId="1817AE05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17. 风险管理 (RSKM)</w:t>
      </w:r>
    </w:p>
    <w:p w14:paraId="5F7BA85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定义：识别、分析和管理项目风险。</w:t>
      </w:r>
    </w:p>
    <w:p w14:paraId="25F5159A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464A772F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31CB0F6E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建立风险管理计划，包含风险识别、评估和应对策略。</w:t>
      </w:r>
    </w:p>
    <w:p w14:paraId="561BC22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定期进行风险评估和审查，确保风险得到有效管理。</w:t>
      </w:r>
    </w:p>
    <w:p w14:paraId="01F35DA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18. 集成团队 (IT)</w:t>
      </w:r>
    </w:p>
    <w:p w14:paraId="705CBE8F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定义：建立</w:t>
      </w:r>
      <w:proofErr w:type="gramStart"/>
      <w:r w:rsidRPr="00763529">
        <w:rPr>
          <w:rFonts w:ascii="华文中宋" w:eastAsia="华文中宋" w:hAnsi="华文中宋" w:hint="eastAsia"/>
        </w:rPr>
        <w:t>跨职能</w:t>
      </w:r>
      <w:proofErr w:type="gramEnd"/>
      <w:r w:rsidRPr="00763529">
        <w:rPr>
          <w:rFonts w:ascii="华文中宋" w:eastAsia="华文中宋" w:hAnsi="华文中宋" w:hint="eastAsia"/>
        </w:rPr>
        <w:t>团队，确保有效协作。</w:t>
      </w:r>
    </w:p>
    <w:p w14:paraId="31076D9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0502F03A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5CC69C6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制定团队合作计划，包含沟通和协作策略。</w:t>
      </w:r>
    </w:p>
    <w:p w14:paraId="4A6B62F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定期进行团队建设活动，增强团队凝聚力和合作能力。</w:t>
      </w:r>
    </w:p>
    <w:p w14:paraId="14BFF95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19. 量化项目管理 (QPM)</w:t>
      </w:r>
    </w:p>
    <w:p w14:paraId="23CC67A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定义：使用统计和量化方法管理项目。</w:t>
      </w:r>
    </w:p>
    <w:p w14:paraId="73B03EB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4B63BBCA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4C281A3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建立量化管理系统，收集和分析关键数据。</w:t>
      </w:r>
    </w:p>
    <w:p w14:paraId="39825DB0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使用统计过程控制方法，监控和改进项目过程。</w:t>
      </w:r>
    </w:p>
    <w:p w14:paraId="5950FB2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20. 组织过程性能 (OPP)</w:t>
      </w:r>
    </w:p>
    <w:p w14:paraId="12BF2B29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定义：建立和维护过程性能模型，支持项目和组织目标。</w:t>
      </w:r>
    </w:p>
    <w:p w14:paraId="4AE7754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2C8ACCCE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63DFD486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制定过程性能基准，评估和改进过程性能。</w:t>
      </w:r>
    </w:p>
    <w:p w14:paraId="1CE902C8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定期进行过程性能分析，识别和实施改进措施。</w:t>
      </w:r>
    </w:p>
    <w:p w14:paraId="321C6DED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21. 因果分析与解决 (CAR)</w:t>
      </w:r>
    </w:p>
    <w:p w14:paraId="07B1EA94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定义：分析问题根本原因，实施有效解决方案。</w:t>
      </w:r>
    </w:p>
    <w:p w14:paraId="4F80DC3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1D8C5F5B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2D32DCD5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建立因果分析流程，包含问题识别、分析和解决。</w:t>
      </w:r>
    </w:p>
    <w:p w14:paraId="134EA8C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使用问题跟踪工具，确保所有问题得到及时和有效的解决。</w:t>
      </w:r>
    </w:p>
    <w:p w14:paraId="4BACB1A1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/>
        </w:rPr>
        <w:t>22. 组织绩效管理 (OPM)</w:t>
      </w:r>
    </w:p>
    <w:p w14:paraId="3B274C33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定义：通过过程改进提升组织绩效。</w:t>
      </w:r>
    </w:p>
    <w:p w14:paraId="6DA30AC7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提升建议：</w:t>
      </w:r>
    </w:p>
    <w:p w14:paraId="22E174B9" w14:textId="77777777" w:rsidR="00763529" w:rsidRPr="00763529" w:rsidRDefault="00763529" w:rsidP="00763529">
      <w:pPr>
        <w:rPr>
          <w:rFonts w:ascii="华文中宋" w:eastAsia="华文中宋" w:hAnsi="华文中宋"/>
        </w:rPr>
      </w:pPr>
    </w:p>
    <w:p w14:paraId="3E479D92" w14:textId="77777777" w:rsidR="00763529" w:rsidRPr="00763529" w:rsidRDefault="00763529" w:rsidP="00763529">
      <w:pPr>
        <w:rPr>
          <w:rFonts w:ascii="华文中宋" w:eastAsia="华文中宋" w:hAnsi="华文中宋"/>
        </w:rPr>
      </w:pPr>
      <w:r w:rsidRPr="00763529">
        <w:rPr>
          <w:rFonts w:ascii="华文中宋" w:eastAsia="华文中宋" w:hAnsi="华文中宋" w:hint="eastAsia"/>
        </w:rPr>
        <w:t>制定组织绩效改进计划，包含目标和措施。</w:t>
      </w:r>
    </w:p>
    <w:p w14:paraId="63CF8F79" w14:textId="5C74C500" w:rsidR="00763529" w:rsidRPr="001C2CEE" w:rsidRDefault="00763529" w:rsidP="00763529">
      <w:pPr>
        <w:rPr>
          <w:rFonts w:ascii="华文中宋" w:eastAsia="华文中宋" w:hAnsi="华文中宋" w:hint="eastAsia"/>
        </w:rPr>
      </w:pPr>
      <w:r w:rsidRPr="00763529">
        <w:rPr>
          <w:rFonts w:ascii="华文中宋" w:eastAsia="华文中宋" w:hAnsi="华文中宋" w:hint="eastAsia"/>
        </w:rPr>
        <w:t>定期评估组织绩效，识别和实施改进机会。</w:t>
      </w:r>
    </w:p>
    <w:sectPr w:rsidR="00763529" w:rsidRPr="001C2CEE" w:rsidSect="00A60A6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CA"/>
    <w:rsid w:val="00012BEA"/>
    <w:rsid w:val="00066AD6"/>
    <w:rsid w:val="00111EA5"/>
    <w:rsid w:val="00153762"/>
    <w:rsid w:val="001C2CEE"/>
    <w:rsid w:val="001E1FF6"/>
    <w:rsid w:val="001F41DD"/>
    <w:rsid w:val="0021625A"/>
    <w:rsid w:val="00222C97"/>
    <w:rsid w:val="002D0A95"/>
    <w:rsid w:val="003244B0"/>
    <w:rsid w:val="003457D0"/>
    <w:rsid w:val="0037257A"/>
    <w:rsid w:val="003861E2"/>
    <w:rsid w:val="00444985"/>
    <w:rsid w:val="004911E0"/>
    <w:rsid w:val="00492A17"/>
    <w:rsid w:val="00544768"/>
    <w:rsid w:val="00546946"/>
    <w:rsid w:val="005A5D2B"/>
    <w:rsid w:val="006B2DEC"/>
    <w:rsid w:val="007504EA"/>
    <w:rsid w:val="00763529"/>
    <w:rsid w:val="007B2BE8"/>
    <w:rsid w:val="007C1B74"/>
    <w:rsid w:val="00851760"/>
    <w:rsid w:val="00875E0D"/>
    <w:rsid w:val="008B1525"/>
    <w:rsid w:val="008F3231"/>
    <w:rsid w:val="0098020F"/>
    <w:rsid w:val="009A3CA9"/>
    <w:rsid w:val="00A1545E"/>
    <w:rsid w:val="00A16F28"/>
    <w:rsid w:val="00A35CCA"/>
    <w:rsid w:val="00A60A6E"/>
    <w:rsid w:val="00AC070E"/>
    <w:rsid w:val="00B14282"/>
    <w:rsid w:val="00B76E76"/>
    <w:rsid w:val="00BF5CF0"/>
    <w:rsid w:val="00D45F82"/>
    <w:rsid w:val="00D77EA7"/>
    <w:rsid w:val="00E1089C"/>
    <w:rsid w:val="00E57D5D"/>
    <w:rsid w:val="00E83DED"/>
    <w:rsid w:val="00F3716B"/>
    <w:rsid w:val="00F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CE7D"/>
  <w15:chartTrackingRefBased/>
  <w15:docId w15:val="{D26816B1-1E7C-4476-A2AD-BCF9B5BF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3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35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C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C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C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5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3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5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5C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5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5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5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5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5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5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5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5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5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5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5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5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3BD6-FB75-4D29-AB59-6E0A5DA3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Bruce</dc:creator>
  <cp:keywords/>
  <dc:description/>
  <cp:lastModifiedBy>Wayne Bruce</cp:lastModifiedBy>
  <cp:revision>31</cp:revision>
  <dcterms:created xsi:type="dcterms:W3CDTF">2024-06-03T01:23:00Z</dcterms:created>
  <dcterms:modified xsi:type="dcterms:W3CDTF">2024-06-05T08:26:00Z</dcterms:modified>
</cp:coreProperties>
</file>