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DC73" w14:textId="096CED92" w:rsidR="00B2609C" w:rsidRPr="00B2609C" w:rsidRDefault="00B2609C" w:rsidP="00C35278">
      <w:pPr>
        <w:pStyle w:val="article-summary"/>
        <w:shd w:val="clear" w:color="auto" w:fill="FFFFFF"/>
        <w:spacing w:before="0" w:beforeAutospacing="0" w:after="495" w:afterAutospacing="0" w:line="450" w:lineRule="atLeast"/>
        <w:rPr>
          <w:rFonts w:ascii="Arial" w:hAnsi="Arial" w:cs="Arial"/>
          <w:b/>
          <w:bCs/>
          <w:color w:val="212121"/>
          <w:sz w:val="32"/>
          <w:szCs w:val="32"/>
        </w:rPr>
      </w:pPr>
      <w:r w:rsidRPr="00B2609C">
        <w:rPr>
          <w:rFonts w:ascii="Arial" w:hAnsi="Arial" w:cs="Arial"/>
          <w:b/>
          <w:bCs/>
          <w:color w:val="212121"/>
          <w:sz w:val="32"/>
          <w:szCs w:val="32"/>
        </w:rPr>
        <w:t>2 TEKSTER</w:t>
      </w:r>
    </w:p>
    <w:p w14:paraId="48D3AA6A" w14:textId="25C32A84" w:rsidR="00B2609C" w:rsidRPr="00B2609C" w:rsidRDefault="00B2609C" w:rsidP="00C35278">
      <w:pPr>
        <w:pStyle w:val="article-summary"/>
        <w:shd w:val="clear" w:color="auto" w:fill="FFFFFF"/>
        <w:spacing w:before="0" w:beforeAutospacing="0" w:after="495" w:afterAutospacing="0" w:line="450" w:lineRule="atLeast"/>
        <w:rPr>
          <w:rFonts w:ascii="Arial" w:hAnsi="Arial" w:cs="Arial"/>
          <w:b/>
          <w:bCs/>
          <w:color w:val="212121"/>
          <w:sz w:val="32"/>
          <w:szCs w:val="32"/>
        </w:rPr>
      </w:pPr>
      <w:r w:rsidRPr="00B2609C">
        <w:rPr>
          <w:rFonts w:ascii="Arial" w:hAnsi="Arial" w:cs="Arial"/>
          <w:b/>
          <w:bCs/>
          <w:color w:val="212121"/>
          <w:sz w:val="32"/>
          <w:szCs w:val="32"/>
        </w:rPr>
        <w:t>TEKST 1:</w:t>
      </w:r>
      <w:r w:rsidR="005B4997">
        <w:rPr>
          <w:rFonts w:ascii="Arial" w:hAnsi="Arial" w:cs="Arial"/>
          <w:b/>
          <w:bCs/>
          <w:color w:val="212121"/>
          <w:sz w:val="32"/>
          <w:szCs w:val="32"/>
        </w:rPr>
        <w:t xml:space="preserve"> </w:t>
      </w:r>
      <w:hyperlink r:id="rId5" w:history="1">
        <w:r w:rsidR="005B4997" w:rsidRPr="005B4997">
          <w:rPr>
            <w:rStyle w:val="Hyperlink"/>
            <w:rFonts w:ascii="Arial" w:hAnsi="Arial" w:cs="Arial"/>
            <w:sz w:val="32"/>
            <w:szCs w:val="32"/>
          </w:rPr>
          <w:t>https://www.bt.dk/politik/politisk-aftale-om-at-fange-co2-og-skabe-groennere-braendstof</w:t>
        </w:r>
      </w:hyperlink>
      <w:r w:rsidR="005B4997">
        <w:rPr>
          <w:rFonts w:ascii="Arial" w:hAnsi="Arial" w:cs="Arial"/>
          <w:b/>
          <w:bCs/>
          <w:color w:val="212121"/>
          <w:sz w:val="32"/>
          <w:szCs w:val="32"/>
        </w:rPr>
        <w:t xml:space="preserve"> </w:t>
      </w:r>
    </w:p>
    <w:p w14:paraId="50D6FA8B" w14:textId="27BAEAEF" w:rsidR="00B2609C" w:rsidRPr="00B2609C" w:rsidRDefault="00B2609C" w:rsidP="00C779E0">
      <w:pPr>
        <w:pStyle w:val="article-summary"/>
        <w:shd w:val="clear" w:color="auto" w:fill="FFFFFF"/>
        <w:spacing w:before="0" w:beforeAutospacing="0" w:after="495" w:afterAutospacing="0"/>
        <w:rPr>
          <w:rFonts w:ascii="Arial" w:hAnsi="Arial" w:cs="Arial"/>
          <w:color w:val="212121"/>
          <w:sz w:val="52"/>
          <w:szCs w:val="52"/>
        </w:rPr>
      </w:pPr>
      <w:r w:rsidRPr="00B2609C">
        <w:rPr>
          <w:rFonts w:ascii="Arial" w:hAnsi="Arial" w:cs="Arial"/>
          <w:color w:val="212121"/>
          <w:sz w:val="52"/>
          <w:szCs w:val="52"/>
        </w:rPr>
        <w:t>Politisk aftale om at fange CO2 og skabe grønnere brændstof</w:t>
      </w:r>
    </w:p>
    <w:p w14:paraId="4CBEC233" w14:textId="01E1DC8F" w:rsidR="00D4660E" w:rsidRPr="00420AA3" w:rsidRDefault="00C35278" w:rsidP="00C779E0">
      <w:pPr>
        <w:pStyle w:val="article-summary"/>
        <w:shd w:val="clear" w:color="auto" w:fill="FFFFFF"/>
        <w:spacing w:before="0" w:beforeAutospacing="0" w:after="495" w:afterAutospacing="0"/>
        <w:rPr>
          <w:rFonts w:ascii="Arial" w:hAnsi="Arial" w:cs="Arial"/>
          <w:color w:val="212121"/>
          <w:sz w:val="32"/>
          <w:szCs w:val="32"/>
        </w:rPr>
      </w:pPr>
      <w:r w:rsidRPr="00420AA3">
        <w:rPr>
          <w:rFonts w:ascii="Arial" w:hAnsi="Arial" w:cs="Arial"/>
          <w:color w:val="212121"/>
          <w:sz w:val="32"/>
          <w:szCs w:val="32"/>
        </w:rPr>
        <w:t>Knap tre milliarder kroner afsættes i forskningsreserve for næste år med fokus på grøn forskning.</w:t>
      </w:r>
    </w:p>
    <w:p w14:paraId="33FC7BFB" w14:textId="77777777" w:rsidR="00C35278" w:rsidRPr="00BE1B1A" w:rsidRDefault="00C35278" w:rsidP="00C35278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 xml:space="preserve">Folketingets partier er enige om at bruge to ud af knap tre milliarder kroner på mere </w:t>
      </w:r>
      <w:r w:rsidRPr="00ED73F6">
        <w:rPr>
          <w:rFonts w:ascii="Arial" w:hAnsi="Arial" w:cs="Arial"/>
          <w:i/>
          <w:iCs/>
          <w:color w:val="212121"/>
        </w:rPr>
        <w:t>grøn</w:t>
      </w:r>
      <w:r w:rsidRPr="00BE1B1A">
        <w:rPr>
          <w:rFonts w:ascii="Arial" w:hAnsi="Arial" w:cs="Arial"/>
          <w:color w:val="212121"/>
        </w:rPr>
        <w:t xml:space="preserve"> og </w:t>
      </w:r>
      <w:r w:rsidRPr="00ED73F6">
        <w:rPr>
          <w:rFonts w:ascii="Arial" w:hAnsi="Arial" w:cs="Arial"/>
          <w:i/>
          <w:iCs/>
          <w:color w:val="212121"/>
        </w:rPr>
        <w:t>teknisk forskning</w:t>
      </w:r>
      <w:r w:rsidRPr="00BE1B1A">
        <w:rPr>
          <w:rFonts w:ascii="Arial" w:hAnsi="Arial" w:cs="Arial"/>
          <w:color w:val="212121"/>
        </w:rPr>
        <w:t xml:space="preserve"> samt udvikling. Det er mere end tidligere år.</w:t>
      </w:r>
    </w:p>
    <w:p w14:paraId="40421232" w14:textId="77777777" w:rsidR="00BE1B1A" w:rsidRDefault="00C35278" w:rsidP="00C35278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>Det fremgår fredag af en aftale om forskningsreserven, der typisk er den første delaftale af finansloven for næste år.</w:t>
      </w:r>
    </w:p>
    <w:p w14:paraId="20350BD4" w14:textId="4AF65F91" w:rsidR="00BE1B1A" w:rsidRPr="00420AA3" w:rsidRDefault="00BE1B1A" w:rsidP="00C35278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  <w:sz w:val="28"/>
          <w:szCs w:val="28"/>
        </w:rPr>
      </w:pPr>
      <w:r w:rsidRPr="00420AA3">
        <w:rPr>
          <w:rFonts w:ascii="Arial" w:hAnsi="Arial" w:cs="Arial"/>
          <w:b/>
          <w:bCs/>
          <w:color w:val="212121"/>
          <w:sz w:val="28"/>
          <w:szCs w:val="28"/>
        </w:rPr>
        <w:t>Forhåbning om reducering af CO2 og bedre klima</w:t>
      </w:r>
    </w:p>
    <w:p w14:paraId="73EB0A73" w14:textId="41C0E59A" w:rsidR="00C35278" w:rsidRPr="00BE1B1A" w:rsidRDefault="00C35278" w:rsidP="00C35278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 xml:space="preserve">Det er i høj grad </w:t>
      </w:r>
      <w:r w:rsidRPr="00ED73F6">
        <w:rPr>
          <w:rFonts w:ascii="Arial" w:hAnsi="Arial" w:cs="Arial"/>
          <w:i/>
          <w:iCs/>
          <w:color w:val="212121"/>
        </w:rPr>
        <w:t>forskning,</w:t>
      </w:r>
      <w:r w:rsidRPr="00BE1B1A">
        <w:rPr>
          <w:rFonts w:ascii="Arial" w:hAnsi="Arial" w:cs="Arial"/>
          <w:color w:val="212121"/>
        </w:rPr>
        <w:t xml:space="preserve"> der skal gøre det muligt at nå </w:t>
      </w:r>
      <w:r w:rsidRPr="00ED73F6">
        <w:rPr>
          <w:rFonts w:ascii="Arial" w:hAnsi="Arial" w:cs="Arial"/>
          <w:i/>
          <w:iCs/>
          <w:color w:val="212121"/>
        </w:rPr>
        <w:t>målet</w:t>
      </w:r>
      <w:r w:rsidRPr="00BE1B1A">
        <w:rPr>
          <w:rFonts w:ascii="Arial" w:hAnsi="Arial" w:cs="Arial"/>
          <w:color w:val="212121"/>
        </w:rPr>
        <w:t xml:space="preserve"> om en </w:t>
      </w:r>
      <w:r w:rsidRPr="00ED73F6">
        <w:rPr>
          <w:rFonts w:ascii="Arial" w:hAnsi="Arial" w:cs="Arial"/>
          <w:i/>
          <w:iCs/>
          <w:color w:val="212121"/>
        </w:rPr>
        <w:t>70-procents CO2-reduktion</w:t>
      </w:r>
      <w:r w:rsidRPr="00BE1B1A">
        <w:rPr>
          <w:rFonts w:ascii="Arial" w:hAnsi="Arial" w:cs="Arial"/>
          <w:color w:val="212121"/>
        </w:rPr>
        <w:t xml:space="preserve"> i 2030 og </w:t>
      </w:r>
      <w:r w:rsidRPr="00ED73F6">
        <w:rPr>
          <w:rFonts w:ascii="Arial" w:hAnsi="Arial" w:cs="Arial"/>
          <w:i/>
          <w:iCs/>
          <w:color w:val="212121"/>
        </w:rPr>
        <w:t>klimaneutralitet</w:t>
      </w:r>
      <w:r w:rsidRPr="00BE1B1A">
        <w:rPr>
          <w:rFonts w:ascii="Arial" w:hAnsi="Arial" w:cs="Arial"/>
          <w:color w:val="212121"/>
        </w:rPr>
        <w:t xml:space="preserve"> i 2050.</w:t>
      </w:r>
    </w:p>
    <w:p w14:paraId="1AFCC69B" w14:textId="77777777" w:rsidR="00C35278" w:rsidRPr="00BE1B1A" w:rsidRDefault="00C35278" w:rsidP="00C35278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>- Der er et meget stort grønt fokus. Det er selvfølgelig også med en løftestang for fremtidens virksomheder og vækst og beskæftigelse i Danmark.</w:t>
      </w:r>
    </w:p>
    <w:p w14:paraId="6E5BE047" w14:textId="6EBBD49A" w:rsidR="00C35278" w:rsidRPr="00BE1B1A" w:rsidRDefault="00C35278" w:rsidP="00C35278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 xml:space="preserve">- Men også med et stort sats på grøn forskning, som er det, der skal til for at nå i mål med </w:t>
      </w:r>
      <w:r w:rsidRPr="00ED73F6">
        <w:rPr>
          <w:rFonts w:ascii="Arial" w:hAnsi="Arial" w:cs="Arial"/>
          <w:color w:val="212121"/>
        </w:rPr>
        <w:t>70-procents-målsætningen</w:t>
      </w:r>
      <w:r w:rsidRPr="00BE1B1A">
        <w:rPr>
          <w:rFonts w:ascii="Arial" w:hAnsi="Arial" w:cs="Arial"/>
          <w:color w:val="212121"/>
        </w:rPr>
        <w:t>, siger forskningsminister Ane Halsboe-Jørgensen (S).</w:t>
      </w:r>
    </w:p>
    <w:p w14:paraId="36D806D7" w14:textId="48AAF437" w:rsidR="00D4660E" w:rsidRPr="00420AA3" w:rsidRDefault="00BE1B1A" w:rsidP="00C35278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  <w:sz w:val="28"/>
          <w:szCs w:val="28"/>
        </w:rPr>
      </w:pPr>
      <w:r w:rsidRPr="00420AA3">
        <w:rPr>
          <w:rFonts w:ascii="Arial" w:hAnsi="Arial" w:cs="Arial"/>
          <w:b/>
          <w:bCs/>
          <w:color w:val="212121"/>
          <w:sz w:val="28"/>
          <w:szCs w:val="28"/>
        </w:rPr>
        <w:t>Hvad går pengene til?</w:t>
      </w:r>
    </w:p>
    <w:p w14:paraId="6167AEC8" w14:textId="07C0A056" w:rsidR="00BE1B1A" w:rsidRPr="00420AA3" w:rsidRDefault="00BE1B1A" w:rsidP="00420AA3">
      <w:pPr>
        <w:pStyle w:val="NormalWeb"/>
        <w:shd w:val="clear" w:color="auto" w:fill="FFFFFF"/>
        <w:spacing w:before="240" w:beforeAutospacing="0" w:after="0" w:afterAutospacing="0" w:line="405" w:lineRule="atLeast"/>
        <w:rPr>
          <w:rFonts w:ascii="Arial" w:hAnsi="Arial" w:cs="Arial"/>
          <w:b/>
          <w:bCs/>
          <w:color w:val="212121"/>
        </w:rPr>
      </w:pPr>
      <w:r w:rsidRPr="00420AA3">
        <w:rPr>
          <w:rFonts w:ascii="Arial" w:hAnsi="Arial" w:cs="Arial"/>
          <w:b/>
          <w:bCs/>
          <w:color w:val="212121"/>
        </w:rPr>
        <w:t>De 3 mia. kr. går blandt andet til:</w:t>
      </w:r>
    </w:p>
    <w:p w14:paraId="03D3AD0E" w14:textId="680EA3DC" w:rsidR="00BE1B1A" w:rsidRPr="00420AA3" w:rsidRDefault="00420AA3" w:rsidP="0097002E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 w:line="405" w:lineRule="atLeast"/>
        <w:rPr>
          <w:rFonts w:ascii="Arial" w:hAnsi="Arial" w:cs="Arial"/>
          <w:b/>
          <w:bCs/>
          <w:color w:val="212121"/>
        </w:rPr>
      </w:pPr>
      <w:r w:rsidRPr="00BE1B1A">
        <w:rPr>
          <w:rFonts w:ascii="Arial" w:hAnsi="Arial" w:cs="Arial"/>
          <w:color w:val="212121"/>
        </w:rPr>
        <w:t xml:space="preserve">forskning i at </w:t>
      </w:r>
      <w:r w:rsidRPr="00ED73F6">
        <w:rPr>
          <w:rFonts w:ascii="Arial" w:hAnsi="Arial" w:cs="Arial"/>
          <w:i/>
          <w:iCs/>
          <w:color w:val="212121"/>
        </w:rPr>
        <w:t>fange</w:t>
      </w:r>
      <w:r w:rsidRPr="00BE1B1A">
        <w:rPr>
          <w:rFonts w:ascii="Arial" w:hAnsi="Arial" w:cs="Arial"/>
          <w:color w:val="212121"/>
        </w:rPr>
        <w:t xml:space="preserve"> og </w:t>
      </w:r>
      <w:r w:rsidRPr="00ED73F6">
        <w:rPr>
          <w:rFonts w:ascii="Arial" w:hAnsi="Arial" w:cs="Arial"/>
          <w:i/>
          <w:iCs/>
          <w:color w:val="212121"/>
        </w:rPr>
        <w:t>lagre</w:t>
      </w:r>
      <w:r w:rsidRPr="00BE1B1A">
        <w:rPr>
          <w:rFonts w:ascii="Arial" w:hAnsi="Arial" w:cs="Arial"/>
          <w:color w:val="212121"/>
        </w:rPr>
        <w:t xml:space="preserve"> </w:t>
      </w:r>
      <w:r w:rsidRPr="00ED73F6">
        <w:rPr>
          <w:rFonts w:ascii="Arial" w:hAnsi="Arial" w:cs="Arial"/>
          <w:b/>
          <w:bCs/>
          <w:color w:val="212121"/>
        </w:rPr>
        <w:t>CO2</w:t>
      </w:r>
    </w:p>
    <w:p w14:paraId="14B12C0E" w14:textId="335F5E9E" w:rsidR="00420AA3" w:rsidRPr="00420AA3" w:rsidRDefault="00420AA3" w:rsidP="0097002E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 w:rsidRPr="00ED73F6">
        <w:rPr>
          <w:rFonts w:ascii="Arial" w:hAnsi="Arial" w:cs="Arial"/>
          <w:i/>
          <w:iCs/>
          <w:color w:val="212121"/>
        </w:rPr>
        <w:lastRenderedPageBreak/>
        <w:t>grønnere brændstoffer</w:t>
      </w:r>
      <w:r w:rsidRPr="00BE1B1A">
        <w:rPr>
          <w:rFonts w:ascii="Arial" w:hAnsi="Arial" w:cs="Arial"/>
          <w:color w:val="212121"/>
        </w:rPr>
        <w:t xml:space="preserve"> til </w:t>
      </w:r>
      <w:r w:rsidRPr="00ED73F6">
        <w:rPr>
          <w:rFonts w:ascii="Arial" w:hAnsi="Arial" w:cs="Arial"/>
          <w:b/>
          <w:bCs/>
          <w:color w:val="212121"/>
        </w:rPr>
        <w:t>transport</w:t>
      </w:r>
      <w:r w:rsidRPr="00BE1B1A">
        <w:rPr>
          <w:rFonts w:ascii="Arial" w:hAnsi="Arial" w:cs="Arial"/>
          <w:color w:val="212121"/>
        </w:rPr>
        <w:t xml:space="preserve"> og </w:t>
      </w:r>
      <w:r w:rsidRPr="00ED73F6">
        <w:rPr>
          <w:rFonts w:ascii="Arial" w:hAnsi="Arial" w:cs="Arial"/>
          <w:b/>
          <w:bCs/>
          <w:color w:val="212121"/>
        </w:rPr>
        <w:t>industri</w:t>
      </w:r>
    </w:p>
    <w:p w14:paraId="2897163C" w14:textId="77777777" w:rsidR="00420AA3" w:rsidRPr="00420AA3" w:rsidRDefault="00420AA3" w:rsidP="0097002E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 w:rsidRPr="00BE1B1A">
        <w:rPr>
          <w:rFonts w:ascii="Arial" w:hAnsi="Arial" w:cs="Arial"/>
          <w:color w:val="212121"/>
        </w:rPr>
        <w:t xml:space="preserve">mere klimavenligt </w:t>
      </w:r>
      <w:r w:rsidRPr="00ED73F6">
        <w:rPr>
          <w:rFonts w:ascii="Arial" w:hAnsi="Arial" w:cs="Arial"/>
          <w:b/>
          <w:bCs/>
          <w:color w:val="212121"/>
        </w:rPr>
        <w:t>landbrug</w:t>
      </w:r>
      <w:r w:rsidRPr="00BE1B1A">
        <w:rPr>
          <w:rFonts w:ascii="Arial" w:hAnsi="Arial" w:cs="Arial"/>
          <w:color w:val="212121"/>
        </w:rPr>
        <w:t xml:space="preserve"> og </w:t>
      </w:r>
      <w:r w:rsidRPr="00ED73F6">
        <w:rPr>
          <w:rFonts w:ascii="Arial" w:hAnsi="Arial" w:cs="Arial"/>
          <w:b/>
          <w:bCs/>
          <w:color w:val="212121"/>
        </w:rPr>
        <w:t>fødevareproduktion</w:t>
      </w:r>
      <w:r w:rsidRPr="00BE1B1A">
        <w:rPr>
          <w:rFonts w:ascii="Arial" w:hAnsi="Arial" w:cs="Arial"/>
          <w:color w:val="212121"/>
        </w:rPr>
        <w:t xml:space="preserve"> </w:t>
      </w:r>
    </w:p>
    <w:p w14:paraId="165C1BBE" w14:textId="2C817351" w:rsidR="00CE0E18" w:rsidRDefault="00420AA3" w:rsidP="00CE0E18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 w:rsidRPr="00BE1B1A">
        <w:rPr>
          <w:rFonts w:ascii="Arial" w:hAnsi="Arial" w:cs="Arial"/>
          <w:color w:val="212121"/>
        </w:rPr>
        <w:t xml:space="preserve">øget </w:t>
      </w:r>
      <w:r w:rsidRPr="00ED73F6">
        <w:rPr>
          <w:rFonts w:ascii="Arial" w:hAnsi="Arial" w:cs="Arial"/>
          <w:i/>
          <w:iCs/>
          <w:color w:val="212121"/>
        </w:rPr>
        <w:t>genanvendelse</w:t>
      </w:r>
      <w:r w:rsidRPr="00BE1B1A">
        <w:rPr>
          <w:rFonts w:ascii="Arial" w:hAnsi="Arial" w:cs="Arial"/>
          <w:color w:val="212121"/>
        </w:rPr>
        <w:t xml:space="preserve"> af </w:t>
      </w:r>
      <w:r w:rsidRPr="00ED73F6">
        <w:rPr>
          <w:rFonts w:ascii="Arial" w:hAnsi="Arial" w:cs="Arial"/>
          <w:b/>
          <w:bCs/>
          <w:color w:val="212121"/>
        </w:rPr>
        <w:t>plastik</w:t>
      </w:r>
      <w:r w:rsidRPr="00BE1B1A">
        <w:rPr>
          <w:rFonts w:ascii="Arial" w:hAnsi="Arial" w:cs="Arial"/>
          <w:color w:val="212121"/>
        </w:rPr>
        <w:t xml:space="preserve"> og </w:t>
      </w:r>
      <w:r w:rsidRPr="00ED73F6">
        <w:rPr>
          <w:rFonts w:ascii="Arial" w:hAnsi="Arial" w:cs="Arial"/>
          <w:b/>
          <w:bCs/>
          <w:color w:val="212121"/>
        </w:rPr>
        <w:t>tøj</w:t>
      </w:r>
    </w:p>
    <w:p w14:paraId="7D31A817" w14:textId="77777777" w:rsidR="00CE0E18" w:rsidRPr="00CE0E18" w:rsidRDefault="00CE0E18" w:rsidP="00CE0E18">
      <w:pPr>
        <w:pStyle w:val="NormalWeb"/>
        <w:shd w:val="clear" w:color="auto" w:fill="FFFFFF"/>
        <w:spacing w:before="0" w:beforeAutospacing="0" w:line="405" w:lineRule="atLeast"/>
        <w:ind w:left="720"/>
        <w:rPr>
          <w:rFonts w:ascii="Arial" w:hAnsi="Arial" w:cs="Arial"/>
          <w:b/>
          <w:bCs/>
          <w:color w:val="212121"/>
        </w:rPr>
      </w:pPr>
    </w:p>
    <w:p w14:paraId="1E305636" w14:textId="2C9F07E6" w:rsidR="00D4660E" w:rsidRPr="00420AA3" w:rsidRDefault="00420AA3" w:rsidP="00C35278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>
        <w:rPr>
          <w:rFonts w:ascii="Arial" w:hAnsi="Arial" w:cs="Arial"/>
          <w:b/>
          <w:bCs/>
          <w:color w:val="212121"/>
        </w:rPr>
        <w:t>Større fokus på samfundets udfordringer</w:t>
      </w:r>
    </w:p>
    <w:p w14:paraId="1A411A70" w14:textId="1EFEA579" w:rsidR="00C35278" w:rsidRPr="00BE1B1A" w:rsidRDefault="00420AA3" w:rsidP="00C35278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R</w:t>
      </w:r>
      <w:r w:rsidR="00C35278" w:rsidRPr="00BE1B1A">
        <w:rPr>
          <w:rFonts w:ascii="Arial" w:hAnsi="Arial" w:cs="Arial"/>
          <w:color w:val="212121"/>
        </w:rPr>
        <w:t xml:space="preserve">egeringen og Venstre </w:t>
      </w:r>
      <w:r>
        <w:rPr>
          <w:rFonts w:ascii="Arial" w:hAnsi="Arial" w:cs="Arial"/>
          <w:color w:val="212121"/>
        </w:rPr>
        <w:t xml:space="preserve">har særligt </w:t>
      </w:r>
      <w:r w:rsidR="00C35278" w:rsidRPr="00BE1B1A">
        <w:rPr>
          <w:rFonts w:ascii="Arial" w:hAnsi="Arial" w:cs="Arial"/>
          <w:color w:val="212121"/>
        </w:rPr>
        <w:t xml:space="preserve">ønsket flere penge til </w:t>
      </w:r>
      <w:r w:rsidR="00C35278" w:rsidRPr="00ED73F6">
        <w:rPr>
          <w:rFonts w:ascii="Arial" w:hAnsi="Arial" w:cs="Arial"/>
          <w:i/>
          <w:iCs/>
          <w:color w:val="212121"/>
        </w:rPr>
        <w:t>strategisk forskning</w:t>
      </w:r>
      <w:r w:rsidR="00C35278" w:rsidRPr="00BE1B1A">
        <w:rPr>
          <w:rFonts w:ascii="Arial" w:hAnsi="Arial" w:cs="Arial"/>
          <w:color w:val="212121"/>
        </w:rPr>
        <w:t xml:space="preserve">, som er målrettet forskning i de </w:t>
      </w:r>
      <w:r w:rsidR="00C35278" w:rsidRPr="00ED73F6">
        <w:rPr>
          <w:rFonts w:ascii="Arial" w:hAnsi="Arial" w:cs="Arial"/>
          <w:i/>
          <w:iCs/>
          <w:color w:val="212121"/>
        </w:rPr>
        <w:t xml:space="preserve">udfordringer, </w:t>
      </w:r>
      <w:r w:rsidR="00C35278" w:rsidRPr="00ED73F6">
        <w:rPr>
          <w:rFonts w:ascii="Arial" w:hAnsi="Arial" w:cs="Arial"/>
          <w:b/>
          <w:bCs/>
          <w:color w:val="212121"/>
        </w:rPr>
        <w:t xml:space="preserve">samfundet </w:t>
      </w:r>
      <w:r w:rsidR="00C35278" w:rsidRPr="00BE1B1A">
        <w:rPr>
          <w:rFonts w:ascii="Arial" w:hAnsi="Arial" w:cs="Arial"/>
          <w:color w:val="212121"/>
        </w:rPr>
        <w:t>står overfor.</w:t>
      </w:r>
    </w:p>
    <w:p w14:paraId="28B4228A" w14:textId="41BE6CBE" w:rsidR="00D4660E" w:rsidRDefault="00420AA3" w:rsidP="005C1986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/>
          <w:bCs/>
          <w:color w:val="212121"/>
        </w:rPr>
      </w:pPr>
      <w:r>
        <w:rPr>
          <w:rFonts w:ascii="Arial" w:hAnsi="Arial" w:cs="Arial"/>
          <w:b/>
          <w:bCs/>
          <w:color w:val="212121"/>
        </w:rPr>
        <w:t>De vil derfor putter penge ind til:</w:t>
      </w:r>
    </w:p>
    <w:p w14:paraId="415E8ECA" w14:textId="3D20A8C2" w:rsidR="00420AA3" w:rsidRPr="00420AA3" w:rsidRDefault="002D2945" w:rsidP="0043110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 w:rsidRPr="00ED73F6">
        <w:rPr>
          <w:rFonts w:ascii="Arial" w:hAnsi="Arial" w:cs="Arial"/>
          <w:b/>
          <w:bCs/>
          <w:color w:val="212121"/>
        </w:rPr>
        <w:t>1,89 mia. kroner</w:t>
      </w:r>
      <w:r>
        <w:rPr>
          <w:rFonts w:ascii="Arial" w:hAnsi="Arial" w:cs="Arial"/>
          <w:b/>
          <w:bCs/>
          <w:color w:val="212121"/>
        </w:rPr>
        <w:t xml:space="preserve"> </w:t>
      </w:r>
      <w:r w:rsidRPr="002D2945">
        <w:rPr>
          <w:rFonts w:ascii="Arial" w:hAnsi="Arial" w:cs="Arial"/>
          <w:color w:val="212121"/>
        </w:rPr>
        <w:t>til</w:t>
      </w:r>
      <w:r w:rsidRPr="00180C05">
        <w:rPr>
          <w:rFonts w:ascii="Arial" w:hAnsi="Arial" w:cs="Arial"/>
          <w:i/>
          <w:iCs/>
          <w:color w:val="212121"/>
        </w:rPr>
        <w:t xml:space="preserve"> </w:t>
      </w:r>
      <w:r w:rsidR="00420AA3" w:rsidRPr="00180C05">
        <w:rPr>
          <w:rFonts w:ascii="Arial" w:hAnsi="Arial" w:cs="Arial"/>
          <w:i/>
          <w:iCs/>
          <w:color w:val="212121"/>
        </w:rPr>
        <w:t>Innovationsfonden</w:t>
      </w:r>
      <w:r w:rsidR="00420AA3" w:rsidRPr="00BE1B1A">
        <w:rPr>
          <w:rFonts w:ascii="Arial" w:hAnsi="Arial" w:cs="Arial"/>
          <w:color w:val="212121"/>
        </w:rPr>
        <w:t>,</w:t>
      </w:r>
      <w:r>
        <w:rPr>
          <w:rFonts w:ascii="Arial" w:hAnsi="Arial" w:cs="Arial"/>
          <w:color w:val="212121"/>
        </w:rPr>
        <w:t xml:space="preserve"> samme som sidste år</w:t>
      </w:r>
      <w:r w:rsidR="00420AA3" w:rsidRPr="00BE1B1A">
        <w:rPr>
          <w:rFonts w:ascii="Arial" w:hAnsi="Arial" w:cs="Arial"/>
          <w:color w:val="212121"/>
        </w:rPr>
        <w:t>.</w:t>
      </w:r>
    </w:p>
    <w:p w14:paraId="67FC58E0" w14:textId="45076BF5" w:rsidR="00C35278" w:rsidRPr="00420AA3" w:rsidRDefault="002D2945" w:rsidP="0043110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 w:rsidRPr="00ED73F6">
        <w:rPr>
          <w:rFonts w:ascii="Arial" w:hAnsi="Arial" w:cs="Arial"/>
          <w:b/>
          <w:bCs/>
          <w:color w:val="212121"/>
        </w:rPr>
        <w:t>24,2 mia. kroner</w:t>
      </w:r>
      <w:r w:rsidRPr="00420AA3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 xml:space="preserve">til </w:t>
      </w:r>
      <w:r w:rsidRPr="00180C05">
        <w:rPr>
          <w:rFonts w:ascii="Arial" w:hAnsi="Arial" w:cs="Arial"/>
          <w:i/>
          <w:iCs/>
          <w:color w:val="212121"/>
        </w:rPr>
        <w:t>Forskningsreserven</w:t>
      </w:r>
    </w:p>
    <w:p w14:paraId="00408930" w14:textId="167C600B" w:rsidR="00420AA3" w:rsidRPr="00420AA3" w:rsidRDefault="00420AA3" w:rsidP="0043110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 w:rsidRPr="00ED73F6">
        <w:rPr>
          <w:rFonts w:ascii="Arial" w:hAnsi="Arial" w:cs="Arial"/>
          <w:b/>
          <w:bCs/>
          <w:color w:val="212121"/>
        </w:rPr>
        <w:t>750 mio. kroner</w:t>
      </w:r>
      <w:r w:rsidRPr="00BE1B1A">
        <w:rPr>
          <w:rFonts w:ascii="Arial" w:hAnsi="Arial" w:cs="Arial"/>
          <w:color w:val="212121"/>
        </w:rPr>
        <w:t xml:space="preserve"> fra regeringens </w:t>
      </w:r>
      <w:r w:rsidRPr="00ED73F6">
        <w:rPr>
          <w:rFonts w:ascii="Arial" w:hAnsi="Arial" w:cs="Arial"/>
          <w:i/>
          <w:iCs/>
          <w:color w:val="212121"/>
        </w:rPr>
        <w:t>krigskasse</w:t>
      </w:r>
      <w:r>
        <w:rPr>
          <w:rFonts w:ascii="Arial" w:hAnsi="Arial" w:cs="Arial"/>
          <w:color w:val="212121"/>
        </w:rPr>
        <w:t xml:space="preserve"> </w:t>
      </w:r>
      <w:r w:rsidRPr="00BE1B1A">
        <w:rPr>
          <w:rFonts w:ascii="Arial" w:hAnsi="Arial" w:cs="Arial"/>
          <w:color w:val="212121"/>
        </w:rPr>
        <w:t>indgår</w:t>
      </w:r>
      <w:r>
        <w:rPr>
          <w:rFonts w:ascii="Arial" w:hAnsi="Arial" w:cs="Arial"/>
          <w:color w:val="212121"/>
        </w:rPr>
        <w:t xml:space="preserve"> i </w:t>
      </w:r>
      <w:r w:rsidRPr="00180C05">
        <w:rPr>
          <w:rFonts w:ascii="Arial" w:hAnsi="Arial" w:cs="Arial"/>
          <w:i/>
          <w:iCs/>
          <w:color w:val="212121"/>
        </w:rPr>
        <w:t>kampen mod Corona</w:t>
      </w:r>
    </w:p>
    <w:p w14:paraId="2044BC9D" w14:textId="11DCF9CF" w:rsidR="00420AA3" w:rsidRPr="00420AA3" w:rsidRDefault="00420AA3" w:rsidP="0043110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 w:rsidRPr="00ED73F6">
        <w:rPr>
          <w:rFonts w:ascii="Arial" w:hAnsi="Arial" w:cs="Arial"/>
          <w:b/>
          <w:bCs/>
          <w:color w:val="212121"/>
        </w:rPr>
        <w:t>900 mio. kroner</w:t>
      </w:r>
      <w:r w:rsidRPr="00BE1B1A">
        <w:rPr>
          <w:rFonts w:ascii="Arial" w:hAnsi="Arial" w:cs="Arial"/>
          <w:color w:val="212121"/>
        </w:rPr>
        <w:t xml:space="preserve"> fra </w:t>
      </w:r>
      <w:r w:rsidRPr="00ED73F6">
        <w:rPr>
          <w:rFonts w:ascii="Arial" w:hAnsi="Arial" w:cs="Arial"/>
          <w:i/>
          <w:iCs/>
          <w:color w:val="212121"/>
        </w:rPr>
        <w:t>Innovationsfonden</w:t>
      </w:r>
      <w:r>
        <w:rPr>
          <w:rFonts w:ascii="Arial" w:hAnsi="Arial" w:cs="Arial"/>
          <w:color w:val="212121"/>
        </w:rPr>
        <w:t xml:space="preserve"> til </w:t>
      </w:r>
      <w:r w:rsidRPr="00180C05">
        <w:rPr>
          <w:rFonts w:ascii="Arial" w:hAnsi="Arial" w:cs="Arial"/>
          <w:i/>
          <w:iCs/>
          <w:color w:val="212121"/>
        </w:rPr>
        <w:t>forskning</w:t>
      </w:r>
      <w:r w:rsidRPr="00BE1B1A">
        <w:rPr>
          <w:rFonts w:ascii="Arial" w:hAnsi="Arial" w:cs="Arial"/>
          <w:color w:val="212121"/>
        </w:rPr>
        <w:t xml:space="preserve"> og </w:t>
      </w:r>
      <w:r w:rsidRPr="00180C05">
        <w:rPr>
          <w:rFonts w:ascii="Arial" w:hAnsi="Arial" w:cs="Arial"/>
          <w:i/>
          <w:iCs/>
          <w:color w:val="212121"/>
        </w:rPr>
        <w:t>innovation</w:t>
      </w:r>
      <w:r>
        <w:rPr>
          <w:rFonts w:ascii="Arial" w:hAnsi="Arial" w:cs="Arial"/>
          <w:color w:val="212121"/>
        </w:rPr>
        <w:t xml:space="preserve"> indenfor </w:t>
      </w:r>
      <w:r w:rsidRPr="00180C05">
        <w:rPr>
          <w:rFonts w:ascii="Arial" w:hAnsi="Arial" w:cs="Arial"/>
          <w:i/>
          <w:iCs/>
          <w:color w:val="212121"/>
        </w:rPr>
        <w:t>Corona</w:t>
      </w:r>
    </w:p>
    <w:p w14:paraId="656846B3" w14:textId="1EBE2628" w:rsidR="00420AA3" w:rsidRPr="00ED2C74" w:rsidRDefault="00420AA3" w:rsidP="0043110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 w:rsidRPr="00C615EE">
        <w:rPr>
          <w:rFonts w:ascii="Arial" w:hAnsi="Arial" w:cs="Arial"/>
          <w:b/>
          <w:bCs/>
          <w:color w:val="212121"/>
        </w:rPr>
        <w:t>390 mio. kroner</w:t>
      </w:r>
      <w:r>
        <w:rPr>
          <w:rFonts w:ascii="Arial" w:hAnsi="Arial" w:cs="Arial"/>
          <w:color w:val="212121"/>
        </w:rPr>
        <w:t xml:space="preserve"> </w:t>
      </w:r>
      <w:r w:rsidRPr="00BE1B1A">
        <w:rPr>
          <w:rFonts w:ascii="Arial" w:hAnsi="Arial" w:cs="Arial"/>
          <w:color w:val="212121"/>
        </w:rPr>
        <w:t xml:space="preserve">til </w:t>
      </w:r>
      <w:r w:rsidRPr="00C615EE">
        <w:rPr>
          <w:rFonts w:ascii="Arial" w:hAnsi="Arial" w:cs="Arial"/>
          <w:i/>
          <w:iCs/>
          <w:color w:val="212121"/>
        </w:rPr>
        <w:t>biovidenskab</w:t>
      </w:r>
      <w:r w:rsidRPr="00BE1B1A">
        <w:rPr>
          <w:rFonts w:ascii="Arial" w:hAnsi="Arial" w:cs="Arial"/>
          <w:color w:val="212121"/>
        </w:rPr>
        <w:t xml:space="preserve"> eller </w:t>
      </w:r>
      <w:r w:rsidRPr="00C615EE">
        <w:rPr>
          <w:rFonts w:ascii="Arial" w:hAnsi="Arial" w:cs="Arial"/>
          <w:i/>
          <w:iCs/>
          <w:color w:val="212121"/>
        </w:rPr>
        <w:t>life science</w:t>
      </w:r>
    </w:p>
    <w:p w14:paraId="148B8574" w14:textId="134BF291" w:rsidR="005C1986" w:rsidRDefault="00ED2C74" w:rsidP="0043110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C615EE">
        <w:rPr>
          <w:rFonts w:ascii="Arial" w:hAnsi="Arial" w:cs="Arial"/>
          <w:b/>
          <w:bCs/>
          <w:color w:val="212121"/>
        </w:rPr>
        <w:t>110 mi</w:t>
      </w:r>
      <w:r w:rsidR="00C615EE">
        <w:rPr>
          <w:rFonts w:ascii="Arial" w:hAnsi="Arial" w:cs="Arial"/>
          <w:b/>
          <w:bCs/>
          <w:color w:val="212121"/>
        </w:rPr>
        <w:t>o.</w:t>
      </w:r>
      <w:r w:rsidRPr="00C615EE">
        <w:rPr>
          <w:rFonts w:ascii="Arial" w:hAnsi="Arial" w:cs="Arial"/>
          <w:b/>
          <w:bCs/>
          <w:color w:val="212121"/>
        </w:rPr>
        <w:t xml:space="preserve"> kroner</w:t>
      </w:r>
      <w:r w:rsidRPr="00BE1B1A">
        <w:rPr>
          <w:rFonts w:ascii="Arial" w:hAnsi="Arial" w:cs="Arial"/>
          <w:color w:val="212121"/>
        </w:rPr>
        <w:t xml:space="preserve"> af den samlede pulje går til e</w:t>
      </w:r>
      <w:r>
        <w:rPr>
          <w:rFonts w:ascii="Arial" w:hAnsi="Arial" w:cs="Arial"/>
          <w:color w:val="212121"/>
        </w:rPr>
        <w:t xml:space="preserve">t </w:t>
      </w:r>
      <w:r w:rsidRPr="00C615EE">
        <w:rPr>
          <w:rFonts w:ascii="Arial" w:hAnsi="Arial" w:cs="Arial"/>
          <w:i/>
          <w:iCs/>
          <w:color w:val="212121"/>
        </w:rPr>
        <w:t>program</w:t>
      </w:r>
      <w:r>
        <w:rPr>
          <w:rFonts w:ascii="Arial" w:hAnsi="Arial" w:cs="Arial"/>
          <w:color w:val="212121"/>
        </w:rPr>
        <w:t xml:space="preserve">, </w:t>
      </w:r>
      <w:r w:rsidRPr="00BE1B1A">
        <w:rPr>
          <w:rFonts w:ascii="Arial" w:hAnsi="Arial" w:cs="Arial"/>
          <w:color w:val="212121"/>
        </w:rPr>
        <w:t xml:space="preserve">der ifølge partierne skal fremme en mere </w:t>
      </w:r>
      <w:r w:rsidRPr="00C615EE">
        <w:rPr>
          <w:rFonts w:ascii="Arial" w:hAnsi="Arial" w:cs="Arial"/>
          <w:i/>
          <w:iCs/>
          <w:color w:val="212121"/>
        </w:rPr>
        <w:t>ligelig fordeling</w:t>
      </w:r>
      <w:r w:rsidRPr="00BE1B1A">
        <w:rPr>
          <w:rFonts w:ascii="Arial" w:hAnsi="Arial" w:cs="Arial"/>
          <w:color w:val="212121"/>
        </w:rPr>
        <w:t xml:space="preserve"> af </w:t>
      </w:r>
      <w:r w:rsidRPr="00C615EE">
        <w:rPr>
          <w:rFonts w:ascii="Arial" w:hAnsi="Arial" w:cs="Arial"/>
          <w:i/>
          <w:iCs/>
          <w:color w:val="212121"/>
        </w:rPr>
        <w:t>mænd og kvinder</w:t>
      </w:r>
      <w:r w:rsidRPr="00BE1B1A">
        <w:rPr>
          <w:rFonts w:ascii="Arial" w:hAnsi="Arial" w:cs="Arial"/>
          <w:color w:val="212121"/>
        </w:rPr>
        <w:t xml:space="preserve"> i forskning.</w:t>
      </w:r>
    </w:p>
    <w:p w14:paraId="63A56590" w14:textId="639F8E96" w:rsidR="00877A5C" w:rsidRDefault="00877A5C" w:rsidP="00877A5C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 xml:space="preserve">Den samlede aftale er på </w:t>
      </w:r>
      <w:r w:rsidRPr="00C615EE">
        <w:rPr>
          <w:rFonts w:ascii="Arial" w:hAnsi="Arial" w:cs="Arial"/>
          <w:b/>
          <w:bCs/>
          <w:color w:val="212121"/>
        </w:rPr>
        <w:t>3,1 mi</w:t>
      </w:r>
      <w:r>
        <w:rPr>
          <w:rFonts w:ascii="Arial" w:hAnsi="Arial" w:cs="Arial"/>
          <w:b/>
          <w:bCs/>
          <w:color w:val="212121"/>
        </w:rPr>
        <w:t>lliard</w:t>
      </w:r>
      <w:r w:rsidRPr="00C615EE">
        <w:rPr>
          <w:rFonts w:ascii="Arial" w:hAnsi="Arial" w:cs="Arial"/>
          <w:b/>
          <w:bCs/>
          <w:color w:val="212121"/>
        </w:rPr>
        <w:t xml:space="preserve"> kroner.</w:t>
      </w:r>
    </w:p>
    <w:p w14:paraId="7859A4AB" w14:textId="77777777" w:rsidR="005C1986" w:rsidRDefault="005C1986" w:rsidP="005C1986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212121"/>
        </w:rPr>
      </w:pPr>
      <w:r w:rsidRPr="005C1986">
        <w:rPr>
          <w:rFonts w:ascii="Arial" w:hAnsi="Arial" w:cs="Arial"/>
          <w:b/>
          <w:bCs/>
          <w:color w:val="212121"/>
        </w:rPr>
        <w:t>Afsat penge til:</w:t>
      </w:r>
    </w:p>
    <w:p w14:paraId="5900D870" w14:textId="77777777" w:rsidR="00A7539C" w:rsidRDefault="005C1986" w:rsidP="0097002E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 xml:space="preserve">et </w:t>
      </w:r>
      <w:r w:rsidRPr="00C615EE">
        <w:rPr>
          <w:rFonts w:ascii="Arial" w:hAnsi="Arial" w:cs="Arial"/>
          <w:i/>
          <w:iCs/>
          <w:color w:val="212121"/>
        </w:rPr>
        <w:t>oceangående</w:t>
      </w:r>
      <w:r w:rsidRPr="00BE1B1A">
        <w:rPr>
          <w:rFonts w:ascii="Arial" w:hAnsi="Arial" w:cs="Arial"/>
          <w:color w:val="212121"/>
        </w:rPr>
        <w:t xml:space="preserve">, </w:t>
      </w:r>
      <w:r w:rsidRPr="00C615EE">
        <w:rPr>
          <w:rFonts w:ascii="Arial" w:hAnsi="Arial" w:cs="Arial"/>
          <w:i/>
          <w:iCs/>
          <w:color w:val="212121"/>
        </w:rPr>
        <w:t>arktisk forskningsskib</w:t>
      </w:r>
    </w:p>
    <w:p w14:paraId="51C72852" w14:textId="77777777" w:rsidR="00A7539C" w:rsidRDefault="005C1986" w:rsidP="0097002E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 xml:space="preserve">forskning i </w:t>
      </w:r>
      <w:r w:rsidRPr="00C615EE">
        <w:rPr>
          <w:rFonts w:ascii="Arial" w:hAnsi="Arial" w:cs="Arial"/>
          <w:i/>
          <w:iCs/>
          <w:color w:val="212121"/>
        </w:rPr>
        <w:t>børns velfærd</w:t>
      </w:r>
      <w:r w:rsidRPr="00BE1B1A">
        <w:rPr>
          <w:rFonts w:ascii="Arial" w:hAnsi="Arial" w:cs="Arial"/>
          <w:color w:val="212121"/>
        </w:rPr>
        <w:t xml:space="preserve"> </w:t>
      </w:r>
    </w:p>
    <w:p w14:paraId="7E4F7107" w14:textId="13AF93D6" w:rsidR="005C1986" w:rsidRPr="005C1986" w:rsidRDefault="005C1986" w:rsidP="0097002E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 xml:space="preserve">forskning i </w:t>
      </w:r>
      <w:r w:rsidRPr="00C615EE">
        <w:rPr>
          <w:rFonts w:ascii="Arial" w:hAnsi="Arial" w:cs="Arial"/>
          <w:i/>
          <w:iCs/>
          <w:color w:val="212121"/>
        </w:rPr>
        <w:t>fastholdelse af danske arbejdspladser</w:t>
      </w:r>
      <w:r w:rsidRPr="00BE1B1A">
        <w:rPr>
          <w:rFonts w:ascii="Arial" w:hAnsi="Arial" w:cs="Arial"/>
          <w:color w:val="212121"/>
        </w:rPr>
        <w:t>.</w:t>
      </w:r>
    </w:p>
    <w:p w14:paraId="4E7B83EE" w14:textId="7A731C75" w:rsidR="00ED2C74" w:rsidRDefault="00ED2C74" w:rsidP="00ED2C74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color w:val="212121"/>
        </w:rPr>
      </w:pPr>
      <w:r w:rsidRPr="00ED2C74">
        <w:rPr>
          <w:rFonts w:ascii="Arial" w:hAnsi="Arial" w:cs="Arial"/>
          <w:b/>
          <w:bCs/>
          <w:color w:val="212121"/>
        </w:rPr>
        <w:t>Områder som er ramt</w:t>
      </w:r>
      <w:r w:rsidR="00691743">
        <w:rPr>
          <w:rFonts w:ascii="Arial" w:hAnsi="Arial" w:cs="Arial"/>
          <w:b/>
          <w:bCs/>
          <w:color w:val="212121"/>
        </w:rPr>
        <w:t xml:space="preserve"> negativt</w:t>
      </w:r>
      <w:r w:rsidRPr="00ED2C74">
        <w:rPr>
          <w:rFonts w:ascii="Arial" w:hAnsi="Arial" w:cs="Arial"/>
          <w:b/>
          <w:bCs/>
          <w:color w:val="212121"/>
        </w:rPr>
        <w:t xml:space="preserve"> af denne beslutning</w:t>
      </w:r>
    </w:p>
    <w:p w14:paraId="4AC427BA" w14:textId="4568F924" w:rsidR="009B169C" w:rsidRDefault="00ED2C74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  <w:r w:rsidRPr="00BE1B1A">
        <w:rPr>
          <w:rFonts w:ascii="Arial" w:hAnsi="Arial" w:cs="Arial"/>
          <w:color w:val="212121"/>
        </w:rPr>
        <w:t xml:space="preserve">Der er lidt færre penge til </w:t>
      </w:r>
      <w:r w:rsidRPr="00691743">
        <w:rPr>
          <w:rFonts w:ascii="Arial" w:hAnsi="Arial" w:cs="Arial"/>
          <w:i/>
          <w:iCs/>
          <w:color w:val="212121"/>
        </w:rPr>
        <w:t>den frie forskning</w:t>
      </w:r>
      <w:r w:rsidRPr="00BE1B1A">
        <w:rPr>
          <w:rFonts w:ascii="Arial" w:hAnsi="Arial" w:cs="Arial"/>
          <w:color w:val="212121"/>
        </w:rPr>
        <w:t xml:space="preserve"> i forhold til sidste år, hvor det dog var rekordhøjt, hvilket støttepartierne er ærgerlige over. Det er et </w:t>
      </w:r>
      <w:r w:rsidRPr="006957CE">
        <w:rPr>
          <w:rFonts w:ascii="Arial" w:hAnsi="Arial" w:cs="Arial"/>
          <w:i/>
          <w:iCs/>
          <w:color w:val="212121"/>
        </w:rPr>
        <w:t xml:space="preserve">fald </w:t>
      </w:r>
      <w:r w:rsidRPr="00BE1B1A">
        <w:rPr>
          <w:rFonts w:ascii="Arial" w:hAnsi="Arial" w:cs="Arial"/>
          <w:color w:val="212121"/>
        </w:rPr>
        <w:t xml:space="preserve">på knap </w:t>
      </w:r>
      <w:r w:rsidRPr="006957CE">
        <w:rPr>
          <w:rFonts w:ascii="Arial" w:hAnsi="Arial" w:cs="Arial"/>
          <w:b/>
          <w:bCs/>
          <w:color w:val="212121"/>
        </w:rPr>
        <w:t>60 millioner kroner</w:t>
      </w:r>
      <w:r w:rsidRPr="00BE1B1A">
        <w:rPr>
          <w:rFonts w:ascii="Arial" w:hAnsi="Arial" w:cs="Arial"/>
          <w:color w:val="212121"/>
        </w:rPr>
        <w:t xml:space="preserve"> fra sidste år til </w:t>
      </w:r>
      <w:r w:rsidRPr="006957CE">
        <w:rPr>
          <w:rFonts w:ascii="Arial" w:hAnsi="Arial" w:cs="Arial"/>
          <w:b/>
          <w:bCs/>
          <w:color w:val="212121"/>
        </w:rPr>
        <w:t>1,48 milliarder kroner</w:t>
      </w:r>
      <w:r w:rsidRPr="00BE1B1A">
        <w:rPr>
          <w:rFonts w:ascii="Arial" w:hAnsi="Arial" w:cs="Arial"/>
          <w:color w:val="212121"/>
        </w:rPr>
        <w:t>.</w:t>
      </w:r>
    </w:p>
    <w:p w14:paraId="672AC5E6" w14:textId="6EF6F101" w:rsidR="00700B1A" w:rsidRDefault="00700B1A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</w:p>
    <w:p w14:paraId="12889526" w14:textId="1CCE87EE" w:rsidR="00700B1A" w:rsidRDefault="00700B1A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color w:val="212121"/>
        </w:rPr>
      </w:pPr>
    </w:p>
    <w:p w14:paraId="2F97CD8E" w14:textId="1885D57F" w:rsidR="0061533F" w:rsidRPr="0037084B" w:rsidRDefault="0061533F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  <w:sz w:val="40"/>
          <w:szCs w:val="40"/>
        </w:rPr>
      </w:pPr>
      <w:r w:rsidRPr="0037084B">
        <w:rPr>
          <w:rFonts w:ascii="Arial" w:hAnsi="Arial" w:cs="Arial"/>
          <w:b/>
          <w:bCs/>
          <w:sz w:val="40"/>
          <w:szCs w:val="40"/>
        </w:rPr>
        <w:lastRenderedPageBreak/>
        <w:t>TEKST 2:</w:t>
      </w:r>
    </w:p>
    <w:p w14:paraId="3A4186FC" w14:textId="5AD1BFF3" w:rsidR="00700B1A" w:rsidRDefault="00700B1A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sz w:val="44"/>
          <w:szCs w:val="44"/>
        </w:rPr>
      </w:pPr>
      <w:r w:rsidRPr="0037084B">
        <w:rPr>
          <w:rFonts w:ascii="Arial" w:hAnsi="Arial" w:cs="Arial"/>
          <w:sz w:val="44"/>
          <w:szCs w:val="44"/>
        </w:rPr>
        <w:t xml:space="preserve">Marcus Rashfords </w:t>
      </w:r>
      <w:r w:rsidR="004C7275" w:rsidRPr="0037084B">
        <w:rPr>
          <w:rFonts w:ascii="Arial" w:hAnsi="Arial" w:cs="Arial"/>
          <w:sz w:val="44"/>
          <w:szCs w:val="44"/>
        </w:rPr>
        <w:t>mod den</w:t>
      </w:r>
      <w:r w:rsidR="00F52AC0" w:rsidRPr="0037084B">
        <w:rPr>
          <w:rFonts w:ascii="Arial" w:hAnsi="Arial" w:cs="Arial"/>
          <w:sz w:val="44"/>
          <w:szCs w:val="44"/>
        </w:rPr>
        <w:t xml:space="preserve"> britiske</w:t>
      </w:r>
      <w:r w:rsidR="004C7275" w:rsidRPr="0037084B">
        <w:rPr>
          <w:rFonts w:ascii="Arial" w:hAnsi="Arial" w:cs="Arial"/>
          <w:sz w:val="44"/>
          <w:szCs w:val="44"/>
        </w:rPr>
        <w:t xml:space="preserve"> regering </w:t>
      </w:r>
    </w:p>
    <w:p w14:paraId="3BBDB162" w14:textId="033FD17D" w:rsidR="00066A0D" w:rsidRPr="00066A0D" w:rsidRDefault="00066A0D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sz w:val="28"/>
          <w:szCs w:val="28"/>
        </w:rPr>
      </w:pPr>
      <w:r w:rsidRPr="00066A0D">
        <w:rPr>
          <w:rFonts w:ascii="Arial" w:hAnsi="Arial" w:cs="Arial"/>
          <w:sz w:val="28"/>
          <w:szCs w:val="28"/>
        </w:rPr>
        <w:t>Efter den britiske regering nægtede at udvide madkuponer til fattige børn, opfordrer fodboldspilleren folk til at tage tingene i deres egne hænder.</w:t>
      </w:r>
    </w:p>
    <w:p w14:paraId="7B1CBC2D" w14:textId="7992AC5D" w:rsidR="00066A0D" w:rsidRPr="0037084B" w:rsidRDefault="00066A0D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4BBC36AC" wp14:editId="4C04B29B">
            <wp:extent cx="6120130" cy="3062605"/>
            <wp:effectExtent l="0" t="0" r="0" b="4445"/>
            <wp:docPr id="1" name="Billede 1" descr="Rashford/Bo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hford/Bor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7133" w14:textId="0FE0D644" w:rsidR="003264D4" w:rsidRPr="00082821" w:rsidRDefault="003264D4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</w:rPr>
      </w:pPr>
      <w:r w:rsidRPr="00082821">
        <w:rPr>
          <w:rFonts w:ascii="Arial" w:hAnsi="Arial" w:cs="Arial"/>
          <w:b/>
          <w:bCs/>
        </w:rPr>
        <w:t>Marchus Rashford starter kampagne på twitter</w:t>
      </w:r>
    </w:p>
    <w:p w14:paraId="63E30F06" w14:textId="3ACE8A9E" w:rsidR="004C7275" w:rsidRPr="00082821" w:rsidRDefault="00D43425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t>Marcus Rashford var skuffet og frustre</w:t>
      </w:r>
      <w:r w:rsidR="0056025C" w:rsidRPr="00082821">
        <w:rPr>
          <w:rFonts w:ascii="Arial" w:hAnsi="Arial" w:cs="Arial"/>
        </w:rPr>
        <w:t xml:space="preserve">ret over at se den britiske regering stemme ja til at fjerne </w:t>
      </w:r>
      <w:r w:rsidR="003264D4" w:rsidRPr="00082821">
        <w:rPr>
          <w:rFonts w:ascii="Arial" w:hAnsi="Arial" w:cs="Arial"/>
        </w:rPr>
        <w:t xml:space="preserve">madkuponer til fattige børn. </w:t>
      </w:r>
    </w:p>
    <w:p w14:paraId="47FE676E" w14:textId="454E1C17" w:rsidR="00704F77" w:rsidRPr="00082821" w:rsidRDefault="00FC1747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t xml:space="preserve">Rashford har allerede i det sidste år arbejdet </w:t>
      </w:r>
      <w:r w:rsidR="00704F77" w:rsidRPr="00082821">
        <w:rPr>
          <w:rFonts w:ascii="Arial" w:hAnsi="Arial" w:cs="Arial"/>
        </w:rPr>
        <w:t xml:space="preserve">med forskellige </w:t>
      </w:r>
      <w:r w:rsidR="00BE20E9" w:rsidRPr="00082821">
        <w:rPr>
          <w:rFonts w:ascii="Arial" w:hAnsi="Arial" w:cs="Arial"/>
        </w:rPr>
        <w:t xml:space="preserve">velgørenhedsorganisationer, </w:t>
      </w:r>
      <w:r w:rsidR="00704F77" w:rsidRPr="00082821">
        <w:rPr>
          <w:rFonts w:ascii="Arial" w:hAnsi="Arial" w:cs="Arial"/>
        </w:rPr>
        <w:t xml:space="preserve">som </w:t>
      </w:r>
      <w:r w:rsidR="00BE20E9" w:rsidRPr="00082821">
        <w:rPr>
          <w:rFonts w:ascii="Arial" w:hAnsi="Arial" w:cs="Arial"/>
        </w:rPr>
        <w:t>hjælper</w:t>
      </w:r>
      <w:r w:rsidR="00704F77" w:rsidRPr="00082821">
        <w:rPr>
          <w:rFonts w:ascii="Arial" w:hAnsi="Arial" w:cs="Arial"/>
        </w:rPr>
        <w:t xml:space="preserve"> fattige børn og familier med økonomisk støtte og gratis frokost på skolern</w:t>
      </w:r>
      <w:r w:rsidR="00CA3557" w:rsidRPr="00082821">
        <w:rPr>
          <w:rFonts w:ascii="Arial" w:hAnsi="Arial" w:cs="Arial"/>
        </w:rPr>
        <w:t>e.</w:t>
      </w:r>
    </w:p>
    <w:p w14:paraId="3581115A" w14:textId="014333EA" w:rsidR="00A8647F" w:rsidRPr="00082821" w:rsidRDefault="00CA3557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t>Men f</w:t>
      </w:r>
      <w:r w:rsidR="00F15A82" w:rsidRPr="00082821">
        <w:rPr>
          <w:rFonts w:ascii="Arial" w:hAnsi="Arial" w:cs="Arial"/>
        </w:rPr>
        <w:t>or at få regeringens opmærksomhed om hans opråb til at udvide tidsperioden for udgivelsen af madkuponer til fattige børn</w:t>
      </w:r>
      <w:r w:rsidR="001626D4" w:rsidRPr="00082821">
        <w:rPr>
          <w:rFonts w:ascii="Arial" w:hAnsi="Arial" w:cs="Arial"/>
        </w:rPr>
        <w:t>, gik</w:t>
      </w:r>
      <w:r w:rsidRPr="00082821">
        <w:rPr>
          <w:rFonts w:ascii="Arial" w:hAnsi="Arial" w:cs="Arial"/>
        </w:rPr>
        <w:t xml:space="preserve"> han et step videre og han</w:t>
      </w:r>
      <w:r w:rsidR="001626D4" w:rsidRPr="00082821">
        <w:rPr>
          <w:rFonts w:ascii="Arial" w:hAnsi="Arial" w:cs="Arial"/>
        </w:rPr>
        <w:t xml:space="preserve"> </w:t>
      </w:r>
      <w:r w:rsidRPr="00082821">
        <w:rPr>
          <w:rFonts w:ascii="Arial" w:hAnsi="Arial" w:cs="Arial"/>
        </w:rPr>
        <w:t>tog</w:t>
      </w:r>
      <w:r w:rsidR="001626D4" w:rsidRPr="00082821">
        <w:rPr>
          <w:rFonts w:ascii="Arial" w:hAnsi="Arial" w:cs="Arial"/>
        </w:rPr>
        <w:t xml:space="preserve"> til twitter.</w:t>
      </w:r>
    </w:p>
    <w:p w14:paraId="5A20A790" w14:textId="31A62E67" w:rsidR="007849B5" w:rsidRPr="00082821" w:rsidRDefault="001626D4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t xml:space="preserve">Han skrev </w:t>
      </w:r>
      <w:r w:rsidR="00096E27" w:rsidRPr="00082821">
        <w:rPr>
          <w:rFonts w:ascii="Arial" w:hAnsi="Arial" w:cs="Arial"/>
        </w:rPr>
        <w:t>et åbent brev</w:t>
      </w:r>
      <w:r w:rsidRPr="00082821">
        <w:rPr>
          <w:rFonts w:ascii="Arial" w:hAnsi="Arial" w:cs="Arial"/>
        </w:rPr>
        <w:t xml:space="preserve"> </w:t>
      </w:r>
      <w:r w:rsidR="00933A9F" w:rsidRPr="00082821">
        <w:rPr>
          <w:rFonts w:ascii="Arial" w:hAnsi="Arial" w:cs="Arial"/>
        </w:rPr>
        <w:t>hvor han fortalte om sin egen ungdom og hans familie som kæmpede med økonomien og var derfor afhængige af støtten som regeringen gav dem.</w:t>
      </w:r>
      <w:r w:rsidR="007849B5" w:rsidRPr="00082821">
        <w:rPr>
          <w:rFonts w:ascii="Arial" w:hAnsi="Arial" w:cs="Arial"/>
        </w:rPr>
        <w:t xml:space="preserve"> </w:t>
      </w:r>
    </w:p>
    <w:p w14:paraId="2FEDACA1" w14:textId="2344A86E" w:rsidR="001626D4" w:rsidRPr="00082821" w:rsidRDefault="007849B5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lastRenderedPageBreak/>
        <w:t xml:space="preserve">Rashford anmodede </w:t>
      </w:r>
      <w:r w:rsidR="00740497" w:rsidRPr="00082821">
        <w:rPr>
          <w:rFonts w:ascii="Arial" w:hAnsi="Arial" w:cs="Arial"/>
        </w:rPr>
        <w:t xml:space="preserve">regeringen om at bryde </w:t>
      </w:r>
      <w:r w:rsidR="00096E27" w:rsidRPr="00082821">
        <w:rPr>
          <w:rFonts w:ascii="Arial" w:hAnsi="Arial" w:cs="Arial"/>
        </w:rPr>
        <w:t>reglerne</w:t>
      </w:r>
      <w:r w:rsidR="00740497" w:rsidRPr="00082821">
        <w:rPr>
          <w:rFonts w:ascii="Arial" w:hAnsi="Arial" w:cs="Arial"/>
        </w:rPr>
        <w:t xml:space="preserve"> og levere måltider </w:t>
      </w:r>
      <w:r w:rsidR="00196FF8" w:rsidRPr="00082821">
        <w:rPr>
          <w:rFonts w:ascii="Arial" w:hAnsi="Arial" w:cs="Arial"/>
        </w:rPr>
        <w:t>i løbet af ferien og sagde, at hans anmodning ikke var ”om politik”, men om ”</w:t>
      </w:r>
      <w:r w:rsidR="000A3A9F" w:rsidRPr="00082821">
        <w:rPr>
          <w:rFonts w:ascii="Arial" w:hAnsi="Arial" w:cs="Arial"/>
        </w:rPr>
        <w:t>menneskehed”</w:t>
      </w:r>
      <w:r w:rsidR="00096E27" w:rsidRPr="00082821">
        <w:rPr>
          <w:rFonts w:ascii="Arial" w:hAnsi="Arial" w:cs="Arial"/>
        </w:rPr>
        <w:t>.</w:t>
      </w:r>
    </w:p>
    <w:p w14:paraId="2D2A8B80" w14:textId="2057390F" w:rsidR="001F0D12" w:rsidRPr="00082821" w:rsidRDefault="00D12489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t>Hans</w:t>
      </w:r>
      <w:r w:rsidR="007D087B" w:rsidRPr="00082821">
        <w:rPr>
          <w:rFonts w:ascii="Arial" w:hAnsi="Arial" w:cs="Arial"/>
        </w:rPr>
        <w:t xml:space="preserve"> brev fik over 1</w:t>
      </w:r>
      <w:r w:rsidR="00385DFD" w:rsidRPr="00082821">
        <w:rPr>
          <w:rFonts w:ascii="Arial" w:hAnsi="Arial" w:cs="Arial"/>
        </w:rPr>
        <w:t>5</w:t>
      </w:r>
      <w:r w:rsidR="007D087B" w:rsidRPr="00082821">
        <w:rPr>
          <w:rFonts w:ascii="Arial" w:hAnsi="Arial" w:cs="Arial"/>
        </w:rPr>
        <w:t>0 tusind retweets på twitter og hans hashtag #maketheUturn var #1 trending i England</w:t>
      </w:r>
      <w:r w:rsidR="00E226DC" w:rsidRPr="00082821">
        <w:rPr>
          <w:rFonts w:ascii="Arial" w:hAnsi="Arial" w:cs="Arial"/>
        </w:rPr>
        <w:t xml:space="preserve">. </w:t>
      </w:r>
    </w:p>
    <w:p w14:paraId="083F5121" w14:textId="77777777" w:rsidR="007606C0" w:rsidRPr="00082821" w:rsidRDefault="007606C0" w:rsidP="002A148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</w:rPr>
      </w:pPr>
    </w:p>
    <w:p w14:paraId="1F16C52A" w14:textId="4309DB29" w:rsidR="00EE3BD2" w:rsidRPr="00066A0D" w:rsidRDefault="00E3633C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</w:rPr>
      </w:pPr>
      <w:r w:rsidRPr="00066A0D">
        <w:rPr>
          <w:rFonts w:ascii="Arial" w:hAnsi="Arial" w:cs="Arial"/>
          <w:b/>
          <w:bCs/>
        </w:rPr>
        <w:t xml:space="preserve">Premiere ministerens svar </w:t>
      </w:r>
    </w:p>
    <w:p w14:paraId="6C298C4F" w14:textId="686D0796" w:rsidR="00A94B16" w:rsidRPr="00082821" w:rsidRDefault="00513A4E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t xml:space="preserve">Boris Johnson </w:t>
      </w:r>
      <w:r w:rsidR="00784F9D" w:rsidRPr="00082821">
        <w:rPr>
          <w:rFonts w:ascii="Arial" w:hAnsi="Arial" w:cs="Arial"/>
        </w:rPr>
        <w:t xml:space="preserve">lykønskede Rashford </w:t>
      </w:r>
      <w:r w:rsidR="00F927A7" w:rsidRPr="00082821">
        <w:rPr>
          <w:rFonts w:ascii="Arial" w:hAnsi="Arial" w:cs="Arial"/>
        </w:rPr>
        <w:t xml:space="preserve">for hans kampagne og lyttede til hans ord. </w:t>
      </w:r>
    </w:p>
    <w:p w14:paraId="39C901A6" w14:textId="2F2EE7A9" w:rsidR="000F184D" w:rsidRPr="00082821" w:rsidRDefault="000F184D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t xml:space="preserve">Boris Johnson sagde: ”Det er klart, at gratis skolemåltider generelt skal gælde i </w:t>
      </w:r>
      <w:r w:rsidR="0077252B" w:rsidRPr="00082821">
        <w:rPr>
          <w:rFonts w:ascii="Arial" w:hAnsi="Arial" w:cs="Arial"/>
        </w:rPr>
        <w:t xml:space="preserve">skoletiden… Men vi er nødt til at forstå det pres, som </w:t>
      </w:r>
      <w:r w:rsidR="00563195" w:rsidRPr="00082821">
        <w:rPr>
          <w:rFonts w:ascii="Arial" w:hAnsi="Arial" w:cs="Arial"/>
        </w:rPr>
        <w:t>familier er under lige nu.”</w:t>
      </w:r>
    </w:p>
    <w:p w14:paraId="6D05A911" w14:textId="672547A0" w:rsidR="00F8019F" w:rsidRPr="00082821" w:rsidRDefault="00563195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t xml:space="preserve">Regering </w:t>
      </w:r>
      <w:r w:rsidR="00E22ADB" w:rsidRPr="00082821">
        <w:rPr>
          <w:rFonts w:ascii="Arial" w:hAnsi="Arial" w:cs="Arial"/>
        </w:rPr>
        <w:t>har nu valgt at udvide tiden de vil støtte familier med madkuponer indtil efter ferien</w:t>
      </w:r>
      <w:r w:rsidR="00F8019F" w:rsidRPr="00082821">
        <w:rPr>
          <w:rFonts w:ascii="Arial" w:hAnsi="Arial" w:cs="Arial"/>
        </w:rPr>
        <w:t xml:space="preserve">. </w:t>
      </w:r>
    </w:p>
    <w:p w14:paraId="1C39BEF6" w14:textId="6E5FA42D" w:rsidR="00857276" w:rsidRPr="00082821" w:rsidRDefault="00857276" w:rsidP="002A148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</w:rPr>
      </w:pPr>
    </w:p>
    <w:p w14:paraId="662A571E" w14:textId="1491BBCD" w:rsidR="00857276" w:rsidRPr="00082821" w:rsidRDefault="007C2F56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</w:rPr>
      </w:pPr>
      <w:r w:rsidRPr="00082821">
        <w:rPr>
          <w:rFonts w:ascii="Arial" w:hAnsi="Arial" w:cs="Arial"/>
          <w:b/>
          <w:bCs/>
        </w:rPr>
        <w:t xml:space="preserve">1.3 millioner smil giver </w:t>
      </w:r>
      <w:r w:rsidR="00857276" w:rsidRPr="00082821">
        <w:rPr>
          <w:rFonts w:ascii="Arial" w:hAnsi="Arial" w:cs="Arial"/>
          <w:b/>
          <w:bCs/>
        </w:rPr>
        <w:t xml:space="preserve">Rashford får en MBE </w:t>
      </w:r>
    </w:p>
    <w:p w14:paraId="29E966C9" w14:textId="07D72C0F" w:rsidR="002173CB" w:rsidRPr="00082821" w:rsidRDefault="00D50C3A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082821">
        <w:rPr>
          <w:rFonts w:ascii="Arial" w:hAnsi="Arial" w:cs="Arial"/>
        </w:rPr>
        <w:t xml:space="preserve">På grund af Rashford indflydelse på 1.3 millioner børn, har </w:t>
      </w:r>
      <w:r w:rsidR="003C6D31" w:rsidRPr="00082821">
        <w:rPr>
          <w:rFonts w:ascii="Arial" w:hAnsi="Arial" w:cs="Arial"/>
        </w:rPr>
        <w:t xml:space="preserve">dronningen valgt at Rashford skulle få en MBE (Member of the British Empire). Denne pris </w:t>
      </w:r>
      <w:r w:rsidR="00183048" w:rsidRPr="00082821">
        <w:rPr>
          <w:rFonts w:ascii="Arial" w:hAnsi="Arial" w:cs="Arial"/>
        </w:rPr>
        <w:t>tog han med venlighed og dedikeret den til hans mor, som betød alting for ham.</w:t>
      </w:r>
    </w:p>
    <w:p w14:paraId="64C1DF0A" w14:textId="5C4502E3" w:rsidR="00B571BC" w:rsidRDefault="00B571BC" w:rsidP="002A148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color w:val="212121"/>
        </w:rPr>
      </w:pPr>
    </w:p>
    <w:p w14:paraId="5E8C9B86" w14:textId="132464DD" w:rsidR="00082821" w:rsidRPr="002A148A" w:rsidRDefault="00DD72F6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  <w:b/>
          <w:bCs/>
        </w:rPr>
      </w:pPr>
      <w:r w:rsidRPr="002A148A">
        <w:rPr>
          <w:rFonts w:ascii="Arial" w:hAnsi="Arial" w:cs="Arial"/>
          <w:b/>
          <w:bCs/>
        </w:rPr>
        <w:t>Johnson</w:t>
      </w:r>
      <w:r w:rsidR="00082821" w:rsidRPr="002A148A">
        <w:rPr>
          <w:rFonts w:ascii="Arial" w:hAnsi="Arial" w:cs="Arial"/>
          <w:b/>
          <w:bCs/>
        </w:rPr>
        <w:t xml:space="preserve"> har ikke givet op endnu</w:t>
      </w:r>
    </w:p>
    <w:p w14:paraId="48C249B5" w14:textId="7D6F4513" w:rsidR="00082821" w:rsidRPr="002A148A" w:rsidRDefault="00082821" w:rsidP="00180C05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2A148A">
        <w:rPr>
          <w:rFonts w:ascii="Arial" w:hAnsi="Arial" w:cs="Arial"/>
        </w:rPr>
        <w:t>Selvom Rashfords kampagne var en succes. Så er John</w:t>
      </w:r>
      <w:r w:rsidR="00DD72F6" w:rsidRPr="002A148A">
        <w:rPr>
          <w:rFonts w:ascii="Arial" w:hAnsi="Arial" w:cs="Arial"/>
        </w:rPr>
        <w:t>son stadig i gang med at scheme en stemning om ikke at udvide tidsperioden for støtten til fattige børn og familier med gratis mad, indtil efter ferien.</w:t>
      </w:r>
    </w:p>
    <w:p w14:paraId="601DCD1C" w14:textId="6E3EB020" w:rsidR="002902EB" w:rsidRPr="00251F6B" w:rsidRDefault="0045495B" w:rsidP="00251F6B">
      <w:pPr>
        <w:pStyle w:val="NormalWeb"/>
        <w:shd w:val="clear" w:color="auto" w:fill="FFFFFF"/>
        <w:spacing w:before="0" w:beforeAutospacing="0" w:line="405" w:lineRule="atLeast"/>
        <w:rPr>
          <w:rFonts w:ascii="Arial" w:hAnsi="Arial" w:cs="Arial"/>
        </w:rPr>
      </w:pPr>
      <w:r w:rsidRPr="002A148A">
        <w:rPr>
          <w:rFonts w:ascii="Arial" w:hAnsi="Arial" w:cs="Arial"/>
        </w:rPr>
        <w:t>Rashfords respons til denne beslutning har været fyldt med skuffelse for reger</w:t>
      </w:r>
      <w:r w:rsidR="00127062" w:rsidRPr="002A148A">
        <w:rPr>
          <w:rFonts w:ascii="Arial" w:hAnsi="Arial" w:cs="Arial"/>
        </w:rPr>
        <w:t xml:space="preserve">ingen. Dog giver han ikke op med at kæmpe for hvad han tror er det rigtige at gøre, som </w:t>
      </w:r>
      <w:r w:rsidR="00D87F88" w:rsidRPr="002A148A">
        <w:rPr>
          <w:rFonts w:ascii="Arial" w:hAnsi="Arial" w:cs="Arial"/>
        </w:rPr>
        <w:t>mange støtter op omkring efter hans kampagne på de sociale medier tog nettet og landet med stor</w:t>
      </w:r>
      <w:r w:rsidR="00831B98">
        <w:rPr>
          <w:rFonts w:ascii="Arial" w:hAnsi="Arial" w:cs="Arial"/>
        </w:rPr>
        <w:t>m.</w:t>
      </w:r>
    </w:p>
    <w:sectPr w:rsidR="002902EB" w:rsidRPr="00251F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5387"/>
    <w:multiLevelType w:val="hybridMultilevel"/>
    <w:tmpl w:val="654ECF2A"/>
    <w:lvl w:ilvl="0" w:tplc="D9DC8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57BC"/>
    <w:multiLevelType w:val="hybridMultilevel"/>
    <w:tmpl w:val="2A7655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C366B"/>
    <w:multiLevelType w:val="hybridMultilevel"/>
    <w:tmpl w:val="352437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B5837"/>
    <w:multiLevelType w:val="hybridMultilevel"/>
    <w:tmpl w:val="FF167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17FC"/>
    <w:multiLevelType w:val="hybridMultilevel"/>
    <w:tmpl w:val="C7B4E8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F3"/>
    <w:rsid w:val="00044C1D"/>
    <w:rsid w:val="00057FA7"/>
    <w:rsid w:val="00066A0D"/>
    <w:rsid w:val="00082821"/>
    <w:rsid w:val="00096E27"/>
    <w:rsid w:val="000A3A9F"/>
    <w:rsid w:val="000F184D"/>
    <w:rsid w:val="00126B31"/>
    <w:rsid w:val="00127062"/>
    <w:rsid w:val="001626D4"/>
    <w:rsid w:val="00180C05"/>
    <w:rsid w:val="00183048"/>
    <w:rsid w:val="00196FF8"/>
    <w:rsid w:val="001F0D12"/>
    <w:rsid w:val="002173CB"/>
    <w:rsid w:val="00251F6B"/>
    <w:rsid w:val="002902EB"/>
    <w:rsid w:val="002A148A"/>
    <w:rsid w:val="002D2945"/>
    <w:rsid w:val="002F1588"/>
    <w:rsid w:val="003264D4"/>
    <w:rsid w:val="0037084B"/>
    <w:rsid w:val="00385DFD"/>
    <w:rsid w:val="003C6D31"/>
    <w:rsid w:val="003D5354"/>
    <w:rsid w:val="003F43AF"/>
    <w:rsid w:val="00420AA3"/>
    <w:rsid w:val="0043110E"/>
    <w:rsid w:val="0045495B"/>
    <w:rsid w:val="004C5FF3"/>
    <w:rsid w:val="004C7275"/>
    <w:rsid w:val="00505DE9"/>
    <w:rsid w:val="00513A4E"/>
    <w:rsid w:val="0056025C"/>
    <w:rsid w:val="00563195"/>
    <w:rsid w:val="005B4997"/>
    <w:rsid w:val="005C1986"/>
    <w:rsid w:val="0061533F"/>
    <w:rsid w:val="00691743"/>
    <w:rsid w:val="006957CE"/>
    <w:rsid w:val="00700B1A"/>
    <w:rsid w:val="00704F77"/>
    <w:rsid w:val="00740497"/>
    <w:rsid w:val="00747376"/>
    <w:rsid w:val="007606C0"/>
    <w:rsid w:val="0077252B"/>
    <w:rsid w:val="007849B5"/>
    <w:rsid w:val="00784F9D"/>
    <w:rsid w:val="007C2F56"/>
    <w:rsid w:val="007D087B"/>
    <w:rsid w:val="00831B98"/>
    <w:rsid w:val="00857276"/>
    <w:rsid w:val="00865D76"/>
    <w:rsid w:val="00877A5C"/>
    <w:rsid w:val="008C2687"/>
    <w:rsid w:val="00933A9F"/>
    <w:rsid w:val="0097002E"/>
    <w:rsid w:val="009B169C"/>
    <w:rsid w:val="00A1026F"/>
    <w:rsid w:val="00A7539C"/>
    <w:rsid w:val="00A8647F"/>
    <w:rsid w:val="00A94B16"/>
    <w:rsid w:val="00B2609C"/>
    <w:rsid w:val="00B571BC"/>
    <w:rsid w:val="00BE1B1A"/>
    <w:rsid w:val="00BE20E9"/>
    <w:rsid w:val="00C35278"/>
    <w:rsid w:val="00C36D79"/>
    <w:rsid w:val="00C615EE"/>
    <w:rsid w:val="00C779E0"/>
    <w:rsid w:val="00CA3557"/>
    <w:rsid w:val="00CE0E18"/>
    <w:rsid w:val="00D12489"/>
    <w:rsid w:val="00D43425"/>
    <w:rsid w:val="00D4660E"/>
    <w:rsid w:val="00D50C3A"/>
    <w:rsid w:val="00D87F88"/>
    <w:rsid w:val="00DD72F6"/>
    <w:rsid w:val="00DE3306"/>
    <w:rsid w:val="00E226DC"/>
    <w:rsid w:val="00E22ADB"/>
    <w:rsid w:val="00E3633C"/>
    <w:rsid w:val="00EB066A"/>
    <w:rsid w:val="00ED2C74"/>
    <w:rsid w:val="00ED73F6"/>
    <w:rsid w:val="00EE3BD2"/>
    <w:rsid w:val="00F15A82"/>
    <w:rsid w:val="00F52AC0"/>
    <w:rsid w:val="00F8019F"/>
    <w:rsid w:val="00F927A7"/>
    <w:rsid w:val="00FC174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B510"/>
  <w15:chartTrackingRefBased/>
  <w15:docId w15:val="{AA5A2E13-DA0E-4EB8-BD2C-CFE8B1DC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DE3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C5F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865D76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3F43AF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E3306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customStyle="1" w:styleId="article-summary">
    <w:name w:val="article-summary"/>
    <w:basedOn w:val="Normal"/>
    <w:rsid w:val="00C3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00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00B1A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Ulstomtale">
    <w:name w:val="Unresolved Mention"/>
    <w:basedOn w:val="Standardskrifttypeiafsnit"/>
    <w:uiPriority w:val="99"/>
    <w:semiHidden/>
    <w:unhideWhenUsed/>
    <w:rsid w:val="005B4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4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bt.dk/politik/politisk-aftale-om-at-fange-co2-og-skabe-groennere-braendsto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678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Drescher Ferdinand Rijna</dc:creator>
  <cp:keywords/>
  <dc:description/>
  <cp:lastModifiedBy>Drescher Ferdinand Rijna</cp:lastModifiedBy>
  <cp:revision>77</cp:revision>
  <dcterms:created xsi:type="dcterms:W3CDTF">2020-10-30T08:30:00Z</dcterms:created>
  <dcterms:modified xsi:type="dcterms:W3CDTF">2020-12-30T11:07:00Z</dcterms:modified>
</cp:coreProperties>
</file>