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本週心得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這週我們需要完成的任務是了解什麼是Activity，並產生一個Activity、如何透過intent切換Activity、如何透過Bundle攜帶資料、如何透過onActivityResult（）方法返回資料，最終完成一個點餐系統。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週六到週三，我上網查詢許多kotlin和java的資料，但是儘管我用盡自己的全力去完成，但是可能因為自身的基礎比較薄弱，所以感覺無法完成，最後在咨詢了助教之後，為了更好地學習，我決定買老師的書籍。在看完老師的書籍之後，我感覺到豁然開朗，再回想自己為什麼之前沒有想到這種方式去解決這個問題，可能這就是學習的過程吧，但是這也是一個收穫的過程，我相信在老師的教學和助教們的耐心指導下，我一定會學的更好，在之後追趕上同學們的步伐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這裡我想感謝助教對我的指導，不論是上課時對我java問題的耐心聆聽和指導或者是課後我不懂的問題細心指導，都是我學習這門課程的最大動力，謝謝你們，可能我是班級里能力最不理想的，但是我將盡力成為最努力的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感謝</w:t>
      </w:r>
      <w:r>
        <w:rPr>
          <w:rFonts w:hint="eastAsia"/>
          <w:lang w:val="en-US" w:eastAsia="zh-CN"/>
        </w:rPr>
        <w:t>黄</w:t>
      </w:r>
      <w:r>
        <w:rPr>
          <w:rFonts w:hint="default"/>
          <w:lang w:val="en-US" w:eastAsia="zh-CN"/>
        </w:rPr>
        <w:t>老師</w:t>
      </w:r>
      <w:r>
        <w:rPr>
          <w:rFonts w:hint="eastAsia"/>
          <w:lang w:val="en-US" w:eastAsia="zh-CN"/>
        </w:rPr>
        <w:t>和助教們</w:t>
      </w:r>
      <w:r>
        <w:rPr>
          <w:rFonts w:hint="default"/>
          <w:lang w:val="en-US" w:eastAsia="zh-CN"/>
        </w:rPr>
        <w:t>的辛勞教學，受益良多。祝老師</w:t>
      </w:r>
      <w:r>
        <w:rPr>
          <w:rFonts w:hint="eastAsia"/>
          <w:lang w:val="en-US" w:eastAsia="zh-CN"/>
        </w:rPr>
        <w:t>和助教</w:t>
      </w:r>
      <w:r>
        <w:rPr>
          <w:rFonts w:hint="default"/>
          <w:lang w:val="en-US" w:eastAsia="zh-CN"/>
        </w:rPr>
        <w:t>身體健康，工作順利！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以下是我整理出的kotlin和java的不痛点，如果错误麻烦指正，谢谢！</w:t>
      </w:r>
      <w:bookmarkStart w:id="0" w:name="_GoBack"/>
      <w:bookmarkEnd w:id="0"/>
    </w:p>
    <w:p/>
    <w:p>
      <w:pPr>
        <w:numPr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一、</w:t>
      </w:r>
      <w:r>
        <w:rPr>
          <w:rFonts w:hint="eastAsia"/>
          <w:highlight w:val="yellow"/>
          <w:lang w:val="en-US" w:eastAsia="zh-CN"/>
        </w:rPr>
        <w:t>撰寫 MainActivity 程式，按下按鈕後切換至 Main2Activity</w:t>
      </w:r>
    </w:p>
    <w:p>
      <w:pPr>
        <w:numPr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color w:val="auto"/>
          <w:shd w:val="clear" w:color="FFFFFF" w:fill="D9D9D9"/>
          <w:lang w:val="en-US" w:eastAsia="zh-CN"/>
        </w:rPr>
        <w:t>初始化 Activity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Kotlin</w:t>
      </w:r>
    </w:p>
    <w:p>
      <w:pPr>
        <w:numPr>
          <w:numId w:val="0"/>
        </w:numPr>
      </w:pPr>
      <w:r>
        <w:drawing>
          <wp:inline distT="0" distB="0" distL="114300" distR="114300">
            <wp:extent cx="2225040" cy="1981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Java</w:t>
      </w:r>
    </w:p>
    <w:p>
      <w:pPr>
        <w:numPr>
          <w:numId w:val="0"/>
        </w:numPr>
      </w:pPr>
      <w:r>
        <w:drawing>
          <wp:inline distT="0" distB="0" distL="114300" distR="114300">
            <wp:extent cx="2217420" cy="12954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連接 main1.xml 畫面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Kolin</w:t>
      </w:r>
    </w:p>
    <w:p>
      <w:pPr>
        <w:numPr>
          <w:numId w:val="0"/>
        </w:numPr>
      </w:pPr>
      <w:r>
        <w:drawing>
          <wp:inline distT="0" distB="0" distL="114300" distR="114300">
            <wp:extent cx="2415540" cy="1524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Java</w:t>
      </w:r>
    </w:p>
    <w:p>
      <w:pPr>
        <w:numPr>
          <w:numId w:val="0"/>
        </w:numPr>
      </w:pPr>
      <w:r>
        <w:drawing>
          <wp:inline distT="0" distB="0" distL="114300" distR="114300">
            <wp:extent cx="2423160" cy="16002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連接 TextView 元件</w:t>
      </w:r>
    </w:p>
    <w:p>
      <w:pPr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Kotlin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Java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225040" cy="16002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000000" w:themeColor="text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連接 Button 元件</w:t>
      </w:r>
    </w:p>
    <w:p>
      <w:pPr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Kotlin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Java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263140" cy="17526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Button 點擊事件</w:t>
      </w:r>
    </w:p>
    <w:p>
      <w:pPr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Kolin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323215"/>
            <wp:effectExtent l="0" t="0" r="635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Java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800600" cy="61722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二、</w:t>
      </w:r>
      <w:r>
        <w:rPr>
          <w:rFonts w:hint="eastAsia"/>
          <w:highlight w:val="yellow"/>
          <w:lang w:val="en-US" w:eastAsia="zh-CN"/>
        </w:rPr>
        <w:t>建立 onActivityResult()接收返回資料後，將 data 的內容讀出以 TextView 作</w:t>
      </w:r>
    </w:p>
    <w:p>
      <w:pPr>
        <w:numPr>
          <w:numId w:val="0"/>
        </w:numPr>
        <w:ind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顯示</w:t>
      </w:r>
    </w:p>
    <w:p>
      <w:pPr>
        <w:numPr>
          <w:ilvl w:val="0"/>
          <w:numId w:val="2"/>
        </w:numPr>
        <w:ind w:left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驗證發出對象，確認 Main2Activity 執行的狀態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Kotlin</w:t>
      </w:r>
    </w:p>
    <w:p>
      <w:pPr>
        <w:numPr>
          <w:numId w:val="0"/>
        </w:numPr>
      </w:pPr>
      <w:r>
        <w:drawing>
          <wp:inline distT="0" distB="0" distL="114300" distR="114300">
            <wp:extent cx="3535680" cy="17526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Java</w:t>
      </w:r>
    </w:p>
    <w:p>
      <w:pPr>
        <w:numPr>
          <w:numId w:val="0"/>
        </w:numPr>
      </w:pPr>
      <w:r>
        <w:drawing>
          <wp:inline distT="0" distB="0" distL="114300" distR="114300">
            <wp:extent cx="1508760" cy="38862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shd w:val="clear" w:color="FFFFFF" w:fill="D9D9D9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  <w:shd w:val="clear" w:color="FFFFFF" w:fill="D9D9D9"/>
          <w:lang w:val="en-US" w:eastAsia="zh-CN"/>
        </w:rPr>
        <w:t>讀取 Bundle 資料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Kotlin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Java</w:t>
      </w:r>
    </w:p>
    <w:p>
      <w:pPr>
        <w:numPr>
          <w:numId w:val="0"/>
        </w:numPr>
      </w:pPr>
      <w:r>
        <w:drawing>
          <wp:inline distT="0" distB="0" distL="114300" distR="114300">
            <wp:extent cx="1882140" cy="175260"/>
            <wp:effectExtent l="0" t="0" r="762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  <w:shd w:val="clear" w:color="FFFFFF" w:fill="D9D9D9"/>
          <w:lang w:val="en-US" w:eastAsia="zh-CN"/>
        </w:rPr>
        <w:t>取得飲料資料、取得甜度資料、取得冰塊資料，透過 TextView.setText()顯示資料</w:t>
      </w:r>
    </w:p>
    <w:p>
      <w:pPr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Kotlin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665220" cy="586740"/>
            <wp:effectExtent l="0" t="0" r="762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Java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175760" cy="141732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hint="eastAsia"/>
          <w:lang w:val="en-US" w:eastAsia="zh-CN"/>
        </w:rPr>
        <w:t>三、</w:t>
      </w:r>
      <w:r>
        <w:rPr>
          <w:rFonts w:ascii="DFKaiShu-SB-Estd-BF" w:hAnsi="DFKaiShu-SB-Estd-BF" w:eastAsia="DFKaiShu-SB-Estd-BF" w:cs="DFKaiShu-SB-Estd-BF"/>
          <w:color w:val="222222"/>
          <w:kern w:val="0"/>
          <w:sz w:val="24"/>
          <w:szCs w:val="24"/>
          <w:highlight w:val="yellow"/>
          <w:lang w:val="en-US" w:eastAsia="zh-CN" w:bidi="ar"/>
        </w:rPr>
        <w:t xml:space="preserve">用 </w:t>
      </w:r>
      <w:r>
        <w:rPr>
          <w:rFonts w:ascii="TimesNewRomanPSMT" w:hAnsi="TimesNewRomanPSMT" w:eastAsia="TimesNewRomanPSMT" w:cs="TimesNewRomanPSMT"/>
          <w:color w:val="222222"/>
          <w:kern w:val="0"/>
          <w:sz w:val="24"/>
          <w:szCs w:val="24"/>
          <w:highlight w:val="yellow"/>
          <w:lang w:val="en-US" w:eastAsia="zh-CN" w:bidi="ar"/>
        </w:rPr>
        <w:t xml:space="preserve">RadioGroup </w:t>
      </w:r>
      <w:r>
        <w:rPr>
          <w:rFonts w:hint="default" w:ascii="DFKaiShu-SB-Estd-BF" w:hAnsi="DFKaiShu-SB-Estd-BF" w:eastAsia="DFKaiShu-SB-Estd-BF" w:cs="DFKaiShu-SB-Estd-BF"/>
          <w:color w:val="222222"/>
          <w:kern w:val="0"/>
          <w:sz w:val="24"/>
          <w:szCs w:val="24"/>
          <w:highlight w:val="yellow"/>
          <w:lang w:val="en-US" w:eastAsia="zh-CN" w:bidi="ar"/>
        </w:rPr>
        <w:t xml:space="preserve">監聽 </w:t>
      </w:r>
      <w:r>
        <w:rPr>
          <w:rFonts w:hint="default" w:ascii="TimesNewRomanPSMT" w:hAnsi="TimesNewRomanPSMT" w:eastAsia="TimesNewRomanPSMT" w:cs="TimesNewRomanPSMT"/>
          <w:color w:val="222222"/>
          <w:kern w:val="0"/>
          <w:sz w:val="24"/>
          <w:szCs w:val="24"/>
          <w:highlight w:val="yellow"/>
          <w:lang w:val="en-US" w:eastAsia="zh-CN" w:bidi="ar"/>
        </w:rPr>
        <w:t xml:space="preserve">RadioButton </w:t>
      </w:r>
      <w:r>
        <w:rPr>
          <w:rFonts w:hint="default" w:ascii="DFKaiShu-SB-Estd-BF" w:hAnsi="DFKaiShu-SB-Estd-BF" w:eastAsia="DFKaiShu-SB-Estd-BF" w:cs="DFKaiShu-SB-Estd-BF"/>
          <w:color w:val="222222"/>
          <w:kern w:val="0"/>
          <w:sz w:val="24"/>
          <w:szCs w:val="24"/>
          <w:highlight w:val="yellow"/>
          <w:lang w:val="en-US" w:eastAsia="zh-CN" w:bidi="ar"/>
        </w:rPr>
        <w:t xml:space="preserve">的按下事件，並改更改成的字串當作甜度 </w:t>
      </w:r>
    </w:p>
    <w:p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hint="default" w:ascii="DFKaiShu-SB-Estd-BF" w:hAnsi="DFKaiShu-SB-Estd-BF" w:eastAsia="DFKaiShu-SB-Estd-BF" w:cs="DFKaiShu-SB-Estd-BF"/>
          <w:color w:val="222222"/>
          <w:kern w:val="0"/>
          <w:sz w:val="24"/>
          <w:szCs w:val="24"/>
          <w:highlight w:val="yellow"/>
          <w:lang w:val="en-US" w:eastAsia="zh-CN" w:bidi="ar"/>
        </w:rPr>
        <w:t>資訊</w:t>
      </w:r>
    </w:p>
    <w:p>
      <w:pPr>
        <w:numPr>
          <w:ilvl w:val="0"/>
          <w:numId w:val="3"/>
        </w:numPr>
        <w:ind w:left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初始化 Activity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Kotlin</w:t>
      </w:r>
    </w:p>
    <w:p>
      <w:pPr>
        <w:numPr>
          <w:numId w:val="0"/>
        </w:numPr>
      </w:pPr>
      <w:r>
        <w:drawing>
          <wp:inline distT="0" distB="0" distL="114300" distR="114300">
            <wp:extent cx="2164080" cy="18288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Java</w:t>
      </w:r>
    </w:p>
    <w:p>
      <w:pPr>
        <w:numPr>
          <w:numId w:val="0"/>
        </w:numPr>
      </w:pPr>
      <w:r>
        <w:drawing>
          <wp:inline distT="0" distB="0" distL="114300" distR="114300">
            <wp:extent cx="2263140" cy="144780"/>
            <wp:effectExtent l="0" t="0" r="762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連接 main2.xml 畫面</w:t>
      </w:r>
    </w:p>
    <w:p>
      <w:pPr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Kotlin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529840" cy="129540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Java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468880" cy="19812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連接 RadioGroup 畫面元件，并取得饮料名称</w:t>
      </w:r>
    </w:p>
    <w:p>
      <w:pPr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Kotlin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宣告Bundle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1051560" cy="160020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取得EditText字串内容，把饮料名称咨詢放入Bundle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857500" cy="160020"/>
            <wp:effectExtent l="0" t="0" r="762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Java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連接 RadioGroup 畫面元件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743200" cy="41148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取得飲料咨詢</w:t>
      </w:r>
    </w:p>
    <w:p>
      <w:pPr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Kotlin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取得EditText字串內容，把甜度與冰塊咨詢放入Bundle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528060" cy="1036320"/>
            <wp:effectExtent l="0" t="0" r="762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Java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按下 radioButton1，紀錄無糖字串、按下 radioButton2，紀錄少糖字串、按下 radioButton3，紀錄半糖字串、按下 radioButton4，紀錄全糖字串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1851660" cy="2339340"/>
            <wp:effectExtent l="0" t="0" r="762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DFKaiShu-SB-Estd-BF" w:hAnsi="DFKaiShu-SB-Estd-BF" w:eastAsia="DFKaiShu-SB-Estd-BF" w:cs="DFKaiShu-SB-Estd-BF"/>
          <w:color w:val="222222"/>
          <w:kern w:val="0"/>
          <w:sz w:val="24"/>
          <w:szCs w:val="24"/>
          <w:lang w:val="en-US" w:eastAsia="zh-CN" w:bidi="ar"/>
        </w:rPr>
        <w:t xml:space="preserve">用 </w:t>
      </w:r>
      <w:r>
        <w:rPr>
          <w:rFonts w:ascii="TimesNewRomanPSMT" w:hAnsi="TimesNewRomanPSMT" w:eastAsia="TimesNewRomanPSMT" w:cs="TimesNewRomanPSMT"/>
          <w:color w:val="222222"/>
          <w:kern w:val="0"/>
          <w:sz w:val="24"/>
          <w:szCs w:val="24"/>
          <w:lang w:val="en-US" w:eastAsia="zh-CN" w:bidi="ar"/>
        </w:rPr>
        <w:t xml:space="preserve">RadioGroup </w:t>
      </w:r>
      <w:r>
        <w:rPr>
          <w:rFonts w:hint="default" w:ascii="DFKaiShu-SB-Estd-BF" w:hAnsi="DFKaiShu-SB-Estd-BF" w:eastAsia="DFKaiShu-SB-Estd-BF" w:cs="DFKaiShu-SB-Estd-BF"/>
          <w:color w:val="222222"/>
          <w:kern w:val="0"/>
          <w:sz w:val="24"/>
          <w:szCs w:val="24"/>
          <w:lang w:val="en-US" w:eastAsia="zh-CN" w:bidi="ar"/>
        </w:rPr>
        <w:t xml:space="preserve">監聽 </w:t>
      </w:r>
      <w:r>
        <w:rPr>
          <w:rFonts w:hint="default" w:ascii="TimesNewRomanPSMT" w:hAnsi="TimesNewRomanPSMT" w:eastAsia="TimesNewRomanPSMT" w:cs="TimesNewRomanPSMT"/>
          <w:color w:val="222222"/>
          <w:kern w:val="0"/>
          <w:sz w:val="24"/>
          <w:szCs w:val="24"/>
          <w:lang w:val="en-US" w:eastAsia="zh-CN" w:bidi="ar"/>
        </w:rPr>
        <w:t xml:space="preserve">RadioButton </w:t>
      </w:r>
      <w:r>
        <w:rPr>
          <w:rFonts w:hint="default" w:ascii="DFKaiShu-SB-Estd-BF" w:hAnsi="DFKaiShu-SB-Estd-BF" w:eastAsia="DFKaiShu-SB-Estd-BF" w:cs="DFKaiShu-SB-Estd-BF"/>
          <w:color w:val="222222"/>
          <w:kern w:val="0"/>
          <w:sz w:val="24"/>
          <w:szCs w:val="24"/>
          <w:lang w:val="en-US" w:eastAsia="zh-CN" w:bidi="ar"/>
        </w:rPr>
        <w:t xml:space="preserve">的按下事件，並改更改成的字串當作甜度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default" w:ascii="DFKaiShu-SB-Estd-BF" w:hAnsi="DFKaiShu-SB-Estd-BF" w:eastAsia="DFKaiShu-SB-Estd-BF" w:cs="DFKaiShu-SB-Estd-BF"/>
          <w:color w:val="222222"/>
          <w:kern w:val="0"/>
          <w:sz w:val="24"/>
          <w:szCs w:val="24"/>
          <w:lang w:val="en-US" w:eastAsia="zh-CN" w:bidi="ar"/>
        </w:rPr>
        <w:t>資訊</w:t>
      </w:r>
      <w:r>
        <w:rPr>
          <w:rFonts w:hint="eastAsia" w:ascii="DFKaiShu-SB-Estd-BF" w:hAnsi="DFKaiShu-SB-Estd-BF" w:eastAsia="DFKaiShu-SB-Estd-BF" w:cs="DFKaiShu-SB-Estd-BF"/>
          <w:color w:val="222222"/>
          <w:kern w:val="0"/>
          <w:sz w:val="24"/>
          <w:szCs w:val="24"/>
          <w:lang w:val="en-US" w:eastAsia="zh-CN" w:bidi="ar"/>
        </w:rPr>
        <w:t>。</w:t>
      </w:r>
      <w:r>
        <w:rPr>
          <w:rFonts w:hint="eastAsia"/>
          <w:lang w:val="en-US" w:eastAsia="zh-CN"/>
        </w:rPr>
        <w:t>按下 radioButton5，紀錄微冰字串、按下 radioButton6，紀錄少冰字串、按下 radioButton7，紀錄正常冰字串</w:t>
      </w:r>
    </w:p>
    <w:p>
      <w:pPr>
        <w:numPr>
          <w:numId w:val="0"/>
        </w:numPr>
        <w:ind w:leftChars="0"/>
        <w:rPr>
          <w:rFonts w:hint="eastAsia"/>
          <w:lang w:eastAsia="zh-CN"/>
        </w:rPr>
      </w:pPr>
      <w:r>
        <w:drawing>
          <wp:inline distT="0" distB="0" distL="114300" distR="114300">
            <wp:extent cx="2087880" cy="2339340"/>
            <wp:effectExtent l="0" t="0" r="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cs="TimesNewRomanPSMT"/>
        </w:rPr>
      </w:pPr>
      <w:r>
        <w:rPr>
          <w:rFonts w:ascii="DFKaiShu-SB-Estd-BF" w:hAnsi="DFKaiShu-SB-Estd-BF" w:eastAsia="DFKaiShu-SB-Estd-BF" w:cs="DFKaiShu-SB-Estd-BF"/>
          <w:color w:val="222222"/>
          <w:kern w:val="0"/>
          <w:sz w:val="24"/>
          <w:szCs w:val="24"/>
          <w:lang w:val="en-US" w:eastAsia="zh-CN" w:bidi="ar"/>
        </w:rPr>
        <w:t xml:space="preserve">用 </w:t>
      </w:r>
      <w:r>
        <w:rPr>
          <w:rFonts w:ascii="TimesNewRomanPSMT" w:hAnsi="TimesNewRomanPSMT" w:eastAsia="TimesNewRomanPSMT" w:cs="TimesNewRomanPSMT"/>
          <w:color w:val="222222"/>
          <w:kern w:val="0"/>
          <w:sz w:val="24"/>
          <w:szCs w:val="24"/>
          <w:lang w:val="en-US" w:eastAsia="zh-CN" w:bidi="ar"/>
        </w:rPr>
        <w:t xml:space="preserve">Button </w:t>
      </w:r>
      <w:r>
        <w:rPr>
          <w:rFonts w:hint="default" w:ascii="DFKaiShu-SB-Estd-BF" w:hAnsi="DFKaiShu-SB-Estd-BF" w:eastAsia="DFKaiShu-SB-Estd-BF" w:cs="DFKaiShu-SB-Estd-BF"/>
          <w:color w:val="222222"/>
          <w:kern w:val="0"/>
          <w:sz w:val="24"/>
          <w:szCs w:val="24"/>
          <w:lang w:val="en-US" w:eastAsia="zh-CN" w:bidi="ar"/>
        </w:rPr>
        <w:t>監聽按下事件，飲料、甜度、冰塊的資訊回傳到前一頁面</w:t>
      </w:r>
      <w:r>
        <w:rPr>
          <w:rFonts w:hint="eastAsia" w:ascii="DFKaiShu-SB-Estd-BF" w:hAnsi="DFKaiShu-SB-Estd-BF" w:eastAsia="DFKaiShu-SB-Estd-BF" w:cs="DFKaiShu-SB-Estd-BF"/>
          <w:color w:val="222222"/>
          <w:kern w:val="0"/>
          <w:sz w:val="24"/>
          <w:szCs w:val="24"/>
          <w:lang w:val="en-US" w:eastAsia="zh-CN" w:bidi="ar"/>
        </w:rPr>
        <w:t>，把甜度與冰塊資訊放入</w:t>
      </w:r>
      <w:r>
        <w:rPr>
          <w:rFonts w:hint="default" w:ascii="TimesNewRomanPSMT" w:hAnsi="TimesNewRomanPSMT" w:eastAsia="DFKaiShu-SB-Estd-BF" w:cs="TimesNewRomanPSMT"/>
          <w:color w:val="222222"/>
          <w:kern w:val="0"/>
          <w:sz w:val="24"/>
          <w:szCs w:val="24"/>
          <w:lang w:val="en-US" w:eastAsia="zh-CN" w:bidi="ar"/>
        </w:rPr>
        <w:t>bundle</w:t>
      </w:r>
      <w:r>
        <w:rPr>
          <w:rFonts w:hint="eastAsia" w:ascii="TimesNewRomanPSMT" w:hAnsi="TimesNewRomanPSMT" w:eastAsia="DFKaiShu-SB-Estd-BF" w:cs="TimesNewRomanPSMT"/>
          <w:color w:val="222222"/>
          <w:kern w:val="0"/>
          <w:sz w:val="24"/>
          <w:szCs w:val="24"/>
          <w:lang w:val="en-US" w:eastAsia="zh-CN" w:bidi="ar"/>
        </w:rPr>
        <w:t>，</w:t>
      </w:r>
      <w:r>
        <w:rPr>
          <w:rFonts w:hint="eastAsia" w:ascii="DFKaiShu-SB-Estd-BF" w:hAnsi="DFKaiShu-SB-Estd-BF" w:eastAsia="DFKaiShu-SB-Estd-BF" w:cs="DFKaiShu-SB-Estd-BF"/>
          <w:color w:val="222222"/>
          <w:kern w:val="0"/>
          <w:sz w:val="24"/>
          <w:szCs w:val="24"/>
          <w:lang w:val="en-US" w:eastAsia="zh-CN" w:bidi="ar"/>
        </w:rPr>
        <w:t xml:space="preserve">用 </w:t>
      </w:r>
      <w:r>
        <w:rPr>
          <w:rFonts w:hint="default" w:ascii="TimesNewRomanPSMT" w:hAnsi="TimesNewRomanPSMT" w:eastAsia="DFKaiShu-SB-Estd-BF" w:cs="TimesNewRomanPSMT"/>
          <w:color w:val="222222"/>
          <w:kern w:val="0"/>
          <w:sz w:val="24"/>
          <w:szCs w:val="24"/>
          <w:lang w:val="en-US" w:eastAsia="zh-CN" w:bidi="ar"/>
        </w:rPr>
        <w:t>101</w:t>
      </w:r>
      <w:r>
        <w:rPr>
          <w:rFonts w:hint="eastAsia" w:ascii="DFKaiShu-SB-Estd-BF" w:hAnsi="DFKaiShu-SB-Estd-BF" w:eastAsia="DFKaiShu-SB-Estd-BF" w:cs="DFKaiShu-SB-Estd-BF"/>
          <w:color w:val="222222"/>
          <w:kern w:val="0"/>
          <w:sz w:val="24"/>
          <w:szCs w:val="24"/>
          <w:lang w:val="en-US" w:eastAsia="zh-CN" w:bidi="ar"/>
        </w:rPr>
        <w:t xml:space="preserve"> 標記執行狀態並記錄</w:t>
      </w:r>
      <w:r>
        <w:rPr>
          <w:rFonts w:hint="default" w:ascii="TimesNewRomanPSMT" w:hAnsi="TimesNewRomanPSMT" w:eastAsia="DFKaiShu-SB-Estd-BF" w:cs="TimesNewRomanPSMT"/>
          <w:color w:val="222222"/>
          <w:kern w:val="0"/>
          <w:sz w:val="24"/>
          <w:szCs w:val="24"/>
          <w:lang w:val="en-US" w:eastAsia="zh-CN" w:bidi="ar"/>
        </w:rPr>
        <w:t xml:space="preserve"> Intent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406140" cy="1981200"/>
            <wp:effectExtent l="0" t="0" r="762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FKaiShu-SB-Estd-B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EC06F"/>
    <w:multiLevelType w:val="singleLevel"/>
    <w:tmpl w:val="232EC06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3038489"/>
    <w:multiLevelType w:val="singleLevel"/>
    <w:tmpl w:val="4303848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3F414BF"/>
    <w:multiLevelType w:val="singleLevel"/>
    <w:tmpl w:val="73F414BF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93486F"/>
    <w:rsid w:val="0F9348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2019-10-24T02:53:00Z</dcterms:created>
  <dc:creator>  窝KAO-_-#</dc:creator>
  <cp:lastModifiedBy>  窝KAO-_-#</cp:lastModifiedBy>
  <dcterms:modified xsi:type="dcterms:W3CDTF">2019-10-24T03:56:01Z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2052-11.1.0.8984</vt:lpwstr>
  </property>
</Properties>
</file>