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background:#000;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font-family:sans-serif;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margin-top:40px;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.box{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background:#222;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width:80%;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margin:auto;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padding:25px;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border-radius:15px;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input{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margin:20px;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background:#666;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border:0;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padding:15px 25px;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border-radius:10px;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font-size:16px;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button:active{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background:#999;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