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Advanced Digital Image Process</w:t>
      </w:r>
    </w:p>
    <w:p w:rsidR="00000000" w:rsidDel="00000000" w:rsidP="00000000" w:rsidRDefault="00000000" w:rsidRPr="00000000" w14:paraId="00000006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HW#3</w:t>
      </w:r>
    </w:p>
    <w:p w:rsidR="00000000" w:rsidDel="00000000" w:rsidP="00000000" w:rsidRDefault="00000000" w:rsidRPr="00000000" w14:paraId="00000008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作業#3</w:t>
      </w:r>
    </w:p>
    <w:p w:rsidR="00000000" w:rsidDel="00000000" w:rsidP="00000000" w:rsidRDefault="00000000" w:rsidRPr="00000000" w14:paraId="0000001F">
      <w:pPr>
        <w:jc w:val="center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姓名：張耀中</w:t>
      </w:r>
    </w:p>
    <w:p w:rsidR="00000000" w:rsidDel="00000000" w:rsidP="00000000" w:rsidRDefault="00000000" w:rsidRPr="00000000" w14:paraId="00000020">
      <w:pPr>
        <w:jc w:val="center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學號：109368008</w:t>
      </w:r>
    </w:p>
    <w:p w:rsidR="00000000" w:rsidDel="00000000" w:rsidP="00000000" w:rsidRDefault="00000000" w:rsidRPr="00000000" w14:paraId="00000021">
      <w:pPr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指導教授：高立人教授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spacing w:after="0" w:before="0" w:line="308.5714285714286" w:lineRule="auto"/>
        <w:rPr/>
      </w:pPr>
      <w:bookmarkStart w:colFirst="0" w:colLast="0" w:name="_pauyebkw5og" w:id="0"/>
      <w:bookmarkEnd w:id="0"/>
      <w:r w:rsidDel="00000000" w:rsidR="00000000" w:rsidRPr="00000000">
        <w:rPr>
          <w:color w:val="222222"/>
          <w:shd w:fill="f8f9fa" w:val="clear"/>
          <w:rtl w:val="0"/>
        </w:rPr>
        <w:t xml:space="preserve">Development environment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OS：unbuntu18.04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Editing tools：VScode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complilation tools：CMake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opencv version：3.2.0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Bit plane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Hide baboon_256.raw in lena_256 and save the file as lena_with_baboon-</w:t>
      </w:r>
    </w:p>
    <w:p w:rsidR="00000000" w:rsidDel="00000000" w:rsidP="00000000" w:rsidRDefault="00000000" w:rsidRPr="00000000" w14:paraId="0000002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.raw. Explain your method. Try not to visually alter baboon_256.raw and lena_256.raw as much as you can. Show your result of lena_with_baboon-</w:t>
      </w:r>
    </w:p>
    <w:p w:rsidR="00000000" w:rsidDel="00000000" w:rsidP="00000000" w:rsidRDefault="00000000" w:rsidRPr="00000000" w14:paraId="0000002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.raw. Calculate MSE and PSNR of your lena_with_baboon.raw with respect to the original lena_256.raw. Your design should have the PSNR value as high as possible in both (1)&amp;(2).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lena_256(original)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lena_with_baboon</w:t>
            </w:r>
          </w:p>
        </w:tc>
      </w:tr>
      <w:tr>
        <w:trPr>
          <w:trHeight w:val="4097.255859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520000" cy="2520000"/>
                  <wp:effectExtent b="0" l="0" r="0" t="0"/>
                  <wp:docPr id="1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520000" cy="2520000"/>
                  <wp:effectExtent b="0" l="0" r="0" t="0"/>
                  <wp:docPr id="1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546100"/>
                  <wp:effectExtent b="0" l="0" r="0" t="0"/>
                  <wp:docPr id="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8"/>
                          <a:srcRect b="32697" l="0" r="42857" t="588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123825</wp:posOffset>
            </wp:positionV>
            <wp:extent cx="2340000" cy="2340000"/>
            <wp:effectExtent b="0" l="0" r="0" t="0"/>
            <wp:wrapSquare wrapText="bothSides" distB="114300" distT="114300" distL="114300" distR="11430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you observe carefully, you can see there is some noise in the background but you can’t identify that it is a baboon.If we use 4 bits lena and 4 bits baboon the image will have a false boundary and you can see a baboon contour.</w:t>
      </w:r>
    </w:p>
    <w:p w:rsidR="00000000" w:rsidDel="00000000" w:rsidP="00000000" w:rsidRDefault="00000000" w:rsidRPr="00000000" w14:paraId="0000003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Extract your modified babon_256.raw from lena_with_baboon.raw. Calculate MSE and PSNR of your extracted baboon_256.raw with respect to the original baboon_256.raw. Your design should have the PSNR value as high as possible in both(1)&amp;(2).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origin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baboon_extract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520000" cy="25200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520000" cy="25200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38400" cy="2438400"/>
                  <wp:effectExtent b="0" l="0" r="0" t="0"/>
                  <wp:docPr id="1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38400" cy="2438400"/>
                  <wp:effectExtent b="0" l="0" r="0" t="0"/>
                  <wp:docPr id="29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491163" cy="641304"/>
                  <wp:effectExtent b="0" l="0" r="0" t="0"/>
                  <wp:docPr id="2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8"/>
                          <a:srcRect b="17881" l="0" r="53242" t="738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163" cy="6413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Baboon_extract is less detailed but it is still acceptable and Lena's PSNR doesn’t drop out 30. </w:t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2.Bit-plane and Negative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Synthesize eight bit-plane images back to the original image. The bit-plane images are given in random order and some of them have been processed by image negative effect.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833196</wp:posOffset>
            </wp:positionV>
            <wp:extent cx="5655000" cy="5655000"/>
            <wp:effectExtent b="0" l="0" r="0" t="0"/>
            <wp:wrapTopAndBottom distB="114300" distT="11430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000" cy="565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order from MSB to LSB is (b,g,h,c,a,e,d,f) and among them (h,e,d) need to be negative.</w:t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plane f is negative the image is almost the same. you need to zoom in to figure out.</w:t>
      </w:r>
    </w:p>
    <w:p w:rsidR="00000000" w:rsidDel="00000000" w:rsidP="00000000" w:rsidRDefault="00000000" w:rsidRPr="00000000" w14:paraId="0000004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3.Gray Level Transformation</w:t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Use the following method to adjust the dark image livingrom_d512 and whiten </w:t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image cameraman_b512.raw to improve their contrast.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 transformation(c=100 and c=20):</w:t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4057.5"/>
        <w:gridCol w:w="4057.5"/>
        <w:tblGridChange w:id="0">
          <w:tblGrid>
            <w:gridCol w:w="900"/>
            <w:gridCol w:w="4057.5"/>
            <w:gridCol w:w="4057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livingroom_d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cameraman_b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c=20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340000" cy="23400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23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340000" cy="2340000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23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c=100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340000" cy="2340000"/>
                  <wp:effectExtent b="0" l="0" r="0" t="0"/>
                  <wp:docPr id="2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23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340000" cy="2340000"/>
                  <wp:effectExtent b="0" l="0" r="0" t="0"/>
                  <wp:docPr id="2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23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172957</wp:posOffset>
            </wp:positionV>
            <wp:extent cx="2165375" cy="2138642"/>
            <wp:effectExtent b="0" l="0" r="0" t="0"/>
            <wp:wrapSquare wrapText="bothSides" distB="114300" distT="114300" distL="114300" distR="11430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47629" l="53731" r="34402" t="31691"/>
                    <a:stretch>
                      <a:fillRect/>
                    </a:stretch>
                  </pic:blipFill>
                  <pic:spPr>
                    <a:xfrm>
                      <a:off x="0" y="0"/>
                      <a:ext cx="2165375" cy="2138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not let the value burst over the range you need to normalize the value  before log transformation, so the value will be between 0 to 1. When it multiplied a C it will be between 0 to C, if your C is 20 you can’t see anything.</w:t>
      </w:r>
    </w:p>
    <w:p w:rsidR="00000000" w:rsidDel="00000000" w:rsidP="00000000" w:rsidRDefault="00000000" w:rsidRPr="00000000" w14:paraId="00000062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C=100 you can see the cameraman's contrast is better than cameraman_b512 because we inhibit the brightness.</w:t>
      </w:r>
    </w:p>
    <w:p w:rsidR="00000000" w:rsidDel="00000000" w:rsidP="00000000" w:rsidRDefault="00000000" w:rsidRPr="00000000" w14:paraId="00000063">
      <w:pPr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Power-Law transformation(𝛾=0.2 and𝛾=10, Try different c to discuss the effects):</w:t>
      </w:r>
    </w:p>
    <w:p w:rsidR="00000000" w:rsidDel="00000000" w:rsidP="00000000" w:rsidRDefault="00000000" w:rsidRPr="00000000" w14:paraId="0000006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"/>
        <w:gridCol w:w="4035"/>
        <w:gridCol w:w="4035"/>
        <w:tblGridChange w:id="0">
          <w:tblGrid>
            <w:gridCol w:w="945"/>
            <w:gridCol w:w="4035"/>
            <w:gridCol w:w="40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livingroom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cameraman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c=100</w:t>
            </w:r>
          </w:p>
          <w:p w:rsidR="00000000" w:rsidDel="00000000" w:rsidP="00000000" w:rsidRDefault="00000000" w:rsidRPr="00000000" w14:paraId="0000006C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𝛾=0.2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28875" cy="24257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28875" cy="2425700"/>
                  <wp:effectExtent b="0" l="0" r="0" t="0"/>
                  <wp:docPr id="1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c=255</w:t>
            </w:r>
          </w:p>
          <w:p w:rsidR="00000000" w:rsidDel="00000000" w:rsidP="00000000" w:rsidRDefault="00000000" w:rsidRPr="00000000" w14:paraId="000000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𝛾=0.2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28875" cy="2425700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28875" cy="2425700"/>
                  <wp:effectExtent b="0" l="0" r="0" t="0"/>
                  <wp:docPr id="2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c=100</w:t>
            </w:r>
          </w:p>
          <w:p w:rsidR="00000000" w:rsidDel="00000000" w:rsidP="00000000" w:rsidRDefault="00000000" w:rsidRPr="00000000" w14:paraId="000000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𝛾=10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28875" cy="24257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28875" cy="2425700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c=255</w:t>
            </w:r>
          </w:p>
          <w:p w:rsidR="00000000" w:rsidDel="00000000" w:rsidP="00000000" w:rsidRDefault="00000000" w:rsidRPr="00000000" w14:paraId="0000007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𝛾=10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28875" cy="2425700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28875" cy="2425700"/>
                  <wp:effectExtent b="0" l="0" r="0" t="0"/>
                  <wp:docPr id="3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1141575</wp:posOffset>
            </wp:positionH>
            <wp:positionV relativeFrom="paragraph">
              <wp:posOffset>161925</wp:posOffset>
            </wp:positionV>
            <wp:extent cx="3443288" cy="3398424"/>
            <wp:effectExtent b="0" l="0" r="0" t="0"/>
            <wp:wrapTopAndBottom distB="114300" distT="11430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17815" l="54485" r="26079" t="4792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3398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you can see in power law transformation, when 𝛾=0.2 the transformation curve will improve the contrast in the dark and C is the limit of the output gray level. So we can see when 𝛾=0.2 ,livingroom’s contrast is better than livingroom_d and cameraman’s coat has good details but other place is over exposure.</w:t>
      </w:r>
    </w:p>
    <w:p w:rsidR="00000000" w:rsidDel="00000000" w:rsidP="00000000" w:rsidRDefault="00000000" w:rsidRPr="00000000" w14:paraId="0000007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When 𝛾=10, the transformation curve will improve the contrast in the bright. So the </w:t>
      </w:r>
      <w:r w:rsidDel="00000000" w:rsidR="00000000" w:rsidRPr="00000000">
        <w:rPr>
          <w:sz w:val="24"/>
          <w:szCs w:val="24"/>
          <w:rtl w:val="0"/>
        </w:rPr>
        <w:t xml:space="preserve">livingroom</w:t>
      </w:r>
      <w:r w:rsidDel="00000000" w:rsidR="00000000" w:rsidRPr="00000000">
        <w:rPr>
          <w:sz w:val="24"/>
          <w:szCs w:val="24"/>
          <w:rtl w:val="0"/>
        </w:rPr>
        <w:t xml:space="preserve"> won’t show anything and the cameraman's background has a nice contrast but his coat is absolutely dark.</w:t>
      </w:r>
    </w:p>
    <w:p w:rsidR="00000000" w:rsidDel="00000000" w:rsidP="00000000" w:rsidRDefault="00000000" w:rsidRPr="00000000" w14:paraId="0000008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4.Histogram Equalization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Plot the histograms of the livingroom_d512.raw and cameraman_b512.raw. Discuss the difference among these histograms. You have to implement your own histogram function but you can use OpenCV to plot it.</w:t>
      </w:r>
    </w:p>
    <w:p w:rsidR="00000000" w:rsidDel="00000000" w:rsidP="00000000" w:rsidRDefault="00000000" w:rsidRPr="00000000" w14:paraId="0000008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livingroom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cameraman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38400" cy="2438400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38400" cy="2438400"/>
                  <wp:effectExtent b="0" l="0" r="0" t="0"/>
                  <wp:docPr id="2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livingroom: most value is at dark biome</w:t>
      </w:r>
    </w:p>
    <w:p w:rsidR="00000000" w:rsidDel="00000000" w:rsidP="00000000" w:rsidRDefault="00000000" w:rsidRPr="00000000" w14:paraId="0000008A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cameraman: most value is at bright biome</w:t>
      </w:r>
    </w:p>
    <w:p w:rsidR="00000000" w:rsidDel="00000000" w:rsidP="00000000" w:rsidRDefault="00000000" w:rsidRPr="00000000" w14:paraId="0000008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Perform histogram equalization(implement your own function) on cameraman_b512.raw and livingroom_d512.raw. Plot their histogram and compare the histogram before and after histogram equalization. Discuss the outcome with (3)</w:t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livingroom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cameraman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2730500"/>
                  <wp:effectExtent b="0" l="0" r="0" t="0"/>
                  <wp:docPr id="1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27305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38400" cy="2438400"/>
                  <wp:effectExtent b="0" l="0" r="0" t="0"/>
                  <wp:docPr id="1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38400" cy="2438400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you can see, after the equalization both image’s contrast is better and value is more evenly distributed. You can see the details at the cameraman’s coat, background and </w:t>
      </w:r>
      <w:r w:rsidDel="00000000" w:rsidR="00000000" w:rsidRPr="00000000">
        <w:rPr>
          <w:sz w:val="24"/>
          <w:szCs w:val="24"/>
          <w:rtl w:val="0"/>
        </w:rPr>
        <w:t xml:space="preserve">livingroom</w:t>
      </w:r>
      <w:r w:rsidDel="00000000" w:rsidR="00000000" w:rsidRPr="00000000">
        <w:rPr>
          <w:sz w:val="24"/>
          <w:szCs w:val="24"/>
          <w:rtl w:val="0"/>
        </w:rPr>
        <w:t xml:space="preserve"> background.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0.png"/><Relationship Id="rId21" Type="http://schemas.openxmlformats.org/officeDocument/2006/relationships/image" Target="media/image21.png"/><Relationship Id="rId24" Type="http://schemas.openxmlformats.org/officeDocument/2006/relationships/image" Target="media/image10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5.png"/><Relationship Id="rId25" Type="http://schemas.openxmlformats.org/officeDocument/2006/relationships/image" Target="media/image13.png"/><Relationship Id="rId28" Type="http://schemas.openxmlformats.org/officeDocument/2006/relationships/image" Target="media/image11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8.png"/><Relationship Id="rId7" Type="http://schemas.openxmlformats.org/officeDocument/2006/relationships/image" Target="media/image24.png"/><Relationship Id="rId8" Type="http://schemas.openxmlformats.org/officeDocument/2006/relationships/image" Target="media/image15.png"/><Relationship Id="rId31" Type="http://schemas.openxmlformats.org/officeDocument/2006/relationships/image" Target="media/image8.png"/><Relationship Id="rId30" Type="http://schemas.openxmlformats.org/officeDocument/2006/relationships/image" Target="media/image16.png"/><Relationship Id="rId11" Type="http://schemas.openxmlformats.org/officeDocument/2006/relationships/image" Target="media/image9.png"/><Relationship Id="rId33" Type="http://schemas.openxmlformats.org/officeDocument/2006/relationships/image" Target="media/image1.png"/><Relationship Id="rId10" Type="http://schemas.openxmlformats.org/officeDocument/2006/relationships/image" Target="media/image2.png"/><Relationship Id="rId32" Type="http://schemas.openxmlformats.org/officeDocument/2006/relationships/image" Target="media/image14.png"/><Relationship Id="rId13" Type="http://schemas.openxmlformats.org/officeDocument/2006/relationships/image" Target="media/image26.png"/><Relationship Id="rId12" Type="http://schemas.openxmlformats.org/officeDocument/2006/relationships/image" Target="media/image22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23.png"/><Relationship Id="rId19" Type="http://schemas.openxmlformats.org/officeDocument/2006/relationships/image" Target="media/image4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