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B928" w14:textId="6B98011B" w:rsidR="00136EEC" w:rsidRPr="00136EEC" w:rsidRDefault="00136EEC" w:rsidP="00EC100A">
      <w:pPr>
        <w:jc w:val="center"/>
        <w:rPr>
          <w:rFonts w:ascii="微軟正黑體" w:eastAsia="微軟正黑體" w:hAnsi="微軟正黑體"/>
          <w:b/>
          <w:bCs/>
          <w:sz w:val="28"/>
          <w:szCs w:val="28"/>
        </w:rPr>
      </w:pPr>
      <w:r w:rsidRPr="00136EEC">
        <w:rPr>
          <w:rFonts w:ascii="微軟正黑體" w:eastAsia="微軟正黑體" w:hAnsi="微軟正黑體" w:hint="eastAsia"/>
          <w:b/>
          <w:bCs/>
          <w:sz w:val="28"/>
          <w:szCs w:val="28"/>
        </w:rPr>
        <w:t>CH4</w:t>
      </w:r>
      <w:r w:rsidRPr="00EC100A">
        <w:rPr>
          <w:rFonts w:ascii="微軟正黑體" w:eastAsia="微軟正黑體" w:hAnsi="微軟正黑體" w:hint="eastAsia"/>
          <w:b/>
          <w:bCs/>
          <w:sz w:val="28"/>
          <w:szCs w:val="28"/>
        </w:rPr>
        <w:t xml:space="preserve">  </w:t>
      </w:r>
      <w:r w:rsidRPr="00136EEC">
        <w:rPr>
          <w:rFonts w:ascii="微軟正黑體" w:eastAsia="微軟正黑體" w:hAnsi="微軟正黑體" w:hint="eastAsia"/>
          <w:b/>
          <w:bCs/>
          <w:sz w:val="28"/>
          <w:szCs w:val="28"/>
        </w:rPr>
        <w:t>GDS庫和路徑查找</w:t>
      </w:r>
    </w:p>
    <w:p w14:paraId="3754064A" w14:textId="31AA807C" w:rsidR="00136EEC" w:rsidRPr="0010794E" w:rsidRDefault="00136EEC" w:rsidP="0010794E">
      <w:pPr>
        <w:pStyle w:val="a3"/>
        <w:numPr>
          <w:ilvl w:val="0"/>
          <w:numId w:val="14"/>
        </w:numPr>
        <w:ind w:leftChars="0"/>
        <w:outlineLvl w:val="0"/>
        <w:rPr>
          <w:rFonts w:ascii="微軟正黑體" w:eastAsia="微軟正黑體" w:hAnsi="微軟正黑體"/>
          <w:b/>
          <w:bCs/>
          <w:szCs w:val="24"/>
        </w:rPr>
      </w:pPr>
      <w:r w:rsidRPr="0010794E">
        <w:rPr>
          <w:rFonts w:ascii="微軟正黑體" w:eastAsia="微軟正黑體" w:hAnsi="微軟正黑體" w:hint="eastAsia"/>
          <w:b/>
          <w:bCs/>
          <w:szCs w:val="24"/>
        </w:rPr>
        <w:t>什麼是 Neo4j GDS庫？</w:t>
      </w:r>
    </w:p>
    <w:p w14:paraId="06AA7FAA" w14:textId="049FA8D7" w:rsidR="00136EEC" w:rsidRPr="00EC100A" w:rsidRDefault="00136EEC" w:rsidP="0010794E">
      <w:pPr>
        <w:ind w:left="360"/>
        <w:rPr>
          <w:rFonts w:ascii="微軟正黑體" w:eastAsia="微軟正黑體" w:hAnsi="微軟正黑體" w:hint="eastAsia"/>
          <w:szCs w:val="24"/>
        </w:rPr>
      </w:pPr>
      <w:r w:rsidRPr="0010794E">
        <w:rPr>
          <w:rFonts w:ascii="微軟正黑體" w:eastAsia="微軟正黑體" w:hAnsi="微軟正黑體" w:hint="eastAsia"/>
          <w:szCs w:val="24"/>
        </w:rPr>
        <w:t>【</w:t>
      </w:r>
      <w:r w:rsidRPr="0010794E">
        <w:rPr>
          <w:rFonts w:ascii="微軟正黑體" w:eastAsia="微軟正黑體" w:hAnsi="微軟正黑體" w:hint="eastAsia"/>
          <w:szCs w:val="24"/>
        </w:rPr>
        <w:t>定</w:t>
      </w:r>
      <w:r w:rsidRPr="00EC100A">
        <w:rPr>
          <w:rFonts w:ascii="微軟正黑體" w:eastAsia="微軟正黑體" w:hAnsi="微軟正黑體" w:hint="eastAsia"/>
          <w:szCs w:val="24"/>
        </w:rPr>
        <w:t>義</w:t>
      </w:r>
      <w:r w:rsidRPr="00EC100A">
        <w:rPr>
          <w:rFonts w:ascii="微軟正黑體" w:eastAsia="微軟正黑體" w:hAnsi="微軟正黑體" w:hint="eastAsia"/>
          <w:szCs w:val="24"/>
        </w:rPr>
        <w:t>】</w:t>
      </w:r>
      <w:r w:rsidRPr="00EC100A">
        <w:rPr>
          <w:rFonts w:ascii="微軟正黑體" w:eastAsia="微軟正黑體" w:hAnsi="微軟正黑體" w:hint="eastAsia"/>
          <w:szCs w:val="24"/>
        </w:rPr>
        <w:t>用於圖數據分析和圖算法的擴展庫，專為Neo4j圖數據庫而設計。它提供了一套豐富的圖算法和工具，用於在大規模圖數據集上進</w:t>
      </w:r>
      <w:r w:rsidRPr="00EC100A">
        <w:rPr>
          <w:rFonts w:ascii="微軟正黑體" w:eastAsia="微軟正黑體" w:hAnsi="微軟正黑體" w:hint="eastAsia"/>
          <w:szCs w:val="24"/>
        </w:rPr>
        <w:t>複</w:t>
      </w:r>
      <w:r w:rsidRPr="00EC100A">
        <w:rPr>
          <w:rFonts w:ascii="微軟正黑體" w:eastAsia="微軟正黑體" w:hAnsi="微軟正黑體" w:hint="eastAsia"/>
          <w:szCs w:val="24"/>
        </w:rPr>
        <w:t>雜的圖分析和數據挖掘任務。</w:t>
      </w:r>
    </w:p>
    <w:p w14:paraId="657EBDA7" w14:textId="0432901B" w:rsidR="00136EEC" w:rsidRPr="00EC100A" w:rsidRDefault="00136EEC" w:rsidP="0010794E">
      <w:pPr>
        <w:ind w:left="360"/>
        <w:rPr>
          <w:rFonts w:ascii="微軟正黑體" w:eastAsia="微軟正黑體" w:hAnsi="微軟正黑體" w:hint="eastAsia"/>
          <w:szCs w:val="24"/>
        </w:rPr>
      </w:pPr>
      <w:r w:rsidRPr="00EC100A">
        <w:rPr>
          <w:rFonts w:ascii="微軟正黑體" w:eastAsia="微軟正黑體" w:hAnsi="微軟正黑體" w:hint="eastAsia"/>
          <w:szCs w:val="24"/>
        </w:rPr>
        <w:t>【目標】</w:t>
      </w:r>
      <w:r w:rsidRPr="00EC100A">
        <w:rPr>
          <w:rFonts w:ascii="微軟正黑體" w:eastAsia="微軟正黑體" w:hAnsi="微軟正黑體" w:hint="eastAsia"/>
          <w:szCs w:val="24"/>
        </w:rPr>
        <w:t>提供高性能和可擴展的圖算法，以幫助用戶從</w:t>
      </w:r>
      <w:r w:rsidRPr="00EC100A">
        <w:rPr>
          <w:rFonts w:ascii="微軟正黑體" w:eastAsia="微軟正黑體" w:hAnsi="微軟正黑體" w:hint="eastAsia"/>
          <w:szCs w:val="24"/>
        </w:rPr>
        <w:t>複雜</w:t>
      </w:r>
      <w:r w:rsidRPr="00EC100A">
        <w:rPr>
          <w:rFonts w:ascii="微軟正黑體" w:eastAsia="微軟正黑體" w:hAnsi="微軟正黑體" w:hint="eastAsia"/>
          <w:szCs w:val="24"/>
        </w:rPr>
        <w:t>的圖數據中提取有價值的信息和見解。基於圖模型和圖算法理論，結合了圖數據庫的存儲和查詢優勢，能夠有效地處理大規模圖數據。</w:t>
      </w:r>
    </w:p>
    <w:p w14:paraId="38A4D94E" w14:textId="77777777" w:rsidR="00136EEC" w:rsidRPr="00EC100A" w:rsidRDefault="00136EEC" w:rsidP="0010794E">
      <w:pPr>
        <w:ind w:left="360"/>
        <w:rPr>
          <w:rFonts w:ascii="微軟正黑體" w:eastAsia="微軟正黑體" w:hAnsi="微軟正黑體"/>
          <w:szCs w:val="24"/>
        </w:rPr>
      </w:pPr>
      <w:r w:rsidRPr="00EC100A">
        <w:rPr>
          <w:rFonts w:ascii="微軟正黑體" w:eastAsia="微軟正黑體" w:hAnsi="微軟正黑體" w:hint="eastAsia"/>
          <w:szCs w:val="24"/>
        </w:rPr>
        <w:t>【其他】</w:t>
      </w:r>
      <w:r w:rsidRPr="00EC100A">
        <w:rPr>
          <w:rFonts w:ascii="微軟正黑體" w:eastAsia="微軟正黑體" w:hAnsi="微軟正黑體" w:hint="eastAsia"/>
          <w:szCs w:val="24"/>
        </w:rPr>
        <w:t>該庫提供了一系列常用的圖算法，例如最短路徑算法、社區發現算法、中心性算法、聚類算法等，以及更高級的算法，如圖嵌入和圖神經網絡。用戶可以使用Cypher查詢語言或專用的GDS庫函數來執行這些算法，並可以通過調整參數和配置來優化算法的性能和結果。</w:t>
      </w:r>
    </w:p>
    <w:p w14:paraId="31A1ABFD" w14:textId="5136F2B9" w:rsidR="00136EEC" w:rsidRPr="00EC100A" w:rsidRDefault="00136EEC" w:rsidP="0010794E">
      <w:pPr>
        <w:ind w:left="360"/>
        <w:rPr>
          <w:rFonts w:ascii="微軟正黑體" w:eastAsia="微軟正黑體" w:hAnsi="微軟正黑體" w:hint="eastAsia"/>
          <w:szCs w:val="24"/>
        </w:rPr>
      </w:pPr>
      <w:r w:rsidRPr="00EC100A">
        <w:rPr>
          <w:rFonts w:ascii="微軟正黑體" w:eastAsia="微軟正黑體" w:hAnsi="微軟正黑體" w:hint="eastAsia"/>
          <w:szCs w:val="24"/>
        </w:rPr>
        <w:t>【</w:t>
      </w:r>
      <w:r w:rsidRPr="00EC100A">
        <w:rPr>
          <w:rFonts w:ascii="微軟正黑體" w:eastAsia="微軟正黑體" w:hAnsi="微軟正黑體" w:hint="eastAsia"/>
          <w:szCs w:val="24"/>
        </w:rPr>
        <w:t>應用</w:t>
      </w:r>
      <w:r w:rsidRPr="00EC100A">
        <w:rPr>
          <w:rFonts w:ascii="微軟正黑體" w:eastAsia="微軟正黑體" w:hAnsi="微軟正黑體" w:hint="eastAsia"/>
          <w:szCs w:val="24"/>
        </w:rPr>
        <w:t>】</w:t>
      </w:r>
      <w:r w:rsidRPr="00EC100A">
        <w:rPr>
          <w:rFonts w:ascii="微軟正黑體" w:eastAsia="微軟正黑體" w:hAnsi="微軟正黑體" w:hint="eastAsia"/>
          <w:szCs w:val="24"/>
        </w:rPr>
        <w:t>社交網絡分析、推薦系統、欺詐檢測、基因組學和生物信息學等領域。它為用戶提供了一個強大而靈活的工具集，幫助他們更好地理解和分析</w:t>
      </w:r>
      <w:r w:rsidRPr="00EC100A">
        <w:rPr>
          <w:rFonts w:ascii="微軟正黑體" w:eastAsia="微軟正黑體" w:hAnsi="微軟正黑體" w:hint="eastAsia"/>
          <w:szCs w:val="24"/>
        </w:rPr>
        <w:t>複雜</w:t>
      </w:r>
      <w:r w:rsidRPr="00EC100A">
        <w:rPr>
          <w:rFonts w:ascii="微軟正黑體" w:eastAsia="微軟正黑體" w:hAnsi="微軟正黑體" w:hint="eastAsia"/>
          <w:szCs w:val="24"/>
        </w:rPr>
        <w:t>的圖數據，從而做出更準確的決策和預測。</w:t>
      </w:r>
    </w:p>
    <w:p w14:paraId="60B6EF2D" w14:textId="77777777" w:rsidR="00136EEC" w:rsidRPr="00EC100A" w:rsidRDefault="00136EEC" w:rsidP="00EC100A">
      <w:pPr>
        <w:rPr>
          <w:rFonts w:ascii="微軟正黑體" w:eastAsia="微軟正黑體" w:hAnsi="微軟正黑體"/>
          <w:szCs w:val="24"/>
        </w:rPr>
      </w:pPr>
      <w:r w:rsidRPr="00EC100A">
        <w:rPr>
          <w:rFonts w:ascii="微軟正黑體" w:eastAsia="微軟正黑體" w:hAnsi="微軟正黑體"/>
          <w:szCs w:val="24"/>
        </w:rPr>
        <w:br w:type="page"/>
      </w:r>
    </w:p>
    <w:p w14:paraId="25AB4156" w14:textId="08D9AC5B" w:rsidR="00932487" w:rsidRPr="0088514E" w:rsidRDefault="00932487" w:rsidP="0088514E">
      <w:pPr>
        <w:pStyle w:val="a3"/>
        <w:numPr>
          <w:ilvl w:val="0"/>
          <w:numId w:val="14"/>
        </w:numPr>
        <w:ind w:leftChars="0" w:left="357" w:hanging="357"/>
        <w:outlineLvl w:val="0"/>
        <w:rPr>
          <w:rFonts w:ascii="微軟正黑體" w:eastAsia="微軟正黑體" w:hAnsi="微軟正黑體" w:hint="eastAsia"/>
          <w:b/>
          <w:bCs/>
          <w:szCs w:val="24"/>
        </w:rPr>
      </w:pPr>
      <w:r w:rsidRPr="0088514E">
        <w:rPr>
          <w:rFonts w:ascii="微軟正黑體" w:eastAsia="微軟正黑體" w:hAnsi="微軟正黑體" w:hint="eastAsia"/>
          <w:b/>
          <w:bCs/>
          <w:szCs w:val="24"/>
        </w:rPr>
        <w:lastRenderedPageBreak/>
        <w:t>Projected graph（投影圖）</w:t>
      </w:r>
    </w:p>
    <w:p w14:paraId="59B98F97" w14:textId="77777777" w:rsidR="00932487" w:rsidRPr="00EC100A" w:rsidRDefault="00932487" w:rsidP="0088514E">
      <w:pPr>
        <w:ind w:leftChars="200" w:left="480"/>
        <w:rPr>
          <w:rFonts w:ascii="微軟正黑體" w:eastAsia="微軟正黑體" w:hAnsi="微軟正黑體"/>
          <w:szCs w:val="24"/>
        </w:rPr>
      </w:pPr>
      <w:r w:rsidRPr="00EC100A">
        <w:rPr>
          <w:rFonts w:ascii="微軟正黑體" w:eastAsia="微軟正黑體" w:hAnsi="微軟正黑體" w:hint="eastAsia"/>
          <w:szCs w:val="24"/>
        </w:rPr>
        <w:t>【</w:t>
      </w:r>
      <w:r w:rsidRPr="00EC100A">
        <w:rPr>
          <w:rFonts w:ascii="微軟正黑體" w:eastAsia="微軟正黑體" w:hAnsi="微軟正黑體" w:hint="eastAsia"/>
          <w:szCs w:val="24"/>
        </w:rPr>
        <w:t>定義</w:t>
      </w:r>
      <w:r w:rsidRPr="00EC100A">
        <w:rPr>
          <w:rFonts w:ascii="微軟正黑體" w:eastAsia="微軟正黑體" w:hAnsi="微軟正黑體" w:hint="eastAsia"/>
          <w:szCs w:val="24"/>
        </w:rPr>
        <w:t>】</w:t>
      </w:r>
      <w:r w:rsidRPr="00EC100A">
        <w:rPr>
          <w:rFonts w:ascii="微軟正黑體" w:eastAsia="微軟正黑體" w:hAnsi="微軟正黑體" w:hint="eastAsia"/>
          <w:szCs w:val="24"/>
        </w:rPr>
        <w:t>Projected graph 是一種基於原始圖數據的子圖，其中只包含特定類型的節點和關系。它是通過篩選和投影原始圖數據中的節點和關系而創建的。</w:t>
      </w:r>
    </w:p>
    <w:p w14:paraId="59C0C180" w14:textId="66739343" w:rsidR="00932487" w:rsidRPr="00EC100A" w:rsidRDefault="00932487" w:rsidP="0088514E">
      <w:pPr>
        <w:ind w:leftChars="200" w:left="480"/>
        <w:rPr>
          <w:rFonts w:ascii="微軟正黑體" w:eastAsia="微軟正黑體" w:hAnsi="微軟正黑體" w:hint="eastAsia"/>
          <w:szCs w:val="24"/>
        </w:rPr>
      </w:pPr>
      <w:r w:rsidRPr="00EC100A">
        <w:rPr>
          <w:rFonts w:ascii="微軟正黑體" w:eastAsia="微軟正黑體" w:hAnsi="微軟正黑體" w:hint="eastAsia"/>
          <w:szCs w:val="24"/>
        </w:rPr>
        <w:t>【</w:t>
      </w:r>
      <w:r w:rsidRPr="00EC100A">
        <w:rPr>
          <w:rFonts w:ascii="微軟正黑體" w:eastAsia="微軟正黑體" w:hAnsi="微軟正黑體" w:hint="eastAsia"/>
          <w:szCs w:val="24"/>
        </w:rPr>
        <w:t>投影過程</w:t>
      </w:r>
      <w:r w:rsidRPr="00EC100A">
        <w:rPr>
          <w:rFonts w:ascii="微軟正黑體" w:eastAsia="微軟正黑體" w:hAnsi="微軟正黑體" w:hint="eastAsia"/>
          <w:szCs w:val="24"/>
        </w:rPr>
        <w:t>】</w:t>
      </w:r>
      <w:r w:rsidRPr="00EC100A">
        <w:rPr>
          <w:rFonts w:ascii="微軟正黑體" w:eastAsia="微軟正黑體" w:hAnsi="微軟正黑體" w:hint="eastAsia"/>
          <w:szCs w:val="24"/>
        </w:rPr>
        <w:t>通過執行 Cypher 查詢和使用 GDS 庫函數</w:t>
      </w:r>
      <w:r w:rsidRPr="00EC100A">
        <w:rPr>
          <w:rFonts w:ascii="微軟正黑體" w:eastAsia="微軟正黑體" w:hAnsi="微軟正黑體" w:hint="eastAsia"/>
          <w:szCs w:val="24"/>
        </w:rPr>
        <w:t>創建</w:t>
      </w:r>
      <w:r w:rsidRPr="00EC100A">
        <w:rPr>
          <w:rFonts w:ascii="微軟正黑體" w:eastAsia="微軟正黑體" w:hAnsi="微軟正黑體" w:hint="eastAsia"/>
          <w:szCs w:val="24"/>
        </w:rPr>
        <w:t>。用戶可以指定所需的節點類型和關系類型，以及其他條件來篩選和投影圖數據。</w:t>
      </w:r>
    </w:p>
    <w:p w14:paraId="17CC630C" w14:textId="77777777" w:rsidR="00932487" w:rsidRPr="00EC100A" w:rsidRDefault="00932487" w:rsidP="0088514E">
      <w:pPr>
        <w:ind w:leftChars="200" w:left="480"/>
        <w:rPr>
          <w:rFonts w:ascii="微軟正黑體" w:eastAsia="微軟正黑體" w:hAnsi="微軟正黑體"/>
          <w:szCs w:val="24"/>
        </w:rPr>
      </w:pPr>
      <w:r w:rsidRPr="00EC100A">
        <w:rPr>
          <w:rFonts w:ascii="微軟正黑體" w:eastAsia="微軟正黑體" w:hAnsi="微軟正黑體" w:hint="eastAsia"/>
          <w:szCs w:val="24"/>
        </w:rPr>
        <w:t>【用途】</w:t>
      </w:r>
    </w:p>
    <w:p w14:paraId="59B7C1EA" w14:textId="3FD850AF" w:rsidR="00932487" w:rsidRPr="00EC100A" w:rsidRDefault="00932487" w:rsidP="0088514E">
      <w:pPr>
        <w:ind w:leftChars="200" w:left="480"/>
        <w:rPr>
          <w:rFonts w:ascii="微軟正黑體" w:eastAsia="微軟正黑體" w:hAnsi="微軟正黑體" w:hint="eastAsia"/>
          <w:szCs w:val="24"/>
        </w:rPr>
      </w:pPr>
      <w:r w:rsidRPr="00EC100A">
        <w:rPr>
          <w:rFonts w:ascii="微軟正黑體" w:eastAsia="微軟正黑體" w:hAnsi="微軟正黑體" w:hint="eastAsia"/>
          <w:szCs w:val="24"/>
        </w:rPr>
        <w:t>提供靈活性：通過在投影圖上執行算法，可以減少數據量和</w:t>
      </w:r>
      <w:r w:rsidRPr="00EC100A">
        <w:rPr>
          <w:rFonts w:ascii="微軟正黑體" w:eastAsia="微軟正黑體" w:hAnsi="微軟正黑體" w:hint="eastAsia"/>
          <w:szCs w:val="24"/>
        </w:rPr>
        <w:t>複雜</w:t>
      </w:r>
      <w:r w:rsidRPr="00EC100A">
        <w:rPr>
          <w:rFonts w:ascii="微軟正黑體" w:eastAsia="微軟正黑體" w:hAnsi="微軟正黑體" w:hint="eastAsia"/>
          <w:szCs w:val="24"/>
        </w:rPr>
        <w:t>性，提高計算效率，並針對特定領域或問題進行更精確的分析。</w:t>
      </w:r>
    </w:p>
    <w:p w14:paraId="3285DDCE" w14:textId="77777777" w:rsidR="00932487" w:rsidRPr="00EC100A" w:rsidRDefault="00932487" w:rsidP="0088514E">
      <w:pPr>
        <w:ind w:leftChars="200" w:left="480"/>
        <w:rPr>
          <w:rFonts w:ascii="微軟正黑體" w:eastAsia="微軟正黑體" w:hAnsi="微軟正黑體"/>
          <w:szCs w:val="24"/>
        </w:rPr>
      </w:pPr>
      <w:r w:rsidRPr="00EC100A">
        <w:rPr>
          <w:rFonts w:ascii="微軟正黑體" w:eastAsia="微軟正黑體" w:hAnsi="微軟正黑體" w:hint="eastAsia"/>
          <w:szCs w:val="24"/>
        </w:rPr>
        <w:t>加速計算：由於投影圖只包含特定類型的節點和關系，相比於原始圖數據，它的規模通常更小。這使得在投影圖上執行圖算法更高效，能夠更快地進行計算和分析。</w:t>
      </w:r>
    </w:p>
    <w:p w14:paraId="2674968B" w14:textId="58EE02B6" w:rsidR="00932487" w:rsidRPr="00EC100A" w:rsidRDefault="00932487" w:rsidP="0088514E">
      <w:pPr>
        <w:ind w:leftChars="200" w:left="480"/>
        <w:rPr>
          <w:rFonts w:ascii="微軟正黑體" w:eastAsia="微軟正黑體" w:hAnsi="微軟正黑體"/>
          <w:szCs w:val="24"/>
        </w:rPr>
      </w:pPr>
      <w:r w:rsidRPr="00EC100A">
        <w:rPr>
          <w:rFonts w:ascii="微軟正黑體" w:eastAsia="微軟正黑體" w:hAnsi="微軟正黑體" w:hint="eastAsia"/>
          <w:szCs w:val="24"/>
        </w:rPr>
        <w:t>靈活的數據探索：通過創建投影圖，用戶可以更方便地探索和理解與特定節點和關系相關的圖結構和模式。這有助於發現隱藏在大規模圖數據中的關聯性和見解。</w:t>
      </w:r>
    </w:p>
    <w:tbl>
      <w:tblPr>
        <w:tblStyle w:val="a4"/>
        <w:tblpPr w:leftFromText="180" w:rightFromText="180" w:vertAnchor="text" w:horzAnchor="margin" w:tblpXSpec="right" w:tblpY="623"/>
        <w:tblW w:w="9268" w:type="dxa"/>
        <w:tblLook w:val="04A0" w:firstRow="1" w:lastRow="0" w:firstColumn="1" w:lastColumn="0" w:noHBand="0" w:noVBand="1"/>
      </w:tblPr>
      <w:tblGrid>
        <w:gridCol w:w="1195"/>
        <w:gridCol w:w="4036"/>
        <w:gridCol w:w="4037"/>
      </w:tblGrid>
      <w:tr w:rsidR="0088514E" w:rsidRPr="00EC100A" w14:paraId="63C26B57" w14:textId="77777777" w:rsidTr="0088514E">
        <w:tc>
          <w:tcPr>
            <w:tcW w:w="1195" w:type="dxa"/>
          </w:tcPr>
          <w:p w14:paraId="7F32CF91" w14:textId="77777777" w:rsidR="0088514E" w:rsidRPr="00EC100A" w:rsidRDefault="0088514E" w:rsidP="0088514E">
            <w:pPr>
              <w:rPr>
                <w:rFonts w:ascii="微軟正黑體" w:eastAsia="微軟正黑體" w:hAnsi="微軟正黑體" w:hint="eastAsia"/>
                <w:b/>
                <w:bCs/>
                <w:szCs w:val="24"/>
              </w:rPr>
            </w:pPr>
            <w:r w:rsidRPr="00EC100A">
              <w:rPr>
                <w:rFonts w:ascii="微軟正黑體" w:eastAsia="微軟正黑體" w:hAnsi="微軟正黑體" w:hint="eastAsia"/>
                <w:b/>
                <w:bCs/>
                <w:szCs w:val="24"/>
              </w:rPr>
              <w:t>差異</w:t>
            </w:r>
          </w:p>
        </w:tc>
        <w:tc>
          <w:tcPr>
            <w:tcW w:w="4036" w:type="dxa"/>
            <w:vAlign w:val="center"/>
          </w:tcPr>
          <w:p w14:paraId="5B51EB2E" w14:textId="77777777" w:rsidR="0088514E" w:rsidRPr="00EC100A" w:rsidRDefault="0088514E" w:rsidP="0088514E">
            <w:pPr>
              <w:rPr>
                <w:rFonts w:ascii="微軟正黑體" w:eastAsia="微軟正黑體" w:hAnsi="微軟正黑體" w:hint="eastAsia"/>
                <w:b/>
                <w:bCs/>
                <w:szCs w:val="24"/>
              </w:rPr>
            </w:pPr>
            <w:r w:rsidRPr="00EC100A">
              <w:rPr>
                <w:rFonts w:ascii="微軟正黑體" w:eastAsia="微軟正黑體" w:hAnsi="微軟正黑體" w:hint="eastAsia"/>
                <w:b/>
                <w:bCs/>
                <w:szCs w:val="24"/>
              </w:rPr>
              <w:t>Na</w:t>
            </w:r>
            <w:r w:rsidRPr="00EC100A">
              <w:rPr>
                <w:rFonts w:ascii="微軟正黑體" w:eastAsia="微軟正黑體" w:hAnsi="微軟正黑體"/>
                <w:b/>
                <w:bCs/>
                <w:szCs w:val="24"/>
              </w:rPr>
              <w:t>tive Projectio</w:t>
            </w:r>
            <w:r w:rsidRPr="00EC100A">
              <w:rPr>
                <w:rFonts w:ascii="微軟正黑體" w:eastAsia="微軟正黑體" w:hAnsi="微軟正黑體" w:hint="eastAsia"/>
                <w:b/>
                <w:bCs/>
                <w:szCs w:val="24"/>
              </w:rPr>
              <w:t>n</w:t>
            </w:r>
            <w:r w:rsidRPr="00EC100A">
              <w:rPr>
                <w:rFonts w:ascii="微軟正黑體" w:eastAsia="微軟正黑體" w:hAnsi="微軟正黑體"/>
                <w:b/>
                <w:bCs/>
                <w:szCs w:val="24"/>
              </w:rPr>
              <w:t xml:space="preserve"> ( </w:t>
            </w:r>
            <w:r w:rsidRPr="00EC100A">
              <w:rPr>
                <w:rFonts w:ascii="微軟正黑體" w:eastAsia="微軟正黑體" w:hAnsi="微軟正黑體" w:hint="eastAsia"/>
                <w:b/>
                <w:bCs/>
                <w:szCs w:val="24"/>
              </w:rPr>
              <w:t>原生投影 )</w:t>
            </w:r>
          </w:p>
        </w:tc>
        <w:tc>
          <w:tcPr>
            <w:tcW w:w="4037" w:type="dxa"/>
            <w:vAlign w:val="center"/>
          </w:tcPr>
          <w:p w14:paraId="70B82723" w14:textId="77777777" w:rsidR="0088514E" w:rsidRPr="00EC100A" w:rsidRDefault="0088514E" w:rsidP="0088514E">
            <w:pPr>
              <w:rPr>
                <w:rFonts w:ascii="微軟正黑體" w:eastAsia="微軟正黑體" w:hAnsi="微軟正黑體" w:hint="eastAsia"/>
                <w:b/>
                <w:bCs/>
                <w:szCs w:val="24"/>
              </w:rPr>
            </w:pPr>
            <w:r w:rsidRPr="00EC100A">
              <w:rPr>
                <w:rFonts w:ascii="微軟正黑體" w:eastAsia="微軟正黑體" w:hAnsi="微軟正黑體" w:hint="eastAsia"/>
                <w:b/>
                <w:bCs/>
                <w:szCs w:val="24"/>
              </w:rPr>
              <w:t>C</w:t>
            </w:r>
            <w:r w:rsidRPr="00EC100A">
              <w:rPr>
                <w:rFonts w:ascii="微軟正黑體" w:eastAsia="微軟正黑體" w:hAnsi="微軟正黑體"/>
                <w:b/>
                <w:bCs/>
                <w:szCs w:val="24"/>
              </w:rPr>
              <w:t>ypher Projection</w:t>
            </w:r>
          </w:p>
        </w:tc>
      </w:tr>
      <w:tr w:rsidR="0088514E" w:rsidRPr="00EC100A" w14:paraId="0A12F10C" w14:textId="77777777" w:rsidTr="0088514E">
        <w:tc>
          <w:tcPr>
            <w:tcW w:w="1195" w:type="dxa"/>
            <w:vAlign w:val="center"/>
          </w:tcPr>
          <w:p w14:paraId="349CCBBD"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cs="Segoe UI" w:hint="eastAsia"/>
                <w:kern w:val="0"/>
                <w:szCs w:val="24"/>
              </w:rPr>
              <w:t>資料操作</w:t>
            </w:r>
          </w:p>
        </w:tc>
        <w:tc>
          <w:tcPr>
            <w:tcW w:w="4036" w:type="dxa"/>
            <w:vAlign w:val="center"/>
          </w:tcPr>
          <w:p w14:paraId="7E40D10C"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cs="Segoe UI" w:hint="eastAsia"/>
                <w:kern w:val="0"/>
                <w:szCs w:val="24"/>
              </w:rPr>
              <w:t>使用圖資料庫的原生</w:t>
            </w:r>
            <w:r w:rsidRPr="00EC100A">
              <w:rPr>
                <w:rFonts w:ascii="微軟正黑體" w:eastAsia="微軟正黑體" w:hAnsi="微軟正黑體" w:cs="Segoe UI"/>
                <w:kern w:val="0"/>
                <w:szCs w:val="24"/>
              </w:rPr>
              <w:t>API</w:t>
            </w:r>
            <w:r w:rsidRPr="00EC100A">
              <w:rPr>
                <w:rFonts w:ascii="微軟正黑體" w:eastAsia="微軟正黑體" w:hAnsi="微軟正黑體" w:cs="Segoe UI" w:hint="eastAsia"/>
                <w:kern w:val="0"/>
                <w:szCs w:val="24"/>
              </w:rPr>
              <w:t>進行資料操作</w:t>
            </w:r>
          </w:p>
        </w:tc>
        <w:tc>
          <w:tcPr>
            <w:tcW w:w="4037" w:type="dxa"/>
            <w:vAlign w:val="center"/>
          </w:tcPr>
          <w:p w14:paraId="17A0ACD4"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cs="Segoe UI" w:hint="eastAsia"/>
                <w:kern w:val="0"/>
                <w:szCs w:val="24"/>
              </w:rPr>
              <w:t>使用</w:t>
            </w:r>
            <w:r w:rsidRPr="00EC100A">
              <w:rPr>
                <w:rFonts w:ascii="微軟正黑體" w:eastAsia="微軟正黑體" w:hAnsi="微軟正黑體" w:cs="Segoe UI"/>
                <w:kern w:val="0"/>
                <w:szCs w:val="24"/>
              </w:rPr>
              <w:t>Cypher</w:t>
            </w:r>
            <w:r w:rsidRPr="00EC100A">
              <w:rPr>
                <w:rFonts w:ascii="微軟正黑體" w:eastAsia="微軟正黑體" w:hAnsi="微軟正黑體" w:cs="Segoe UI" w:hint="eastAsia"/>
                <w:kern w:val="0"/>
                <w:szCs w:val="24"/>
              </w:rPr>
              <w:t>查詢語言進行資料操作</w:t>
            </w:r>
          </w:p>
        </w:tc>
      </w:tr>
      <w:tr w:rsidR="0088514E" w:rsidRPr="00EC100A" w14:paraId="6805E897" w14:textId="77777777" w:rsidTr="0088514E">
        <w:tc>
          <w:tcPr>
            <w:tcW w:w="1195" w:type="dxa"/>
            <w:vAlign w:val="center"/>
          </w:tcPr>
          <w:p w14:paraId="13B61D66"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hint="eastAsia"/>
                <w:szCs w:val="24"/>
              </w:rPr>
              <w:t>效率</w:t>
            </w:r>
          </w:p>
        </w:tc>
        <w:tc>
          <w:tcPr>
            <w:tcW w:w="4036" w:type="dxa"/>
            <w:vAlign w:val="center"/>
          </w:tcPr>
          <w:p w14:paraId="4C9282D5"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hint="eastAsia"/>
                <w:szCs w:val="24"/>
              </w:rPr>
              <w:t>高</w:t>
            </w:r>
          </w:p>
        </w:tc>
        <w:tc>
          <w:tcPr>
            <w:tcW w:w="4037" w:type="dxa"/>
            <w:vAlign w:val="center"/>
          </w:tcPr>
          <w:p w14:paraId="2BB208BC"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hint="eastAsia"/>
                <w:szCs w:val="24"/>
              </w:rPr>
              <w:t>低</w:t>
            </w:r>
          </w:p>
        </w:tc>
      </w:tr>
      <w:tr w:rsidR="0088514E" w:rsidRPr="00EC100A" w14:paraId="235D8CF8" w14:textId="77777777" w:rsidTr="0088514E">
        <w:tc>
          <w:tcPr>
            <w:tcW w:w="1195" w:type="dxa"/>
            <w:vAlign w:val="center"/>
          </w:tcPr>
          <w:p w14:paraId="45B8CFF5"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hint="eastAsia"/>
                <w:szCs w:val="24"/>
              </w:rPr>
              <w:t>精細度</w:t>
            </w:r>
          </w:p>
        </w:tc>
        <w:tc>
          <w:tcPr>
            <w:tcW w:w="4036" w:type="dxa"/>
            <w:vAlign w:val="center"/>
          </w:tcPr>
          <w:p w14:paraId="5E0EC172"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hint="eastAsia"/>
                <w:szCs w:val="24"/>
              </w:rPr>
              <w:t>低</w:t>
            </w:r>
          </w:p>
        </w:tc>
        <w:tc>
          <w:tcPr>
            <w:tcW w:w="4037" w:type="dxa"/>
            <w:vAlign w:val="center"/>
          </w:tcPr>
          <w:p w14:paraId="77200B47"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hint="eastAsia"/>
                <w:szCs w:val="24"/>
              </w:rPr>
              <w:t>高</w:t>
            </w:r>
          </w:p>
        </w:tc>
      </w:tr>
      <w:tr w:rsidR="0088514E" w:rsidRPr="00EC100A" w14:paraId="5A4FF399" w14:textId="77777777" w:rsidTr="0088514E">
        <w:tc>
          <w:tcPr>
            <w:tcW w:w="1195" w:type="dxa"/>
            <w:vAlign w:val="center"/>
          </w:tcPr>
          <w:p w14:paraId="56F5C867"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hint="eastAsia"/>
                <w:szCs w:val="24"/>
              </w:rPr>
              <w:t>適用</w:t>
            </w:r>
          </w:p>
        </w:tc>
        <w:tc>
          <w:tcPr>
            <w:tcW w:w="4036" w:type="dxa"/>
            <w:vAlign w:val="center"/>
          </w:tcPr>
          <w:p w14:paraId="2E160E1B"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hint="eastAsia"/>
                <w:szCs w:val="24"/>
              </w:rPr>
              <w:t>正式環境</w:t>
            </w:r>
          </w:p>
        </w:tc>
        <w:tc>
          <w:tcPr>
            <w:tcW w:w="4037" w:type="dxa"/>
            <w:vAlign w:val="center"/>
          </w:tcPr>
          <w:p w14:paraId="1F27F0DC" w14:textId="77777777" w:rsidR="0088514E" w:rsidRPr="00EC100A" w:rsidRDefault="0088514E" w:rsidP="0088514E">
            <w:pPr>
              <w:rPr>
                <w:rFonts w:ascii="微軟正黑體" w:eastAsia="微軟正黑體" w:hAnsi="微軟正黑體" w:hint="eastAsia"/>
                <w:szCs w:val="24"/>
              </w:rPr>
            </w:pPr>
            <w:r w:rsidRPr="00EC100A">
              <w:rPr>
                <w:rFonts w:ascii="微軟正黑體" w:eastAsia="微軟正黑體" w:hAnsi="微軟正黑體" w:hint="eastAsia"/>
                <w:szCs w:val="24"/>
              </w:rPr>
              <w:t>開發環境時De</w:t>
            </w:r>
            <w:r w:rsidRPr="00EC100A">
              <w:rPr>
                <w:rFonts w:ascii="微軟正黑體" w:eastAsia="微軟正黑體" w:hAnsi="微軟正黑體"/>
                <w:szCs w:val="24"/>
              </w:rPr>
              <w:t>bug</w:t>
            </w:r>
            <w:r w:rsidRPr="00EC100A">
              <w:rPr>
                <w:rFonts w:ascii="微軟正黑體" w:eastAsia="微軟正黑體" w:hAnsi="微軟正黑體" w:hint="eastAsia"/>
                <w:szCs w:val="24"/>
              </w:rPr>
              <w:t>、T</w:t>
            </w:r>
            <w:r w:rsidRPr="00EC100A">
              <w:rPr>
                <w:rFonts w:ascii="微軟正黑體" w:eastAsia="微軟正黑體" w:hAnsi="微軟正黑體"/>
                <w:szCs w:val="24"/>
              </w:rPr>
              <w:t>est</w:t>
            </w:r>
          </w:p>
        </w:tc>
      </w:tr>
    </w:tbl>
    <w:p w14:paraId="36F6055C" w14:textId="3FA0EF2E" w:rsidR="00AB2E6A" w:rsidRPr="00EC100A" w:rsidRDefault="00AB2E6A" w:rsidP="0088514E">
      <w:pPr>
        <w:ind w:leftChars="200" w:left="480"/>
        <w:rPr>
          <w:rFonts w:ascii="微軟正黑體" w:eastAsia="微軟正黑體" w:hAnsi="微軟正黑體"/>
          <w:szCs w:val="24"/>
        </w:rPr>
      </w:pPr>
      <w:r w:rsidRPr="00EC100A">
        <w:rPr>
          <w:rFonts w:ascii="微軟正黑體" w:eastAsia="微軟正黑體" w:hAnsi="微軟正黑體" w:hint="eastAsia"/>
          <w:szCs w:val="24"/>
        </w:rPr>
        <w:t>【種類】</w:t>
      </w:r>
    </w:p>
    <w:p w14:paraId="097C3329" w14:textId="77777777" w:rsidR="0088514E" w:rsidRPr="0088514E" w:rsidRDefault="0088514E">
      <w:pPr>
        <w:widowControl/>
        <w:rPr>
          <w:rFonts w:ascii="微軟正黑體" w:eastAsia="微軟正黑體" w:hAnsi="微軟正黑體"/>
          <w:b/>
          <w:bCs/>
          <w:szCs w:val="24"/>
        </w:rPr>
      </w:pPr>
      <w:r w:rsidRPr="0088514E">
        <w:rPr>
          <w:rFonts w:ascii="微軟正黑體" w:eastAsia="微軟正黑體" w:hAnsi="微軟正黑體"/>
          <w:b/>
          <w:bCs/>
          <w:szCs w:val="24"/>
        </w:rPr>
        <w:br w:type="page"/>
      </w:r>
    </w:p>
    <w:p w14:paraId="66AE5A6C" w14:textId="542473F6" w:rsidR="005841EB" w:rsidRPr="0088514E" w:rsidRDefault="00136EEC" w:rsidP="0088514E">
      <w:pPr>
        <w:pStyle w:val="a3"/>
        <w:numPr>
          <w:ilvl w:val="0"/>
          <w:numId w:val="14"/>
        </w:numPr>
        <w:ind w:leftChars="0" w:left="357" w:hanging="357"/>
        <w:outlineLvl w:val="0"/>
        <w:rPr>
          <w:rFonts w:ascii="微軟正黑體" w:eastAsia="微軟正黑體" w:hAnsi="微軟正黑體"/>
          <w:b/>
          <w:bCs/>
          <w:szCs w:val="24"/>
        </w:rPr>
      </w:pPr>
      <w:r w:rsidRPr="0088514E">
        <w:rPr>
          <w:rFonts w:ascii="微軟正黑體" w:eastAsia="微軟正黑體" w:hAnsi="微軟正黑體" w:hint="eastAsia"/>
          <w:b/>
          <w:bCs/>
          <w:szCs w:val="24"/>
        </w:rPr>
        <w:lastRenderedPageBreak/>
        <w:t>GDS 庫的常用算法</w:t>
      </w:r>
      <w:r w:rsidR="00806383" w:rsidRPr="0088514E">
        <w:rPr>
          <w:rFonts w:ascii="微軟正黑體" w:eastAsia="微軟正黑體" w:hAnsi="微軟正黑體" w:hint="eastAsia"/>
          <w:b/>
          <w:bCs/>
          <w:szCs w:val="24"/>
        </w:rPr>
        <w:t xml:space="preserve"> ( 只介紹</w:t>
      </w:r>
      <w:r w:rsidRPr="0088514E">
        <w:rPr>
          <w:rFonts w:ascii="微軟正黑體" w:eastAsia="微軟正黑體" w:hAnsi="微軟正黑體" w:hint="eastAsia"/>
          <w:b/>
          <w:bCs/>
          <w:szCs w:val="24"/>
        </w:rPr>
        <w:t>最短路徑算法</w:t>
      </w:r>
      <w:r w:rsidR="00806383" w:rsidRPr="0088514E">
        <w:rPr>
          <w:rFonts w:ascii="微軟正黑體" w:eastAsia="微軟正黑體" w:hAnsi="微軟正黑體" w:hint="eastAsia"/>
          <w:b/>
          <w:bCs/>
          <w:szCs w:val="24"/>
        </w:rPr>
        <w:t xml:space="preserve"> )</w:t>
      </w:r>
    </w:p>
    <w:p w14:paraId="790B06CB" w14:textId="7470D7A6" w:rsidR="00932487" w:rsidRPr="0088514E" w:rsidRDefault="00932487" w:rsidP="0088514E">
      <w:pPr>
        <w:pStyle w:val="a3"/>
        <w:numPr>
          <w:ilvl w:val="0"/>
          <w:numId w:val="15"/>
        </w:numPr>
        <w:ind w:leftChars="0"/>
        <w:rPr>
          <w:rFonts w:ascii="微軟正黑體" w:eastAsia="微軟正黑體" w:hAnsi="微軟正黑體"/>
          <w:szCs w:val="24"/>
        </w:rPr>
      </w:pPr>
      <w:r w:rsidRPr="0088514E">
        <w:rPr>
          <w:rFonts w:ascii="微軟正黑體" w:eastAsia="微軟正黑體" w:hAnsi="微軟正黑體" w:hint="eastAsia"/>
          <w:szCs w:val="24"/>
        </w:rPr>
        <w:t>迪</w:t>
      </w:r>
      <w:r w:rsidR="005841EB" w:rsidRPr="0088514E">
        <w:rPr>
          <w:rFonts w:ascii="微軟正黑體" w:eastAsia="微軟正黑體" w:hAnsi="微軟正黑體" w:hint="eastAsia"/>
          <w:szCs w:val="24"/>
        </w:rPr>
        <w:t>杰</w:t>
      </w:r>
      <w:r w:rsidRPr="0088514E">
        <w:rPr>
          <w:rFonts w:ascii="微軟正黑體" w:eastAsia="微軟正黑體" w:hAnsi="微軟正黑體" w:hint="eastAsia"/>
          <w:szCs w:val="24"/>
        </w:rPr>
        <w:t>斯特拉（Dijkstra）最短路徑算法</w:t>
      </w:r>
    </w:p>
    <w:p w14:paraId="1168F013" w14:textId="114F35FA" w:rsidR="005841EB" w:rsidRPr="0088514E" w:rsidRDefault="005841EB" w:rsidP="0088514E">
      <w:pPr>
        <w:pStyle w:val="a3"/>
        <w:numPr>
          <w:ilvl w:val="0"/>
          <w:numId w:val="15"/>
        </w:numPr>
        <w:ind w:leftChars="0"/>
        <w:rPr>
          <w:rFonts w:ascii="微軟正黑體" w:eastAsia="微軟正黑體" w:hAnsi="微軟正黑體"/>
          <w:szCs w:val="24"/>
        </w:rPr>
      </w:pPr>
      <w:r w:rsidRPr="0088514E">
        <w:rPr>
          <w:rFonts w:ascii="微軟正黑體" w:eastAsia="微軟正黑體" w:hAnsi="微軟正黑體" w:hint="eastAsia"/>
          <w:szCs w:val="24"/>
        </w:rPr>
        <w:t>A</w:t>
      </w:r>
      <w:r w:rsidRPr="0088514E">
        <w:rPr>
          <w:rFonts w:ascii="微軟正黑體" w:eastAsia="微軟正黑體" w:hAnsi="微軟正黑體"/>
          <w:szCs w:val="24"/>
        </w:rPr>
        <w:t>*</w:t>
      </w:r>
      <w:r w:rsidR="00806383" w:rsidRPr="0088514E">
        <w:rPr>
          <w:rFonts w:ascii="微軟正黑體" w:eastAsia="微軟正黑體" w:hAnsi="微軟正黑體" w:hint="eastAsia"/>
          <w:szCs w:val="24"/>
        </w:rPr>
        <w:t xml:space="preserve"> </w:t>
      </w:r>
      <w:r w:rsidRPr="0088514E">
        <w:rPr>
          <w:rFonts w:ascii="微軟正黑體" w:eastAsia="微軟正黑體" w:hAnsi="微軟正黑體"/>
          <w:szCs w:val="24"/>
        </w:rPr>
        <w:t>(</w:t>
      </w:r>
      <w:r w:rsidR="00806383" w:rsidRPr="0088514E">
        <w:rPr>
          <w:rFonts w:ascii="微軟正黑體" w:eastAsia="微軟正黑體" w:hAnsi="微軟正黑體" w:hint="eastAsia"/>
          <w:szCs w:val="24"/>
        </w:rPr>
        <w:t xml:space="preserve"> </w:t>
      </w:r>
      <w:r w:rsidRPr="0088514E">
        <w:rPr>
          <w:rFonts w:ascii="微軟正黑體" w:eastAsia="微軟正黑體" w:hAnsi="微軟正黑體"/>
          <w:szCs w:val="24"/>
        </w:rPr>
        <w:t>A Star</w:t>
      </w:r>
      <w:r w:rsidR="00806383" w:rsidRPr="0088514E">
        <w:rPr>
          <w:rFonts w:ascii="微軟正黑體" w:eastAsia="微軟正黑體" w:hAnsi="微軟正黑體" w:hint="eastAsia"/>
          <w:szCs w:val="24"/>
        </w:rPr>
        <w:t xml:space="preserve"> </w:t>
      </w:r>
      <w:r w:rsidRPr="0088514E">
        <w:rPr>
          <w:rFonts w:ascii="微軟正黑體" w:eastAsia="微軟正黑體" w:hAnsi="微軟正黑體"/>
          <w:szCs w:val="24"/>
        </w:rPr>
        <w:t>)</w:t>
      </w:r>
      <w:r w:rsidRPr="0088514E">
        <w:rPr>
          <w:rFonts w:ascii="微軟正黑體" w:eastAsia="微軟正黑體" w:hAnsi="微軟正黑體" w:hint="eastAsia"/>
          <w:szCs w:val="24"/>
        </w:rPr>
        <w:t xml:space="preserve"> </w:t>
      </w:r>
      <w:r w:rsidRPr="0088514E">
        <w:rPr>
          <w:rFonts w:ascii="微軟正黑體" w:eastAsia="微軟正黑體" w:hAnsi="微軟正黑體" w:hint="eastAsia"/>
          <w:szCs w:val="24"/>
        </w:rPr>
        <w:t>最短路徑算法</w:t>
      </w:r>
    </w:p>
    <w:p w14:paraId="3D70553F" w14:textId="342A1C4D" w:rsidR="005841EB" w:rsidRPr="0088514E" w:rsidRDefault="005841EB" w:rsidP="0088514E">
      <w:pPr>
        <w:pStyle w:val="a3"/>
        <w:numPr>
          <w:ilvl w:val="0"/>
          <w:numId w:val="15"/>
        </w:numPr>
        <w:ind w:leftChars="0"/>
        <w:rPr>
          <w:rFonts w:ascii="微軟正黑體" w:eastAsia="微軟正黑體" w:hAnsi="微軟正黑體"/>
          <w:szCs w:val="24"/>
        </w:rPr>
      </w:pPr>
      <w:r w:rsidRPr="0088514E">
        <w:rPr>
          <w:rFonts w:ascii="微軟正黑體" w:eastAsia="微軟正黑體" w:hAnsi="微軟正黑體"/>
          <w:szCs w:val="24"/>
        </w:rPr>
        <w:t>KSP (</w:t>
      </w:r>
      <w:r w:rsidR="00806383" w:rsidRPr="0088514E">
        <w:rPr>
          <w:rFonts w:ascii="微軟正黑體" w:eastAsia="微軟正黑體" w:hAnsi="微軟正黑體" w:hint="eastAsia"/>
          <w:szCs w:val="24"/>
        </w:rPr>
        <w:t xml:space="preserve"> </w:t>
      </w:r>
      <w:r w:rsidRPr="0088514E">
        <w:rPr>
          <w:rFonts w:ascii="微軟正黑體" w:eastAsia="微軟正黑體" w:hAnsi="微軟正黑體"/>
          <w:szCs w:val="24"/>
        </w:rPr>
        <w:t>K-Shortest Path</w:t>
      </w:r>
      <w:r w:rsidR="00806383" w:rsidRPr="0088514E">
        <w:rPr>
          <w:rFonts w:ascii="微軟正黑體" w:eastAsia="微軟正黑體" w:hAnsi="微軟正黑體" w:hint="eastAsia"/>
          <w:szCs w:val="24"/>
        </w:rPr>
        <w:t xml:space="preserve"> </w:t>
      </w:r>
      <w:r w:rsidRPr="0088514E">
        <w:rPr>
          <w:rFonts w:ascii="微軟正黑體" w:eastAsia="微軟正黑體" w:hAnsi="微軟正黑體"/>
          <w:szCs w:val="24"/>
        </w:rPr>
        <w:t>)</w:t>
      </w:r>
    </w:p>
    <w:p w14:paraId="11F3FEFD" w14:textId="7D1202CC" w:rsidR="0057496B" w:rsidRPr="0088514E" w:rsidRDefault="005841EB" w:rsidP="0088514E">
      <w:pPr>
        <w:pStyle w:val="a3"/>
        <w:numPr>
          <w:ilvl w:val="0"/>
          <w:numId w:val="15"/>
        </w:numPr>
        <w:ind w:leftChars="0"/>
        <w:rPr>
          <w:rFonts w:ascii="微軟正黑體" w:eastAsia="微軟正黑體" w:hAnsi="微軟正黑體"/>
          <w:szCs w:val="24"/>
        </w:rPr>
      </w:pPr>
      <w:r w:rsidRPr="0088514E">
        <w:rPr>
          <w:rFonts w:ascii="微軟正黑體" w:eastAsia="微軟正黑體" w:hAnsi="微軟正黑體" w:hint="eastAsia"/>
          <w:szCs w:val="24"/>
        </w:rPr>
        <w:t>S</w:t>
      </w:r>
      <w:r w:rsidRPr="0088514E">
        <w:rPr>
          <w:rFonts w:ascii="微軟正黑體" w:eastAsia="微軟正黑體" w:hAnsi="微軟正黑體"/>
          <w:szCs w:val="24"/>
        </w:rPr>
        <w:t>SSP (</w:t>
      </w:r>
      <w:r w:rsidR="00806383" w:rsidRPr="0088514E">
        <w:rPr>
          <w:rFonts w:ascii="微軟正黑體" w:eastAsia="微軟正黑體" w:hAnsi="微軟正黑體" w:hint="eastAsia"/>
          <w:szCs w:val="24"/>
        </w:rPr>
        <w:t xml:space="preserve"> </w:t>
      </w:r>
      <w:proofErr w:type="spellStart"/>
      <w:r w:rsidRPr="0088514E">
        <w:rPr>
          <w:rFonts w:ascii="微軟正黑體" w:eastAsia="微軟正黑體" w:hAnsi="微軟正黑體"/>
          <w:szCs w:val="24"/>
        </w:rPr>
        <w:t>Singal</w:t>
      </w:r>
      <w:proofErr w:type="spellEnd"/>
      <w:r w:rsidRPr="0088514E">
        <w:rPr>
          <w:rFonts w:ascii="微軟正黑體" w:eastAsia="微軟正黑體" w:hAnsi="微軟正黑體"/>
          <w:szCs w:val="24"/>
        </w:rPr>
        <w:t xml:space="preserve"> Source Shortest Path</w:t>
      </w:r>
      <w:r w:rsidR="00806383" w:rsidRPr="0088514E">
        <w:rPr>
          <w:rFonts w:ascii="微軟正黑體" w:eastAsia="微軟正黑體" w:hAnsi="微軟正黑體" w:hint="eastAsia"/>
          <w:szCs w:val="24"/>
        </w:rPr>
        <w:t xml:space="preserve"> </w:t>
      </w:r>
      <w:r w:rsidRPr="0088514E">
        <w:rPr>
          <w:rFonts w:ascii="微軟正黑體" w:eastAsia="微軟正黑體" w:hAnsi="微軟正黑體"/>
          <w:szCs w:val="24"/>
        </w:rPr>
        <w:t>)</w:t>
      </w:r>
    </w:p>
    <w:p w14:paraId="26711B6F" w14:textId="4BF942A2" w:rsidR="00806383" w:rsidRPr="0088514E" w:rsidRDefault="005841EB" w:rsidP="0088514E">
      <w:pPr>
        <w:pStyle w:val="a3"/>
        <w:numPr>
          <w:ilvl w:val="0"/>
          <w:numId w:val="15"/>
        </w:numPr>
        <w:ind w:leftChars="0"/>
        <w:rPr>
          <w:rFonts w:ascii="微軟正黑體" w:eastAsia="微軟正黑體" w:hAnsi="微軟正黑體" w:hint="eastAsia"/>
          <w:szCs w:val="24"/>
        </w:rPr>
      </w:pPr>
      <w:r w:rsidRPr="0088514E">
        <w:rPr>
          <w:rFonts w:ascii="微軟正黑體" w:eastAsia="微軟正黑體" w:hAnsi="微軟正黑體" w:hint="eastAsia"/>
          <w:szCs w:val="24"/>
        </w:rPr>
        <w:t>A</w:t>
      </w:r>
      <w:r w:rsidRPr="0088514E">
        <w:rPr>
          <w:rFonts w:ascii="微軟正黑體" w:eastAsia="微軟正黑體" w:hAnsi="微軟正黑體"/>
          <w:szCs w:val="24"/>
        </w:rPr>
        <w:t>ll-Pairs Shortest Path</w:t>
      </w:r>
      <w:r w:rsidR="00806383" w:rsidRPr="0088514E">
        <w:rPr>
          <w:rFonts w:ascii="微軟正黑體" w:eastAsia="微軟正黑體" w:hAnsi="微軟正黑體" w:hint="eastAsia"/>
          <w:szCs w:val="24"/>
        </w:rPr>
        <w:t xml:space="preserve"> 全點對</w:t>
      </w:r>
      <w:r w:rsidR="00806383" w:rsidRPr="0088514E">
        <w:rPr>
          <w:rFonts w:ascii="微軟正黑體" w:eastAsia="微軟正黑體" w:hAnsi="微軟正黑體" w:hint="eastAsia"/>
          <w:szCs w:val="24"/>
        </w:rPr>
        <w:t>最短路徑算法</w:t>
      </w:r>
      <w:r w:rsidR="00806383" w:rsidRPr="0088514E">
        <w:rPr>
          <w:rFonts w:ascii="微軟正黑體" w:eastAsia="微軟正黑體" w:hAnsi="微軟正黑體"/>
          <w:szCs w:val="24"/>
        </w:rPr>
        <w:br/>
      </w:r>
    </w:p>
    <w:tbl>
      <w:tblPr>
        <w:tblStyle w:val="a4"/>
        <w:tblW w:w="9493" w:type="dxa"/>
        <w:tblLook w:val="04A0" w:firstRow="1" w:lastRow="0" w:firstColumn="1" w:lastColumn="0" w:noHBand="0" w:noVBand="1"/>
      </w:tblPr>
      <w:tblGrid>
        <w:gridCol w:w="1555"/>
        <w:gridCol w:w="7938"/>
      </w:tblGrid>
      <w:tr w:rsidR="00806383" w:rsidRPr="00EC100A" w14:paraId="7BCFF4C0" w14:textId="77777777" w:rsidTr="00806383">
        <w:trPr>
          <w:trHeight w:val="628"/>
        </w:trPr>
        <w:tc>
          <w:tcPr>
            <w:tcW w:w="1555" w:type="dxa"/>
            <w:vAlign w:val="center"/>
          </w:tcPr>
          <w:p w14:paraId="4B6B7612" w14:textId="70BB1451"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算法</w:t>
            </w:r>
          </w:p>
        </w:tc>
        <w:tc>
          <w:tcPr>
            <w:tcW w:w="7938" w:type="dxa"/>
            <w:vAlign w:val="center"/>
          </w:tcPr>
          <w:p w14:paraId="749D6E0C" w14:textId="0A9AD05B"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用途</w:t>
            </w:r>
          </w:p>
        </w:tc>
      </w:tr>
      <w:tr w:rsidR="00806383" w:rsidRPr="00EC100A" w14:paraId="22240932" w14:textId="77777777" w:rsidTr="00806383">
        <w:trPr>
          <w:trHeight w:val="628"/>
        </w:trPr>
        <w:tc>
          <w:tcPr>
            <w:tcW w:w="1555" w:type="dxa"/>
            <w:vAlign w:val="center"/>
          </w:tcPr>
          <w:p w14:paraId="6086F8C1" w14:textId="28B68F0E"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迪杰斯特拉</w:t>
            </w:r>
          </w:p>
        </w:tc>
        <w:tc>
          <w:tcPr>
            <w:tcW w:w="7938" w:type="dxa"/>
            <w:vAlign w:val="center"/>
          </w:tcPr>
          <w:p w14:paraId="3501EA77" w14:textId="5138493C"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找到</w:t>
            </w:r>
            <w:r w:rsidRPr="00EC100A">
              <w:rPr>
                <w:rFonts w:ascii="微軟正黑體" w:eastAsia="微軟正黑體" w:hAnsi="微軟正黑體" w:hint="eastAsia"/>
                <w:szCs w:val="24"/>
                <w:shd w:val="pct15" w:color="auto" w:fill="FFFFFF"/>
              </w:rPr>
              <w:t>一個</w:t>
            </w:r>
            <w:r w:rsidR="00CB19EE" w:rsidRPr="00EC100A">
              <w:rPr>
                <w:rFonts w:ascii="微軟正黑體" w:eastAsia="微軟正黑體" w:hAnsi="微軟正黑體" w:hint="eastAsia"/>
                <w:szCs w:val="24"/>
              </w:rPr>
              <w:t>給定</w:t>
            </w:r>
            <w:r w:rsidRPr="00EC100A">
              <w:rPr>
                <w:rFonts w:ascii="微軟正黑體" w:eastAsia="微軟正黑體" w:hAnsi="微軟正黑體" w:hint="eastAsia"/>
                <w:szCs w:val="24"/>
              </w:rPr>
              <w:t>節點到其他所有節點的最短路徑</w:t>
            </w:r>
          </w:p>
        </w:tc>
      </w:tr>
      <w:tr w:rsidR="00806383" w:rsidRPr="00EC100A" w14:paraId="370A9334" w14:textId="77777777" w:rsidTr="00806383">
        <w:trPr>
          <w:trHeight w:val="628"/>
        </w:trPr>
        <w:tc>
          <w:tcPr>
            <w:tcW w:w="1555" w:type="dxa"/>
            <w:vAlign w:val="center"/>
          </w:tcPr>
          <w:p w14:paraId="79F0F8B5" w14:textId="7FF1881D"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A*</w:t>
            </w:r>
          </w:p>
        </w:tc>
        <w:tc>
          <w:tcPr>
            <w:tcW w:w="7938" w:type="dxa"/>
            <w:vAlign w:val="center"/>
          </w:tcPr>
          <w:p w14:paraId="2C823C01" w14:textId="34BD24DC"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找到兩個節點之間的最短路徑，結合了啟發式函數和Dijkstra算法的思想</w:t>
            </w:r>
          </w:p>
        </w:tc>
      </w:tr>
      <w:tr w:rsidR="00806383" w:rsidRPr="00EC100A" w14:paraId="4FEE26C6" w14:textId="77777777" w:rsidTr="00806383">
        <w:trPr>
          <w:trHeight w:val="628"/>
        </w:trPr>
        <w:tc>
          <w:tcPr>
            <w:tcW w:w="1555" w:type="dxa"/>
            <w:vAlign w:val="center"/>
          </w:tcPr>
          <w:p w14:paraId="5F115A6B" w14:textId="63B905F2"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KSP</w:t>
            </w:r>
          </w:p>
        </w:tc>
        <w:tc>
          <w:tcPr>
            <w:tcW w:w="7938" w:type="dxa"/>
            <w:vAlign w:val="center"/>
          </w:tcPr>
          <w:p w14:paraId="37C69982" w14:textId="075FE487"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找到最短路徑中的前K個路徑，如導航系統中提供多個可選的路線</w:t>
            </w:r>
          </w:p>
        </w:tc>
      </w:tr>
      <w:tr w:rsidR="00806383" w:rsidRPr="00EC100A" w14:paraId="4246F757" w14:textId="77777777" w:rsidTr="00806383">
        <w:trPr>
          <w:trHeight w:val="628"/>
        </w:trPr>
        <w:tc>
          <w:tcPr>
            <w:tcW w:w="1555" w:type="dxa"/>
            <w:vAlign w:val="center"/>
          </w:tcPr>
          <w:p w14:paraId="06CC57C7" w14:textId="17B8BF1D"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SSSP</w:t>
            </w:r>
          </w:p>
        </w:tc>
        <w:tc>
          <w:tcPr>
            <w:tcW w:w="7938" w:type="dxa"/>
            <w:vAlign w:val="center"/>
          </w:tcPr>
          <w:p w14:paraId="4C84EC3A" w14:textId="77777777" w:rsidR="00806383" w:rsidRPr="00EC100A" w:rsidRDefault="00806383" w:rsidP="00EC100A">
            <w:pPr>
              <w:rPr>
                <w:rFonts w:ascii="微軟正黑體" w:eastAsia="微軟正黑體" w:hAnsi="微軟正黑體"/>
                <w:szCs w:val="24"/>
              </w:rPr>
            </w:pPr>
            <w:r w:rsidRPr="00EC100A">
              <w:rPr>
                <w:rFonts w:ascii="微軟正黑體" w:eastAsia="微軟正黑體" w:hAnsi="微軟正黑體" w:hint="eastAsia"/>
                <w:szCs w:val="24"/>
              </w:rPr>
              <w:t>找到</w:t>
            </w:r>
            <w:r w:rsidR="00CB19EE" w:rsidRPr="00EC100A">
              <w:rPr>
                <w:rFonts w:ascii="微軟正黑體" w:eastAsia="微軟正黑體" w:hAnsi="微軟正黑體" w:hint="eastAsia"/>
                <w:szCs w:val="24"/>
              </w:rPr>
              <w:t>給定</w:t>
            </w:r>
            <w:r w:rsidRPr="00EC100A">
              <w:rPr>
                <w:rFonts w:ascii="微軟正黑體" w:eastAsia="微軟正黑體" w:hAnsi="微軟正黑體" w:hint="eastAsia"/>
                <w:szCs w:val="24"/>
              </w:rPr>
              <w:t>節點到其他所有節點的最短路徑，</w:t>
            </w:r>
            <w:r w:rsidR="00CB19EE" w:rsidRPr="00EC100A">
              <w:rPr>
                <w:rFonts w:ascii="微軟正黑體" w:eastAsia="微軟正黑體" w:hAnsi="微軟正黑體" w:hint="eastAsia"/>
                <w:szCs w:val="24"/>
              </w:rPr>
              <w:t>可以並行，並行數由d</w:t>
            </w:r>
            <w:r w:rsidR="00CB19EE" w:rsidRPr="00EC100A">
              <w:rPr>
                <w:rFonts w:ascii="微軟正黑體" w:eastAsia="微軟正黑體" w:hAnsi="微軟正黑體"/>
                <w:szCs w:val="24"/>
              </w:rPr>
              <w:t>elta</w:t>
            </w:r>
            <w:r w:rsidR="00CB19EE" w:rsidRPr="00EC100A">
              <w:rPr>
                <w:rFonts w:ascii="微軟正黑體" w:eastAsia="微軟正黑體" w:hAnsi="微軟正黑體" w:hint="eastAsia"/>
                <w:szCs w:val="24"/>
              </w:rPr>
              <w:t>值決定。</w:t>
            </w:r>
          </w:p>
          <w:p w14:paraId="68502F4D" w14:textId="6A408091" w:rsidR="00CB19EE" w:rsidRPr="00EC100A" w:rsidRDefault="00CB19EE" w:rsidP="00EC100A">
            <w:pPr>
              <w:rPr>
                <w:rFonts w:ascii="微軟正黑體" w:eastAsia="微軟正黑體" w:hAnsi="微軟正黑體" w:hint="eastAsia"/>
                <w:szCs w:val="24"/>
              </w:rPr>
            </w:pPr>
            <w:r w:rsidRPr="00EC100A">
              <w:rPr>
                <w:rFonts w:ascii="微軟正黑體" w:eastAsia="微軟正黑體" w:hAnsi="微軟正黑體" w:hint="eastAsia"/>
                <w:szCs w:val="24"/>
              </w:rPr>
              <w:t>當d</w:t>
            </w:r>
            <w:r w:rsidRPr="00EC100A">
              <w:rPr>
                <w:rFonts w:ascii="微軟正黑體" w:eastAsia="微軟正黑體" w:hAnsi="微軟正黑體"/>
                <w:szCs w:val="24"/>
              </w:rPr>
              <w:t>elta = 1</w:t>
            </w:r>
            <w:r w:rsidRPr="00EC100A">
              <w:rPr>
                <w:rFonts w:ascii="微軟正黑體" w:eastAsia="微軟正黑體" w:hAnsi="微軟正黑體" w:hint="eastAsia"/>
                <w:szCs w:val="24"/>
              </w:rPr>
              <w:t>時，SSSP≡</w:t>
            </w:r>
            <w:r w:rsidRPr="00EC100A">
              <w:rPr>
                <w:rFonts w:ascii="微軟正黑體" w:eastAsia="微軟正黑體" w:hAnsi="微軟正黑體" w:hint="eastAsia"/>
                <w:szCs w:val="24"/>
              </w:rPr>
              <w:t>迪杰斯特拉</w:t>
            </w:r>
          </w:p>
        </w:tc>
      </w:tr>
      <w:tr w:rsidR="00806383" w:rsidRPr="00EC100A" w14:paraId="2948A20A" w14:textId="77777777" w:rsidTr="00806383">
        <w:trPr>
          <w:trHeight w:val="628"/>
        </w:trPr>
        <w:tc>
          <w:tcPr>
            <w:tcW w:w="1555" w:type="dxa"/>
            <w:vAlign w:val="center"/>
          </w:tcPr>
          <w:p w14:paraId="55243EC5" w14:textId="4EA35A51" w:rsidR="00806383" w:rsidRPr="00EC100A" w:rsidRDefault="00806383" w:rsidP="00EC100A">
            <w:pPr>
              <w:rPr>
                <w:rFonts w:ascii="微軟正黑體" w:eastAsia="微軟正黑體" w:hAnsi="微軟正黑體" w:hint="eastAsia"/>
                <w:szCs w:val="24"/>
              </w:rPr>
            </w:pPr>
            <w:r w:rsidRPr="00EC100A">
              <w:rPr>
                <w:rFonts w:ascii="微軟正黑體" w:eastAsia="微軟正黑體" w:hAnsi="微軟正黑體" w:hint="eastAsia"/>
                <w:szCs w:val="24"/>
              </w:rPr>
              <w:t>全點對</w:t>
            </w:r>
          </w:p>
        </w:tc>
        <w:tc>
          <w:tcPr>
            <w:tcW w:w="7938" w:type="dxa"/>
            <w:vAlign w:val="center"/>
          </w:tcPr>
          <w:p w14:paraId="6A88F164" w14:textId="290A0F43" w:rsidR="00806383" w:rsidRPr="00EC100A" w:rsidRDefault="00CB19EE" w:rsidP="00EC100A">
            <w:pPr>
              <w:rPr>
                <w:rFonts w:ascii="微軟正黑體" w:eastAsia="微軟正黑體" w:hAnsi="微軟正黑體" w:hint="eastAsia"/>
                <w:szCs w:val="24"/>
              </w:rPr>
            </w:pPr>
            <w:r w:rsidRPr="00EC100A">
              <w:rPr>
                <w:rFonts w:ascii="微軟正黑體" w:eastAsia="微軟正黑體" w:hAnsi="微軟正黑體" w:hint="eastAsia"/>
                <w:szCs w:val="24"/>
              </w:rPr>
              <w:t>計算任意兩個節點之間的最短路徑，適用於</w:t>
            </w:r>
            <w:r w:rsidRPr="00EC100A">
              <w:rPr>
                <w:rFonts w:ascii="微軟正黑體" w:eastAsia="微軟正黑體" w:hAnsi="微軟正黑體" w:hint="eastAsia"/>
                <w:szCs w:val="24"/>
                <w:shd w:val="pct15" w:color="auto" w:fill="FFFFFF"/>
              </w:rPr>
              <w:t>全局</w:t>
            </w:r>
            <w:r w:rsidRPr="00EC100A">
              <w:rPr>
                <w:rFonts w:ascii="微軟正黑體" w:eastAsia="微軟正黑體" w:hAnsi="微軟正黑體" w:hint="eastAsia"/>
                <w:szCs w:val="24"/>
              </w:rPr>
              <w:t>最短路徑計算</w:t>
            </w:r>
          </w:p>
        </w:tc>
      </w:tr>
    </w:tbl>
    <w:p w14:paraId="0B5CC189" w14:textId="5E46666E" w:rsidR="005841EB" w:rsidRPr="00EC100A" w:rsidRDefault="005841EB" w:rsidP="00EC100A">
      <w:pPr>
        <w:rPr>
          <w:rFonts w:ascii="微軟正黑體" w:eastAsia="微軟正黑體" w:hAnsi="微軟正黑體"/>
          <w:szCs w:val="24"/>
        </w:rPr>
      </w:pPr>
    </w:p>
    <w:p w14:paraId="66542709" w14:textId="77777777" w:rsidR="002C4EC3" w:rsidRPr="00EC100A" w:rsidRDefault="002C4EC3" w:rsidP="00EC100A">
      <w:pPr>
        <w:rPr>
          <w:rFonts w:ascii="微軟正黑體" w:eastAsia="微軟正黑體" w:hAnsi="微軟正黑體"/>
          <w:szCs w:val="24"/>
        </w:rPr>
      </w:pPr>
      <w:r w:rsidRPr="00EC100A">
        <w:rPr>
          <w:rFonts w:ascii="微軟正黑體" w:eastAsia="微軟正黑體" w:hAnsi="微軟正黑體"/>
          <w:szCs w:val="24"/>
        </w:rPr>
        <w:br w:type="page"/>
      </w:r>
    </w:p>
    <w:p w14:paraId="690B131E" w14:textId="2D2AA653" w:rsidR="00EC100A" w:rsidRPr="0088514E" w:rsidRDefault="002C4EC3" w:rsidP="0088514E">
      <w:pPr>
        <w:pStyle w:val="a3"/>
        <w:numPr>
          <w:ilvl w:val="0"/>
          <w:numId w:val="14"/>
        </w:numPr>
        <w:ind w:leftChars="0" w:left="357" w:hanging="357"/>
        <w:outlineLvl w:val="0"/>
        <w:rPr>
          <w:rFonts w:ascii="微軟正黑體" w:eastAsia="微軟正黑體" w:hAnsi="微軟正黑體"/>
          <w:b/>
          <w:bCs/>
          <w:szCs w:val="24"/>
        </w:rPr>
      </w:pPr>
      <w:r w:rsidRPr="0088514E">
        <w:rPr>
          <w:rFonts w:ascii="微軟正黑體" w:eastAsia="微軟正黑體" w:hAnsi="微軟正黑體" w:hint="eastAsia"/>
          <w:b/>
          <w:bCs/>
          <w:szCs w:val="24"/>
        </w:rPr>
        <w:lastRenderedPageBreak/>
        <w:t>圖優化</w:t>
      </w:r>
    </w:p>
    <w:p w14:paraId="7916ADEF" w14:textId="1D3DC2F4" w:rsidR="00EC100A" w:rsidRDefault="00EC100A" w:rsidP="0088514E">
      <w:pPr>
        <w:ind w:left="357"/>
        <w:rPr>
          <w:rFonts w:ascii="微軟正黑體" w:eastAsia="微軟正黑體" w:hAnsi="微軟正黑體"/>
          <w:szCs w:val="24"/>
        </w:rPr>
      </w:pPr>
      <w:r w:rsidRPr="00EC100A">
        <w:rPr>
          <w:rFonts w:ascii="微軟正黑體" w:eastAsia="微軟正黑體" w:hAnsi="微軟正黑體" w:hint="eastAsia"/>
          <w:szCs w:val="24"/>
        </w:rPr>
        <w:t>【定義】</w:t>
      </w:r>
      <w:r w:rsidRPr="00EC100A">
        <w:rPr>
          <w:rFonts w:ascii="微軟正黑體" w:eastAsia="微軟正黑體" w:hAnsi="微軟正黑體" w:hint="eastAsia"/>
          <w:szCs w:val="24"/>
        </w:rPr>
        <w:t>在圖數據處理和圖查詢過程中，采用各種技術和方法來提高性能、效率和可擴展性的過程</w:t>
      </w:r>
    </w:p>
    <w:p w14:paraId="2DACFBD4" w14:textId="77777777" w:rsidR="00CA5C21" w:rsidRDefault="0088514E" w:rsidP="00CA5C21">
      <w:pPr>
        <w:ind w:left="357"/>
        <w:rPr>
          <w:rFonts w:ascii="微軟正黑體" w:eastAsia="微軟正黑體" w:hAnsi="微軟正黑體"/>
          <w:szCs w:val="24"/>
        </w:rPr>
      </w:pPr>
      <w:r>
        <w:rPr>
          <w:rFonts w:ascii="微軟正黑體" w:eastAsia="微軟正黑體" w:hAnsi="微軟正黑體" w:hint="eastAsia"/>
          <w:szCs w:val="24"/>
        </w:rPr>
        <w:t>【T</w:t>
      </w:r>
      <w:r>
        <w:rPr>
          <w:rFonts w:ascii="微軟正黑體" w:eastAsia="微軟正黑體" w:hAnsi="微軟正黑體"/>
          <w:szCs w:val="24"/>
        </w:rPr>
        <w:t>SP</w:t>
      </w:r>
      <w:r>
        <w:rPr>
          <w:rFonts w:ascii="微軟正黑體" w:eastAsia="微軟正黑體" w:hAnsi="微軟正黑體" w:hint="eastAsia"/>
          <w:szCs w:val="24"/>
        </w:rPr>
        <w:t>旅行商問題】</w:t>
      </w:r>
      <w:r w:rsidRPr="0088514E">
        <w:rPr>
          <w:rFonts w:ascii="微軟正黑體" w:eastAsia="微軟正黑體" w:hAnsi="微軟正黑體"/>
          <w:szCs w:val="24"/>
        </w:rPr>
        <w:t>Traveling Salesman Problem</w:t>
      </w:r>
    </w:p>
    <w:p w14:paraId="68245737" w14:textId="45BC0298" w:rsidR="0088514E" w:rsidRPr="00CA5C21" w:rsidRDefault="00CA5C21" w:rsidP="00092B81">
      <w:pPr>
        <w:pStyle w:val="a3"/>
        <w:numPr>
          <w:ilvl w:val="0"/>
          <w:numId w:val="17"/>
        </w:numPr>
        <w:ind w:leftChars="350" w:left="1200"/>
        <w:rPr>
          <w:rFonts w:ascii="微軟正黑體" w:eastAsia="微軟正黑體" w:hAnsi="微軟正黑體"/>
          <w:szCs w:val="24"/>
        </w:rPr>
      </w:pPr>
      <w:r w:rsidRPr="00CA5C21">
        <w:rPr>
          <w:rFonts w:ascii="微軟正黑體" w:eastAsia="微軟正黑體" w:hAnsi="微軟正黑體" w:hint="eastAsia"/>
          <w:szCs w:val="24"/>
        </w:rPr>
        <w:t>問題：從起始節點開始，通過每個節點，且每條邊只能通過一次，最後繞回起始原點</w:t>
      </w:r>
    </w:p>
    <w:p w14:paraId="00107D00" w14:textId="2BB49D5D" w:rsidR="00CA5C21" w:rsidRPr="00CA5C21" w:rsidRDefault="00CA5C21" w:rsidP="00092B81">
      <w:pPr>
        <w:pStyle w:val="a3"/>
        <w:numPr>
          <w:ilvl w:val="0"/>
          <w:numId w:val="17"/>
        </w:numPr>
        <w:ind w:leftChars="350" w:left="1200"/>
        <w:rPr>
          <w:rFonts w:ascii="微軟正黑體" w:eastAsia="微軟正黑體" w:hAnsi="微軟正黑體" w:hint="eastAsia"/>
          <w:szCs w:val="24"/>
        </w:rPr>
      </w:pPr>
      <w:r w:rsidRPr="00CA5C21">
        <w:rPr>
          <w:rFonts w:ascii="微軟正黑體" w:eastAsia="微軟正黑體" w:hAnsi="微軟正黑體" w:hint="eastAsia"/>
          <w:szCs w:val="24"/>
        </w:rPr>
        <w:t>結論：</w:t>
      </w:r>
      <w:r>
        <w:rPr>
          <w:rFonts w:ascii="微軟正黑體" w:eastAsia="微軟正黑體" w:hAnsi="微軟正黑體" w:hint="eastAsia"/>
          <w:szCs w:val="24"/>
        </w:rPr>
        <w:t>這</w:t>
      </w:r>
      <w:r w:rsidRPr="00CA5C21">
        <w:rPr>
          <w:rFonts w:ascii="微軟正黑體" w:eastAsia="微軟正黑體" w:hAnsi="微軟正黑體" w:hint="eastAsia"/>
          <w:szCs w:val="24"/>
        </w:rPr>
        <w:t>是一個NP-hard問題，意味著在一般情況下，找到最優解需要耗費大量的計算時間。</w:t>
      </w:r>
      <w:r>
        <w:rPr>
          <w:rFonts w:ascii="微軟正黑體" w:eastAsia="微軟正黑體" w:hAnsi="微軟正黑體" w:hint="eastAsia"/>
          <w:szCs w:val="24"/>
        </w:rPr>
        <w:t>且</w:t>
      </w:r>
      <w:r w:rsidRPr="00CA5C21">
        <w:rPr>
          <w:rFonts w:ascii="微軟正黑體" w:eastAsia="微軟正黑體" w:hAnsi="微軟正黑體" w:hint="eastAsia"/>
          <w:szCs w:val="24"/>
        </w:rPr>
        <w:t>問題規模的指數級增長，求解TSP的確切解通常是不可行的，因此研究者們發展了各種啟發式算法和</w:t>
      </w:r>
      <w:r w:rsidRPr="00CA5C21">
        <w:rPr>
          <w:rFonts w:ascii="微軟正黑體" w:eastAsia="微軟正黑體" w:hAnsi="微軟正黑體" w:hint="eastAsia"/>
          <w:szCs w:val="24"/>
          <w:shd w:val="pct15" w:color="auto" w:fill="FFFFFF"/>
        </w:rPr>
        <w:t>近似算法</w:t>
      </w:r>
      <w:r w:rsidRPr="00CA5C21">
        <w:rPr>
          <w:rFonts w:ascii="微軟正黑體" w:eastAsia="微軟正黑體" w:hAnsi="微軟正黑體" w:hint="eastAsia"/>
          <w:szCs w:val="24"/>
        </w:rPr>
        <w:t>來尋找較優解。</w:t>
      </w:r>
    </w:p>
    <w:p w14:paraId="4B59508A" w14:textId="731EA797" w:rsidR="00CA5C21" w:rsidRDefault="00CA5C21" w:rsidP="00092B81">
      <w:pPr>
        <w:pStyle w:val="a3"/>
        <w:numPr>
          <w:ilvl w:val="0"/>
          <w:numId w:val="17"/>
        </w:numPr>
        <w:ind w:leftChars="350" w:left="1200"/>
        <w:rPr>
          <w:rFonts w:ascii="微軟正黑體" w:eastAsia="微軟正黑體" w:hAnsi="微軟正黑體"/>
          <w:szCs w:val="24"/>
        </w:rPr>
      </w:pPr>
      <w:r>
        <w:rPr>
          <w:rFonts w:ascii="微軟正黑體" w:eastAsia="微軟正黑體" w:hAnsi="微軟正黑體" w:hint="eastAsia"/>
          <w:szCs w:val="24"/>
        </w:rPr>
        <w:t>解法</w:t>
      </w:r>
    </w:p>
    <w:p w14:paraId="5EE9713C" w14:textId="77777777" w:rsidR="00CA5C21" w:rsidRDefault="00CA5C21" w:rsidP="00092B81">
      <w:pPr>
        <w:pStyle w:val="a3"/>
        <w:numPr>
          <w:ilvl w:val="1"/>
          <w:numId w:val="20"/>
        </w:numPr>
        <w:ind w:leftChars="550" w:left="1800"/>
        <w:rPr>
          <w:rFonts w:ascii="微軟正黑體" w:eastAsia="微軟正黑體" w:hAnsi="微軟正黑體"/>
          <w:szCs w:val="24"/>
        </w:rPr>
      </w:pPr>
      <w:r w:rsidRPr="00CA5C21">
        <w:rPr>
          <w:rFonts w:ascii="微軟正黑體" w:eastAsia="微軟正黑體" w:hAnsi="微軟正黑體" w:hint="eastAsia"/>
          <w:szCs w:val="24"/>
        </w:rPr>
        <w:t>ACO蟻群優化（</w:t>
      </w:r>
      <w:r w:rsidRPr="00CA5C21">
        <w:rPr>
          <w:rFonts w:ascii="微軟正黑體" w:eastAsia="微軟正黑體" w:hAnsi="微軟正黑體"/>
          <w:szCs w:val="24"/>
        </w:rPr>
        <w:t>Ant Colony Optimization</w:t>
      </w:r>
      <w:r w:rsidRPr="00CA5C21">
        <w:rPr>
          <w:rFonts w:ascii="微軟正黑體" w:eastAsia="微軟正黑體" w:hAnsi="微軟正黑體" w:hint="eastAsia"/>
          <w:szCs w:val="24"/>
        </w:rPr>
        <w:t>）</w:t>
      </w:r>
    </w:p>
    <w:p w14:paraId="3CA9E157" w14:textId="77777777" w:rsidR="00CA5C21" w:rsidRPr="00CA5C21" w:rsidRDefault="00CA5C21" w:rsidP="00092B81">
      <w:pPr>
        <w:pStyle w:val="a3"/>
        <w:numPr>
          <w:ilvl w:val="1"/>
          <w:numId w:val="20"/>
        </w:numPr>
        <w:ind w:leftChars="550" w:left="1800"/>
        <w:rPr>
          <w:rFonts w:ascii="微軟正黑體" w:eastAsia="微軟正黑體" w:hAnsi="微軟正黑體" w:hint="eastAsia"/>
          <w:szCs w:val="24"/>
        </w:rPr>
      </w:pPr>
      <w:r>
        <w:rPr>
          <w:rFonts w:ascii="微軟正黑體" w:eastAsia="微軟正黑體" w:hAnsi="微軟正黑體" w:hint="eastAsia"/>
          <w:szCs w:val="24"/>
        </w:rPr>
        <w:t>G</w:t>
      </w:r>
      <w:r>
        <w:rPr>
          <w:rFonts w:ascii="微軟正黑體" w:eastAsia="微軟正黑體" w:hAnsi="微軟正黑體"/>
          <w:szCs w:val="24"/>
        </w:rPr>
        <w:t>A</w:t>
      </w:r>
      <w:r>
        <w:rPr>
          <w:rFonts w:ascii="微軟正黑體" w:eastAsia="微軟正黑體" w:hAnsi="微軟正黑體" w:hint="eastAsia"/>
          <w:szCs w:val="24"/>
        </w:rPr>
        <w:t>基因演算法（G</w:t>
      </w:r>
      <w:r>
        <w:rPr>
          <w:rFonts w:ascii="微軟正黑體" w:eastAsia="微軟正黑體" w:hAnsi="微軟正黑體"/>
          <w:szCs w:val="24"/>
        </w:rPr>
        <w:t xml:space="preserve">ene </w:t>
      </w:r>
      <w:proofErr w:type="spellStart"/>
      <w:r>
        <w:rPr>
          <w:rFonts w:ascii="微軟正黑體" w:eastAsia="微軟正黑體" w:hAnsi="微軟正黑體"/>
          <w:szCs w:val="24"/>
        </w:rPr>
        <w:t>Alogorithm</w:t>
      </w:r>
      <w:proofErr w:type="spellEnd"/>
      <w:r>
        <w:rPr>
          <w:rFonts w:ascii="微軟正黑體" w:eastAsia="微軟正黑體" w:hAnsi="微軟正黑體" w:hint="eastAsia"/>
          <w:szCs w:val="24"/>
        </w:rPr>
        <w:t>）</w:t>
      </w:r>
    </w:p>
    <w:p w14:paraId="70FA1868" w14:textId="65A3B061" w:rsidR="00CA5C21" w:rsidRDefault="00CA5C21" w:rsidP="00092B81">
      <w:pPr>
        <w:pStyle w:val="a3"/>
        <w:numPr>
          <w:ilvl w:val="0"/>
          <w:numId w:val="17"/>
        </w:numPr>
        <w:ind w:leftChars="350" w:left="1200"/>
        <w:rPr>
          <w:rFonts w:ascii="微軟正黑體" w:eastAsia="微軟正黑體" w:hAnsi="微軟正黑體"/>
          <w:szCs w:val="24"/>
        </w:rPr>
      </w:pPr>
      <w:r>
        <w:rPr>
          <w:rFonts w:ascii="微軟正黑體" w:eastAsia="微軟正黑體" w:hAnsi="微軟正黑體" w:hint="eastAsia"/>
          <w:szCs w:val="24"/>
        </w:rPr>
        <w:t>擴展</w:t>
      </w:r>
      <w:r>
        <w:rPr>
          <w:rFonts w:ascii="微軟正黑體" w:eastAsia="微軟正黑體" w:hAnsi="微軟正黑體" w:hint="eastAsia"/>
          <w:szCs w:val="24"/>
        </w:rPr>
        <w:t xml:space="preserve"> </w:t>
      </w:r>
      <w:r w:rsidRPr="00CA5C21">
        <w:rPr>
          <w:rFonts w:ascii="微軟正黑體" w:eastAsia="微軟正黑體" w:hAnsi="微軟正黑體"/>
          <w:szCs w:val="24"/>
        </w:rPr>
        <w:sym w:font="Wingdings" w:char="F0E0"/>
      </w:r>
      <w:r>
        <w:rPr>
          <w:rFonts w:ascii="微軟正黑體" w:eastAsia="微軟正黑體" w:hAnsi="微軟正黑體"/>
          <w:szCs w:val="24"/>
        </w:rPr>
        <w:t xml:space="preserve"> MTSP</w:t>
      </w:r>
      <w:r>
        <w:rPr>
          <w:rFonts w:ascii="微軟正黑體" w:eastAsia="微軟正黑體" w:hAnsi="微軟正黑體" w:hint="eastAsia"/>
          <w:szCs w:val="24"/>
        </w:rPr>
        <w:t>（多重旅行商問題）</w:t>
      </w:r>
    </w:p>
    <w:p w14:paraId="257B3C96" w14:textId="34A64529" w:rsidR="00CA5C21" w:rsidRDefault="00CA5C21" w:rsidP="00092B81">
      <w:pPr>
        <w:pStyle w:val="a3"/>
        <w:ind w:leftChars="500" w:left="1200"/>
        <w:rPr>
          <w:rFonts w:ascii="微軟正黑體" w:eastAsia="微軟正黑體" w:hAnsi="微軟正黑體"/>
          <w:szCs w:val="24"/>
        </w:rPr>
      </w:pPr>
      <w:r>
        <w:rPr>
          <w:rFonts w:ascii="微軟正黑體" w:eastAsia="微軟正黑體" w:hAnsi="微軟正黑體" w:hint="eastAsia"/>
          <w:szCs w:val="24"/>
        </w:rPr>
        <w:t>&lt;</w:t>
      </w:r>
      <w:proofErr w:type="spellStart"/>
      <w:r>
        <w:rPr>
          <w:rFonts w:ascii="微軟正黑體" w:eastAsia="微軟正黑體" w:hAnsi="微軟正黑體" w:hint="eastAsia"/>
          <w:szCs w:val="24"/>
        </w:rPr>
        <w:t>e</w:t>
      </w:r>
      <w:r>
        <w:rPr>
          <w:rFonts w:ascii="微軟正黑體" w:eastAsia="微軟正黑體" w:hAnsi="微軟正黑體"/>
          <w:szCs w:val="24"/>
        </w:rPr>
        <w:t>g.</w:t>
      </w:r>
      <w:proofErr w:type="spellEnd"/>
      <w:r>
        <w:rPr>
          <w:rFonts w:ascii="微軟正黑體" w:eastAsia="微軟正黑體" w:hAnsi="微軟正黑體" w:hint="eastAsia"/>
          <w:szCs w:val="24"/>
        </w:rPr>
        <w:t>&gt;快遞公司的「多台」貨車。 約束條件：車的容量、顧客指定交付時間</w:t>
      </w:r>
    </w:p>
    <w:p w14:paraId="69B80D8F" w14:textId="596C17F1" w:rsidR="00092B81" w:rsidRDefault="00092B81" w:rsidP="00092B81">
      <w:pPr>
        <w:ind w:firstLine="480"/>
        <w:rPr>
          <w:rFonts w:ascii="微軟正黑體" w:eastAsia="微軟正黑體" w:hAnsi="微軟正黑體"/>
          <w:szCs w:val="24"/>
        </w:rPr>
      </w:pPr>
      <w:r>
        <w:rPr>
          <w:rFonts w:ascii="微軟正黑體" w:eastAsia="微軟正黑體" w:hAnsi="微軟正黑體" w:hint="eastAsia"/>
          <w:szCs w:val="24"/>
        </w:rPr>
        <w:t>【生成樹】Sp</w:t>
      </w:r>
      <w:r>
        <w:rPr>
          <w:rFonts w:ascii="微軟正黑體" w:eastAsia="微軟正黑體" w:hAnsi="微軟正黑體"/>
          <w:szCs w:val="24"/>
        </w:rPr>
        <w:t>anning Tree</w:t>
      </w:r>
    </w:p>
    <w:p w14:paraId="52709224" w14:textId="77777777" w:rsidR="00092B81" w:rsidRDefault="00092B81" w:rsidP="00092B81">
      <w:pPr>
        <w:pStyle w:val="a3"/>
        <w:numPr>
          <w:ilvl w:val="0"/>
          <w:numId w:val="21"/>
        </w:numPr>
        <w:ind w:leftChars="0"/>
        <w:rPr>
          <w:rFonts w:ascii="微軟正黑體" w:eastAsia="微軟正黑體" w:hAnsi="微軟正黑體"/>
          <w:szCs w:val="24"/>
        </w:rPr>
      </w:pPr>
      <w:r>
        <w:rPr>
          <w:rFonts w:ascii="微軟正黑體" w:eastAsia="微軟正黑體" w:hAnsi="微軟正黑體" w:hint="eastAsia"/>
          <w:szCs w:val="24"/>
        </w:rPr>
        <w:t>普里姆算法（</w:t>
      </w:r>
      <w:r w:rsidRPr="00092B81">
        <w:rPr>
          <w:rFonts w:ascii="微軟正黑體" w:eastAsia="微軟正黑體" w:hAnsi="微軟正黑體"/>
          <w:szCs w:val="24"/>
        </w:rPr>
        <w:t>Prim's algorithm</w:t>
      </w:r>
      <w:r>
        <w:rPr>
          <w:rFonts w:ascii="微軟正黑體" w:eastAsia="微軟正黑體" w:hAnsi="微軟正黑體" w:hint="eastAsia"/>
          <w:szCs w:val="24"/>
        </w:rPr>
        <w:t>）：</w:t>
      </w:r>
      <w:r w:rsidRPr="00092B81">
        <w:rPr>
          <w:rFonts w:ascii="微軟正黑體" w:eastAsia="微軟正黑體" w:hAnsi="微軟正黑體" w:hint="eastAsia"/>
          <w:szCs w:val="24"/>
        </w:rPr>
        <w:t>用於求解最小生成樹（Minimum Spanning Tree，MST）的貪心算法。</w:t>
      </w:r>
    </w:p>
    <w:p w14:paraId="22DF61E7" w14:textId="3C8B2CE2" w:rsidR="00092B81" w:rsidRDefault="00092B81" w:rsidP="00092B81">
      <w:pPr>
        <w:pStyle w:val="a3"/>
        <w:numPr>
          <w:ilvl w:val="1"/>
          <w:numId w:val="21"/>
        </w:numPr>
        <w:ind w:leftChars="0"/>
        <w:rPr>
          <w:rFonts w:ascii="微軟正黑體" w:eastAsia="微軟正黑體" w:hAnsi="微軟正黑體"/>
          <w:szCs w:val="24"/>
        </w:rPr>
      </w:pPr>
      <w:r w:rsidRPr="00092B81">
        <w:rPr>
          <w:rFonts w:ascii="微軟正黑體" w:eastAsia="微軟正黑體" w:hAnsi="微軟正黑體" w:hint="eastAsia"/>
          <w:szCs w:val="24"/>
        </w:rPr>
        <w:t>最小生成樹</w:t>
      </w:r>
      <w:r>
        <w:rPr>
          <w:rFonts w:ascii="微軟正黑體" w:eastAsia="微軟正黑體" w:hAnsi="微軟正黑體" w:hint="eastAsia"/>
          <w:szCs w:val="24"/>
        </w:rPr>
        <w:t>：</w:t>
      </w:r>
      <w:r w:rsidRPr="00092B81">
        <w:rPr>
          <w:rFonts w:ascii="微軟正黑體" w:eastAsia="微軟正黑體" w:hAnsi="微軟正黑體" w:hint="eastAsia"/>
          <w:szCs w:val="24"/>
        </w:rPr>
        <w:t>連接一個連通無向圖的所有頂點，並使得樹上所有邊的權重之和最小。</w:t>
      </w:r>
    </w:p>
    <w:p w14:paraId="0FE0BF3B" w14:textId="232687B2" w:rsidR="00092B81" w:rsidRPr="00092B81" w:rsidRDefault="00092B81" w:rsidP="00092B81">
      <w:pPr>
        <w:pStyle w:val="a3"/>
        <w:numPr>
          <w:ilvl w:val="1"/>
          <w:numId w:val="21"/>
        </w:numPr>
        <w:ind w:leftChars="0"/>
        <w:rPr>
          <w:rFonts w:ascii="微軟正黑體" w:eastAsia="微軟正黑體" w:hAnsi="微軟正黑體" w:hint="eastAsia"/>
          <w:szCs w:val="24"/>
        </w:rPr>
      </w:pPr>
      <w:r w:rsidRPr="00092B81">
        <w:rPr>
          <w:rFonts w:ascii="微軟正黑體" w:eastAsia="微軟正黑體" w:hAnsi="微軟正黑體" w:hint="eastAsia"/>
          <w:szCs w:val="24"/>
        </w:rPr>
        <w:t>從一個頂點開始，逐步擴展最小生成樹的頂點集合，每次選擇一條連接已</w:t>
      </w:r>
      <w:r w:rsidRPr="00092B81">
        <w:rPr>
          <w:rFonts w:ascii="微軟正黑體" w:eastAsia="微軟正黑體" w:hAnsi="微軟正黑體" w:hint="eastAsia"/>
          <w:szCs w:val="24"/>
        </w:rPr>
        <w:lastRenderedPageBreak/>
        <w:t>經包含的頂點和不包含的頂點的最小權重邊。通過不斷選擇權重最小的邊，直到最小生成樹包含了圖中的所有頂點。</w:t>
      </w:r>
    </w:p>
    <w:sectPr w:rsidR="00092B81" w:rsidRPr="00092B81" w:rsidSect="00806383">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C0C"/>
    <w:multiLevelType w:val="hybridMultilevel"/>
    <w:tmpl w:val="E3A84608"/>
    <w:lvl w:ilvl="0" w:tplc="98126D6C">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B5C0D14"/>
    <w:multiLevelType w:val="hybridMultilevel"/>
    <w:tmpl w:val="237A432E"/>
    <w:lvl w:ilvl="0" w:tplc="DEC4917E">
      <w:start w:val="1"/>
      <w:numFmt w:val="upperLetter"/>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0BF2749C"/>
    <w:multiLevelType w:val="hybridMultilevel"/>
    <w:tmpl w:val="9B6E5D06"/>
    <w:lvl w:ilvl="0" w:tplc="E836ECD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834F95"/>
    <w:multiLevelType w:val="hybridMultilevel"/>
    <w:tmpl w:val="413C1562"/>
    <w:lvl w:ilvl="0" w:tplc="E516356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986620"/>
    <w:multiLevelType w:val="hybridMultilevel"/>
    <w:tmpl w:val="4DCE5716"/>
    <w:lvl w:ilvl="0" w:tplc="04090001">
      <w:start w:val="1"/>
      <w:numFmt w:val="bullet"/>
      <w:lvlText w:val=""/>
      <w:lvlJc w:val="left"/>
      <w:pPr>
        <w:ind w:left="838" w:hanging="480"/>
      </w:pPr>
      <w:rPr>
        <w:rFonts w:ascii="Wingdings" w:hAnsi="Wingdings" w:hint="default"/>
      </w:rPr>
    </w:lvl>
    <w:lvl w:ilvl="1" w:tplc="04090003" w:tentative="1">
      <w:start w:val="1"/>
      <w:numFmt w:val="bullet"/>
      <w:lvlText w:val=""/>
      <w:lvlJc w:val="left"/>
      <w:pPr>
        <w:ind w:left="1318" w:hanging="480"/>
      </w:pPr>
      <w:rPr>
        <w:rFonts w:ascii="Wingdings" w:hAnsi="Wingdings" w:hint="default"/>
      </w:rPr>
    </w:lvl>
    <w:lvl w:ilvl="2" w:tplc="04090005" w:tentative="1">
      <w:start w:val="1"/>
      <w:numFmt w:val="bullet"/>
      <w:lvlText w:val=""/>
      <w:lvlJc w:val="left"/>
      <w:pPr>
        <w:ind w:left="1798" w:hanging="480"/>
      </w:pPr>
      <w:rPr>
        <w:rFonts w:ascii="Wingdings" w:hAnsi="Wingdings" w:hint="default"/>
      </w:rPr>
    </w:lvl>
    <w:lvl w:ilvl="3" w:tplc="04090001" w:tentative="1">
      <w:start w:val="1"/>
      <w:numFmt w:val="bullet"/>
      <w:lvlText w:val=""/>
      <w:lvlJc w:val="left"/>
      <w:pPr>
        <w:ind w:left="2278" w:hanging="480"/>
      </w:pPr>
      <w:rPr>
        <w:rFonts w:ascii="Wingdings" w:hAnsi="Wingdings" w:hint="default"/>
      </w:rPr>
    </w:lvl>
    <w:lvl w:ilvl="4" w:tplc="04090003" w:tentative="1">
      <w:start w:val="1"/>
      <w:numFmt w:val="bullet"/>
      <w:lvlText w:val=""/>
      <w:lvlJc w:val="left"/>
      <w:pPr>
        <w:ind w:left="2758" w:hanging="480"/>
      </w:pPr>
      <w:rPr>
        <w:rFonts w:ascii="Wingdings" w:hAnsi="Wingdings" w:hint="default"/>
      </w:rPr>
    </w:lvl>
    <w:lvl w:ilvl="5" w:tplc="04090005" w:tentative="1">
      <w:start w:val="1"/>
      <w:numFmt w:val="bullet"/>
      <w:lvlText w:val=""/>
      <w:lvlJc w:val="left"/>
      <w:pPr>
        <w:ind w:left="3238" w:hanging="480"/>
      </w:pPr>
      <w:rPr>
        <w:rFonts w:ascii="Wingdings" w:hAnsi="Wingdings" w:hint="default"/>
      </w:rPr>
    </w:lvl>
    <w:lvl w:ilvl="6" w:tplc="04090001" w:tentative="1">
      <w:start w:val="1"/>
      <w:numFmt w:val="bullet"/>
      <w:lvlText w:val=""/>
      <w:lvlJc w:val="left"/>
      <w:pPr>
        <w:ind w:left="3718" w:hanging="480"/>
      </w:pPr>
      <w:rPr>
        <w:rFonts w:ascii="Wingdings" w:hAnsi="Wingdings" w:hint="default"/>
      </w:rPr>
    </w:lvl>
    <w:lvl w:ilvl="7" w:tplc="04090003" w:tentative="1">
      <w:start w:val="1"/>
      <w:numFmt w:val="bullet"/>
      <w:lvlText w:val=""/>
      <w:lvlJc w:val="left"/>
      <w:pPr>
        <w:ind w:left="4198" w:hanging="480"/>
      </w:pPr>
      <w:rPr>
        <w:rFonts w:ascii="Wingdings" w:hAnsi="Wingdings" w:hint="default"/>
      </w:rPr>
    </w:lvl>
    <w:lvl w:ilvl="8" w:tplc="04090005" w:tentative="1">
      <w:start w:val="1"/>
      <w:numFmt w:val="bullet"/>
      <w:lvlText w:val=""/>
      <w:lvlJc w:val="left"/>
      <w:pPr>
        <w:ind w:left="4678" w:hanging="480"/>
      </w:pPr>
      <w:rPr>
        <w:rFonts w:ascii="Wingdings" w:hAnsi="Wingdings" w:hint="default"/>
      </w:rPr>
    </w:lvl>
  </w:abstractNum>
  <w:abstractNum w:abstractNumId="5" w15:restartNumberingAfterBreak="0">
    <w:nsid w:val="1BA40D8B"/>
    <w:multiLevelType w:val="hybridMultilevel"/>
    <w:tmpl w:val="B5FAB7B0"/>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1EA83C86"/>
    <w:multiLevelType w:val="hybridMultilevel"/>
    <w:tmpl w:val="3EEA2378"/>
    <w:lvl w:ilvl="0" w:tplc="A3EC105A">
      <w:start w:val="1"/>
      <w:numFmt w:val="lowerLetter"/>
      <w:lvlText w:val="%1."/>
      <w:lvlJc w:val="left"/>
      <w:pPr>
        <w:ind w:left="840" w:hanging="360"/>
      </w:pPr>
      <w:rPr>
        <w:rFonts w:ascii="微軟正黑體" w:eastAsia="微軟正黑體" w:hAnsi="微軟正黑體" w:cstheme="minorBidi"/>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3CF6DA3"/>
    <w:multiLevelType w:val="hybridMultilevel"/>
    <w:tmpl w:val="B502B46E"/>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0F">
      <w:start w:val="1"/>
      <w:numFmt w:val="decimal"/>
      <w:lvlText w:val="%3."/>
      <w:lvlJc w:val="lef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25FC656F"/>
    <w:multiLevelType w:val="hybridMultilevel"/>
    <w:tmpl w:val="174C282A"/>
    <w:lvl w:ilvl="0" w:tplc="B3A8BEFA">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9" w15:restartNumberingAfterBreak="0">
    <w:nsid w:val="2C3C3B35"/>
    <w:multiLevelType w:val="hybridMultilevel"/>
    <w:tmpl w:val="44E47134"/>
    <w:lvl w:ilvl="0" w:tplc="E5163568">
      <w:start w:val="1"/>
      <w:numFmt w:val="decimal"/>
      <w:lvlText w:val="%1."/>
      <w:lvlJc w:val="left"/>
      <w:pPr>
        <w:ind w:left="360" w:hanging="360"/>
      </w:pPr>
      <w:rPr>
        <w:rFonts w:hint="default"/>
      </w:rPr>
    </w:lvl>
    <w:lvl w:ilvl="1" w:tplc="E836ECDC">
      <w:start w:val="1"/>
      <w:numFmt w:val="low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8B4008"/>
    <w:multiLevelType w:val="hybridMultilevel"/>
    <w:tmpl w:val="B546C5A8"/>
    <w:lvl w:ilvl="0" w:tplc="04090001">
      <w:start w:val="1"/>
      <w:numFmt w:val="bullet"/>
      <w:lvlText w:val=""/>
      <w:lvlJc w:val="left"/>
      <w:pPr>
        <w:ind w:left="1440" w:hanging="480"/>
      </w:pPr>
      <w:rPr>
        <w:rFonts w:ascii="Wingdings" w:hAnsi="Wingdings" w:hint="default"/>
      </w:rPr>
    </w:lvl>
    <w:lvl w:ilvl="1" w:tplc="0409000B">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30EE59C4"/>
    <w:multiLevelType w:val="hybridMultilevel"/>
    <w:tmpl w:val="4E56B90A"/>
    <w:lvl w:ilvl="0" w:tplc="DD2EDE6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2" w15:restartNumberingAfterBreak="0">
    <w:nsid w:val="3EC71703"/>
    <w:multiLevelType w:val="hybridMultilevel"/>
    <w:tmpl w:val="BFC21E06"/>
    <w:lvl w:ilvl="0" w:tplc="4A7275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3B777F"/>
    <w:multiLevelType w:val="hybridMultilevel"/>
    <w:tmpl w:val="369A169A"/>
    <w:lvl w:ilvl="0" w:tplc="A3EC105A">
      <w:start w:val="1"/>
      <w:numFmt w:val="lowerLetter"/>
      <w:lvlText w:val="%1."/>
      <w:lvlJc w:val="left"/>
      <w:pPr>
        <w:ind w:left="840" w:hanging="360"/>
      </w:pPr>
      <w:rPr>
        <w:rFonts w:ascii="微軟正黑體" w:eastAsia="微軟正黑體" w:hAnsi="微軟正黑體" w:cstheme="minorBidi"/>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9F60452"/>
    <w:multiLevelType w:val="hybridMultilevel"/>
    <w:tmpl w:val="E40EA8B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15:restartNumberingAfterBreak="0">
    <w:nsid w:val="629D7868"/>
    <w:multiLevelType w:val="hybridMultilevel"/>
    <w:tmpl w:val="4CE68260"/>
    <w:lvl w:ilvl="0" w:tplc="E5163568">
      <w:start w:val="1"/>
      <w:numFmt w:val="decimal"/>
      <w:lvlText w:val="%1."/>
      <w:lvlJc w:val="left"/>
      <w:pPr>
        <w:ind w:left="360" w:hanging="360"/>
      </w:pPr>
      <w:rPr>
        <w:rFonts w:hint="default"/>
      </w:rPr>
    </w:lvl>
    <w:lvl w:ilvl="1" w:tplc="E836ECDC">
      <w:start w:val="1"/>
      <w:numFmt w:val="low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89B4785"/>
    <w:multiLevelType w:val="hybridMultilevel"/>
    <w:tmpl w:val="621A04F0"/>
    <w:lvl w:ilvl="0" w:tplc="E836EC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6E00369A"/>
    <w:multiLevelType w:val="hybridMultilevel"/>
    <w:tmpl w:val="CE180A4C"/>
    <w:lvl w:ilvl="0" w:tplc="E836ECD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0412F59"/>
    <w:multiLevelType w:val="hybridMultilevel"/>
    <w:tmpl w:val="30241A3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750E7E51"/>
    <w:multiLevelType w:val="hybridMultilevel"/>
    <w:tmpl w:val="849AA96C"/>
    <w:lvl w:ilvl="0" w:tplc="BDE69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D115842"/>
    <w:multiLevelType w:val="hybridMultilevel"/>
    <w:tmpl w:val="B1769AF2"/>
    <w:lvl w:ilvl="0" w:tplc="A3EC105A">
      <w:start w:val="1"/>
      <w:numFmt w:val="lowerLetter"/>
      <w:lvlText w:val="%1."/>
      <w:lvlJc w:val="left"/>
      <w:pPr>
        <w:ind w:left="840" w:hanging="360"/>
      </w:pPr>
      <w:rPr>
        <w:rFonts w:ascii="微軟正黑體" w:eastAsia="微軟正黑體" w:hAnsi="微軟正黑體" w:cstheme="minorBidi"/>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8"/>
  </w:num>
  <w:num w:numId="2">
    <w:abstractNumId w:val="1"/>
  </w:num>
  <w:num w:numId="3">
    <w:abstractNumId w:val="15"/>
  </w:num>
  <w:num w:numId="4">
    <w:abstractNumId w:val="16"/>
  </w:num>
  <w:num w:numId="5">
    <w:abstractNumId w:val="2"/>
  </w:num>
  <w:num w:numId="6">
    <w:abstractNumId w:val="17"/>
  </w:num>
  <w:num w:numId="7">
    <w:abstractNumId w:val="12"/>
  </w:num>
  <w:num w:numId="8">
    <w:abstractNumId w:val="0"/>
  </w:num>
  <w:num w:numId="9">
    <w:abstractNumId w:val="7"/>
  </w:num>
  <w:num w:numId="10">
    <w:abstractNumId w:val="5"/>
  </w:num>
  <w:num w:numId="11">
    <w:abstractNumId w:val="14"/>
  </w:num>
  <w:num w:numId="12">
    <w:abstractNumId w:val="3"/>
  </w:num>
  <w:num w:numId="13">
    <w:abstractNumId w:val="9"/>
  </w:num>
  <w:num w:numId="14">
    <w:abstractNumId w:val="19"/>
  </w:num>
  <w:num w:numId="15">
    <w:abstractNumId w:val="4"/>
  </w:num>
  <w:num w:numId="16">
    <w:abstractNumId w:val="8"/>
  </w:num>
  <w:num w:numId="17">
    <w:abstractNumId w:val="20"/>
  </w:num>
  <w:num w:numId="18">
    <w:abstractNumId w:val="11"/>
  </w:num>
  <w:num w:numId="19">
    <w:abstractNumId w:val="6"/>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EC"/>
    <w:rsid w:val="00092B81"/>
    <w:rsid w:val="0010794E"/>
    <w:rsid w:val="00136EEC"/>
    <w:rsid w:val="002C4EC3"/>
    <w:rsid w:val="003C0E0D"/>
    <w:rsid w:val="005841EB"/>
    <w:rsid w:val="006E2797"/>
    <w:rsid w:val="00806383"/>
    <w:rsid w:val="00834D94"/>
    <w:rsid w:val="0088514E"/>
    <w:rsid w:val="0091713F"/>
    <w:rsid w:val="0093018C"/>
    <w:rsid w:val="00932487"/>
    <w:rsid w:val="00AB2E6A"/>
    <w:rsid w:val="00B85A74"/>
    <w:rsid w:val="00CA5C21"/>
    <w:rsid w:val="00CB19EE"/>
    <w:rsid w:val="00EC10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A462"/>
  <w15:chartTrackingRefBased/>
  <w15:docId w15:val="{315226D8-F28B-4BFF-A7BD-A3CFF3F5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100A"/>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EEC"/>
    <w:pPr>
      <w:ind w:leftChars="200" w:left="480"/>
    </w:pPr>
  </w:style>
  <w:style w:type="table" w:styleId="a4">
    <w:name w:val="Table Grid"/>
    <w:basedOn w:val="a1"/>
    <w:uiPriority w:val="39"/>
    <w:rsid w:val="00584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5841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標題 1 字元"/>
    <w:basedOn w:val="a0"/>
    <w:link w:val="1"/>
    <w:uiPriority w:val="9"/>
    <w:rsid w:val="00EC100A"/>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6479">
      <w:bodyDiv w:val="1"/>
      <w:marLeft w:val="0"/>
      <w:marRight w:val="0"/>
      <w:marTop w:val="0"/>
      <w:marBottom w:val="0"/>
      <w:divBdr>
        <w:top w:val="none" w:sz="0" w:space="0" w:color="auto"/>
        <w:left w:val="none" w:sz="0" w:space="0" w:color="auto"/>
        <w:bottom w:val="none" w:sz="0" w:space="0" w:color="auto"/>
        <w:right w:val="none" w:sz="0" w:space="0" w:color="auto"/>
      </w:divBdr>
    </w:div>
    <w:div w:id="1139495101">
      <w:bodyDiv w:val="1"/>
      <w:marLeft w:val="0"/>
      <w:marRight w:val="0"/>
      <w:marTop w:val="0"/>
      <w:marBottom w:val="0"/>
      <w:divBdr>
        <w:top w:val="none" w:sz="0" w:space="0" w:color="auto"/>
        <w:left w:val="none" w:sz="0" w:space="0" w:color="auto"/>
        <w:bottom w:val="none" w:sz="0" w:space="0" w:color="auto"/>
        <w:right w:val="none" w:sz="0" w:space="0" w:color="auto"/>
      </w:divBdr>
    </w:div>
    <w:div w:id="20213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2023-06-29T02:38:00Z</dcterms:created>
  <dcterms:modified xsi:type="dcterms:W3CDTF">2023-06-29T04:54:00Z</dcterms:modified>
</cp:coreProperties>
</file>