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604" w:rsidRDefault="000E74B1" w:rsidP="000A4604">
      <w:pPr>
        <w:ind w:firstLineChars="200" w:firstLine="560"/>
      </w:pPr>
      <w:r>
        <w:rPr>
          <w:rFonts w:hint="eastAsia"/>
        </w:rPr>
        <w:t>本次專題，為滿足能兼具景點推薦及導航與</w:t>
      </w:r>
      <w:r w:rsidR="00D1071A">
        <w:rPr>
          <w:rFonts w:hint="eastAsia"/>
        </w:rPr>
        <w:t>考慮</w:t>
      </w:r>
      <w:r>
        <w:rPr>
          <w:rFonts w:hint="eastAsia"/>
        </w:rPr>
        <w:t>人潮資訊的系統，使其能一氣呵成完成旅遊的需求，故開發了一套行程規劃系統。該系統不僅提供景點推薦與導航，並且</w:t>
      </w:r>
      <w:r w:rsidR="00D1071A">
        <w:rPr>
          <w:rFonts w:hint="eastAsia"/>
        </w:rPr>
        <w:t>在推薦</w:t>
      </w:r>
      <w:r w:rsidR="000A4604">
        <w:rPr>
          <w:rFonts w:hint="eastAsia"/>
        </w:rPr>
        <w:t>景點</w:t>
      </w:r>
      <w:r w:rsidR="00D1071A">
        <w:rPr>
          <w:rFonts w:hint="eastAsia"/>
        </w:rPr>
        <w:t>時使用了機器學習，將人潮資訊作為其中一個特徵點去進行預測</w:t>
      </w:r>
      <w:r w:rsidR="000A4604">
        <w:rPr>
          <w:rFonts w:hint="eastAsia"/>
        </w:rPr>
        <w:t>，替使用者規劃了一條較佳的旅遊路線。</w:t>
      </w:r>
      <w:r w:rsidR="00C44498">
        <w:rPr>
          <w:rFonts w:hint="eastAsia"/>
        </w:rPr>
        <w:t>讓使用者</w:t>
      </w:r>
      <w:r w:rsidR="000A4604">
        <w:rPr>
          <w:rFonts w:hint="eastAsia"/>
        </w:rPr>
        <w:t>在規劃旅遊行程時，</w:t>
      </w:r>
      <w:r w:rsidR="000A4604">
        <w:t>能避開景點人潮擁擠的情形，也能有更好的旅遊體驗。</w:t>
      </w:r>
    </w:p>
    <w:p w:rsidR="00D1071A" w:rsidRDefault="00D1071A" w:rsidP="000E74B1">
      <w:pPr>
        <w:ind w:firstLineChars="200" w:firstLine="560"/>
      </w:pPr>
    </w:p>
    <w:p w:rsidR="000E74B1" w:rsidRDefault="000E74B1" w:rsidP="000E74B1">
      <w:pPr>
        <w:ind w:firstLineChars="200" w:firstLine="560"/>
      </w:pPr>
    </w:p>
    <w:p w:rsidR="000E74B1" w:rsidRDefault="000E74B1" w:rsidP="000E74B1">
      <w:pPr>
        <w:ind w:firstLineChars="200" w:firstLine="560"/>
      </w:pPr>
    </w:p>
    <w:p w:rsidR="000E74B1" w:rsidRDefault="000E74B1" w:rsidP="000E74B1">
      <w:pPr>
        <w:ind w:firstLineChars="200" w:firstLine="560"/>
      </w:pPr>
      <w:r w:rsidRPr="000E74B1">
        <w:rPr>
          <w:rFonts w:hint="eastAsia"/>
        </w:rPr>
        <w:t>我們的應用程序將由</w:t>
      </w:r>
      <w:r w:rsidRPr="000E74B1">
        <w:rPr>
          <w:rFonts w:hint="eastAsia"/>
        </w:rPr>
        <w:t xml:space="preserve"> ml </w:t>
      </w:r>
      <w:r w:rsidRPr="000E74B1">
        <w:rPr>
          <w:rFonts w:hint="eastAsia"/>
        </w:rPr>
        <w:t>預測的人群信息作為調度功能之一，並提供更好的旅行路線</w:t>
      </w:r>
    </w:p>
    <w:p w:rsidR="000E74B1" w:rsidRDefault="000E74B1" w:rsidP="000E74B1">
      <w:pPr>
        <w:ind w:firstLineChars="200" w:firstLine="560"/>
      </w:pPr>
    </w:p>
    <w:p w:rsidR="000E74B1" w:rsidRDefault="000E74B1" w:rsidP="000E74B1">
      <w:pPr>
        <w:ind w:firstLineChars="200" w:firstLine="560"/>
      </w:pPr>
      <w:r w:rsidRPr="000E74B1">
        <w:t>our app consider crowds information, predicted by ml, as one of the features to scheduling and  provide a  better traveling route</w:t>
      </w:r>
    </w:p>
    <w:p w:rsidR="00D56EC4" w:rsidRDefault="00D56EC4" w:rsidP="000E74B1">
      <w:pPr>
        <w:ind w:firstLineChars="200" w:firstLine="560"/>
      </w:pPr>
    </w:p>
    <w:p w:rsidR="00D56EC4" w:rsidRDefault="00D56EC4" w:rsidP="00D56EC4">
      <w:pPr>
        <w:pStyle w:val="aa"/>
        <w:snapToGrid w:val="0"/>
        <w:ind w:left="482" w:firstLineChars="100" w:firstLine="240"/>
        <w:rPr>
          <w:rFonts w:eastAsia="標楷體"/>
          <w:color w:val="FF0000"/>
          <w:szCs w:val="24"/>
        </w:rPr>
      </w:pPr>
      <w:r>
        <w:rPr>
          <w:rFonts w:eastAsia="標楷體" w:hint="eastAsia"/>
          <w:color w:val="FF0000"/>
          <w:szCs w:val="24"/>
        </w:rPr>
        <w:t>1-1</w:t>
      </w:r>
      <w:r w:rsidRPr="003215A9">
        <w:rPr>
          <w:rFonts w:eastAsia="標楷體" w:hint="eastAsia"/>
          <w:color w:val="FF0000"/>
          <w:szCs w:val="24"/>
        </w:rPr>
        <w:t>刪繁就簡</w:t>
      </w:r>
    </w:p>
    <w:p w:rsidR="00D56EC4" w:rsidRDefault="00D56EC4" w:rsidP="00D56EC4">
      <w:pPr>
        <w:pStyle w:val="aa"/>
        <w:snapToGrid w:val="0"/>
        <w:ind w:left="482" w:firstLineChars="100" w:firstLine="240"/>
        <w:rPr>
          <w:rFonts w:eastAsia="標楷體"/>
          <w:color w:val="FF0000"/>
          <w:szCs w:val="24"/>
        </w:rPr>
      </w:pPr>
      <w:r>
        <w:rPr>
          <w:rFonts w:eastAsia="標楷體"/>
          <w:color w:val="FF0000"/>
          <w:szCs w:val="24"/>
        </w:rPr>
        <w:t xml:space="preserve">1-2 </w:t>
      </w:r>
      <w:r>
        <w:rPr>
          <w:rFonts w:eastAsia="標楷體"/>
          <w:color w:val="FF0000"/>
          <w:szCs w:val="24"/>
        </w:rPr>
        <w:t>最後一段</w:t>
      </w:r>
      <w:r>
        <w:rPr>
          <w:rFonts w:eastAsia="標楷體"/>
          <w:color w:val="FF0000"/>
          <w:szCs w:val="24"/>
        </w:rPr>
        <w:t>:</w:t>
      </w:r>
      <w:r>
        <w:rPr>
          <w:rFonts w:eastAsia="標楷體"/>
          <w:color w:val="FF0000"/>
          <w:szCs w:val="24"/>
        </w:rPr>
        <w:t>顯使人潮即時資訊</w:t>
      </w:r>
      <w:r>
        <w:rPr>
          <w:rFonts w:eastAsia="標楷體"/>
          <w:color w:val="FF0000"/>
          <w:szCs w:val="24"/>
        </w:rPr>
        <w:t xml:space="preserve">  </w:t>
      </w:r>
      <w:r w:rsidRPr="003215A9">
        <w:rPr>
          <w:rFonts w:eastAsia="標楷體"/>
          <w:color w:val="FF0000"/>
          <w:szCs w:val="24"/>
        </w:rPr>
        <w:sym w:font="Wingdings" w:char="F0E0"/>
      </w:r>
      <w:r>
        <w:rPr>
          <w:rFonts w:eastAsia="標楷體"/>
          <w:color w:val="FF0000"/>
          <w:szCs w:val="24"/>
        </w:rPr>
        <w:t xml:space="preserve"> </w:t>
      </w:r>
      <w:r>
        <w:rPr>
          <w:rFonts w:eastAsia="標楷體"/>
          <w:color w:val="FF0000"/>
          <w:szCs w:val="24"/>
        </w:rPr>
        <w:t>考慮人潮即時資訊</w:t>
      </w:r>
    </w:p>
    <w:p w:rsidR="00D56EC4" w:rsidRPr="003215A9" w:rsidRDefault="00D56EC4" w:rsidP="00D56EC4">
      <w:pPr>
        <w:pStyle w:val="aa"/>
        <w:snapToGrid w:val="0"/>
        <w:ind w:left="482" w:firstLineChars="100" w:firstLine="240"/>
        <w:rPr>
          <w:rFonts w:eastAsia="標楷體"/>
          <w:color w:val="FF0000"/>
          <w:szCs w:val="24"/>
        </w:rPr>
      </w:pPr>
      <w:r>
        <w:rPr>
          <w:rFonts w:eastAsia="標楷體"/>
          <w:color w:val="FF0000"/>
          <w:szCs w:val="24"/>
        </w:rPr>
        <w:t xml:space="preserve">1-4 </w:t>
      </w:r>
      <w:r>
        <w:rPr>
          <w:rFonts w:eastAsia="標楷體"/>
          <w:color w:val="FF0000"/>
          <w:szCs w:val="24"/>
        </w:rPr>
        <w:t>不要寫出</w:t>
      </w:r>
      <w:r>
        <w:rPr>
          <w:rFonts w:eastAsia="標楷體"/>
          <w:color w:val="FF0000"/>
          <w:szCs w:val="24"/>
        </w:rPr>
        <w:t>”</w:t>
      </w:r>
      <w:r>
        <w:rPr>
          <w:rFonts w:eastAsia="標楷體"/>
          <w:color w:val="FF0000"/>
          <w:szCs w:val="24"/>
        </w:rPr>
        <w:t>集合</w:t>
      </w:r>
      <w:r>
        <w:rPr>
          <w:rFonts w:eastAsia="標楷體"/>
          <w:color w:val="FF0000"/>
          <w:szCs w:val="24"/>
        </w:rPr>
        <w:t>”</w:t>
      </w:r>
    </w:p>
    <w:p w:rsidR="00D56EC4" w:rsidRDefault="00D56EC4" w:rsidP="000E74B1">
      <w:pPr>
        <w:ind w:firstLineChars="200" w:firstLine="560"/>
      </w:pPr>
    </w:p>
    <w:p w:rsidR="0043645D" w:rsidRDefault="0043645D" w:rsidP="000E74B1">
      <w:pPr>
        <w:ind w:firstLineChars="200" w:firstLine="560"/>
      </w:pPr>
      <w:bookmarkStart w:id="0" w:name="_GoBack"/>
      <w:bookmarkEnd w:id="0"/>
    </w:p>
    <w:p w:rsidR="0043645D" w:rsidRDefault="0043645D" w:rsidP="0043645D">
      <w:pPr>
        <w:ind w:firstLineChars="200" w:firstLine="560"/>
      </w:pPr>
    </w:p>
    <w:sectPr w:rsidR="0043645D" w:rsidSect="000A4604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932" w:rsidRDefault="005A7932" w:rsidP="00D56EC4">
      <w:r>
        <w:separator/>
      </w:r>
    </w:p>
  </w:endnote>
  <w:endnote w:type="continuationSeparator" w:id="0">
    <w:p w:rsidR="005A7932" w:rsidRDefault="005A7932" w:rsidP="00D56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 副浡渀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932" w:rsidRDefault="005A7932" w:rsidP="00D56EC4">
      <w:r>
        <w:separator/>
      </w:r>
    </w:p>
  </w:footnote>
  <w:footnote w:type="continuationSeparator" w:id="0">
    <w:p w:rsidR="005A7932" w:rsidRDefault="005A7932" w:rsidP="00D56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77158"/>
    <w:multiLevelType w:val="hybridMultilevel"/>
    <w:tmpl w:val="0444E9DE"/>
    <w:lvl w:ilvl="0" w:tplc="9410B244">
      <w:start w:val="1"/>
      <w:numFmt w:val="bullet"/>
      <w:suff w:val="space"/>
      <w:lvlText w:val="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73"/>
    <w:rsid w:val="00000FC5"/>
    <w:rsid w:val="000207EA"/>
    <w:rsid w:val="0003240B"/>
    <w:rsid w:val="000A4604"/>
    <w:rsid w:val="000E74B1"/>
    <w:rsid w:val="00160173"/>
    <w:rsid w:val="002015A4"/>
    <w:rsid w:val="002621AE"/>
    <w:rsid w:val="00384CA1"/>
    <w:rsid w:val="003A1086"/>
    <w:rsid w:val="003D3131"/>
    <w:rsid w:val="003D76B1"/>
    <w:rsid w:val="0043645D"/>
    <w:rsid w:val="00495F70"/>
    <w:rsid w:val="004C0FF3"/>
    <w:rsid w:val="00502FD7"/>
    <w:rsid w:val="00513BBE"/>
    <w:rsid w:val="0055707B"/>
    <w:rsid w:val="00582D9C"/>
    <w:rsid w:val="005A7932"/>
    <w:rsid w:val="005B044F"/>
    <w:rsid w:val="00671CCD"/>
    <w:rsid w:val="006B76F7"/>
    <w:rsid w:val="00787FD9"/>
    <w:rsid w:val="0080052E"/>
    <w:rsid w:val="00812E65"/>
    <w:rsid w:val="00A05254"/>
    <w:rsid w:val="00A25C9E"/>
    <w:rsid w:val="00AC5BED"/>
    <w:rsid w:val="00AD6E74"/>
    <w:rsid w:val="00C44498"/>
    <w:rsid w:val="00C8479A"/>
    <w:rsid w:val="00C86772"/>
    <w:rsid w:val="00CB141C"/>
    <w:rsid w:val="00CC099D"/>
    <w:rsid w:val="00D1071A"/>
    <w:rsid w:val="00D31BBD"/>
    <w:rsid w:val="00D56EC4"/>
    <w:rsid w:val="00DA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4DF293-9D5A-4D28-B30C-3B6A86DE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173"/>
    <w:pPr>
      <w:snapToGrid w:val="0"/>
      <w:ind w:firstLine="567"/>
      <w:jc w:val="both"/>
    </w:pPr>
    <w:rPr>
      <w:rFonts w:ascii="Times New Roman" w:eastAsia="標楷體" w:hAnsi="Times New Roman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A1086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</w:rPr>
  </w:style>
  <w:style w:type="table" w:styleId="a3">
    <w:name w:val="Table Grid"/>
    <w:basedOn w:val="a1"/>
    <w:uiPriority w:val="39"/>
    <w:rsid w:val="00AC5B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787FD9"/>
    <w:rPr>
      <w:color w:val="808080"/>
    </w:rPr>
  </w:style>
  <w:style w:type="paragraph" w:styleId="a5">
    <w:name w:val="List Paragraph"/>
    <w:basedOn w:val="a"/>
    <w:uiPriority w:val="34"/>
    <w:qFormat/>
    <w:rsid w:val="003D76B1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D56EC4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56EC4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56EC4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56EC4"/>
    <w:rPr>
      <w:rFonts w:ascii="Times New Roman" w:eastAsia="標楷體" w:hAnsi="Times New Roman"/>
      <w:sz w:val="20"/>
      <w:szCs w:val="20"/>
    </w:rPr>
  </w:style>
  <w:style w:type="paragraph" w:styleId="aa">
    <w:name w:val="Normal Indent"/>
    <w:basedOn w:val="a"/>
    <w:rsid w:val="00D56EC4"/>
    <w:pPr>
      <w:widowControl w:val="0"/>
      <w:snapToGrid/>
      <w:ind w:left="480" w:firstLine="0"/>
      <w:jc w:val="left"/>
    </w:pPr>
    <w:rPr>
      <w:rFonts w:eastAsia="新細明體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</dc:creator>
  <cp:keywords/>
  <dc:description/>
  <cp:lastModifiedBy>amos</cp:lastModifiedBy>
  <cp:revision>8</cp:revision>
  <dcterms:created xsi:type="dcterms:W3CDTF">2023-05-05T06:46:00Z</dcterms:created>
  <dcterms:modified xsi:type="dcterms:W3CDTF">2023-05-05T10:59:00Z</dcterms:modified>
</cp:coreProperties>
</file>