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16" w:rsidRDefault="00854116" w:rsidP="00854116">
      <w:pPr>
        <w:jc w:val="center"/>
        <w:rPr>
          <w:rFonts w:ascii="標楷體" w:eastAsia="標楷體" w:hAnsi="標楷體" w:cs="Times New Roman"/>
          <w:sz w:val="32"/>
          <w:szCs w:val="32"/>
        </w:rPr>
      </w:pPr>
      <w:r>
        <w:rPr>
          <w:rFonts w:ascii="標楷體" w:eastAsia="標楷體" w:hAnsi="標楷體" w:cs="Gungsuh" w:hint="eastAsia"/>
          <w:sz w:val="32"/>
          <w:szCs w:val="32"/>
        </w:rPr>
        <w:t>國立臺北商業大學</w:t>
      </w:r>
    </w:p>
    <w:p w:rsidR="00854116" w:rsidRDefault="00854116" w:rsidP="00854116">
      <w:pPr>
        <w:jc w:val="center"/>
        <w:rPr>
          <w:rFonts w:ascii="標楷體" w:eastAsia="標楷體" w:hAnsi="標楷體" w:cs="Times New Roman"/>
          <w:sz w:val="32"/>
          <w:szCs w:val="32"/>
        </w:rPr>
      </w:pPr>
      <w:r>
        <w:rPr>
          <w:rFonts w:ascii="標楷體" w:eastAsia="標楷體" w:hAnsi="標楷體" w:cs="Gungsuh" w:hint="eastAsia"/>
          <w:sz w:val="32"/>
          <w:szCs w:val="32"/>
        </w:rPr>
        <w:t>專題會議記錄</w:t>
      </w:r>
    </w:p>
    <w:tbl>
      <w:tblPr>
        <w:tblW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854116" w:rsidTr="00711283">
        <w:tc>
          <w:tcPr>
            <w:tcW w:w="1525" w:type="dxa"/>
            <w:tcBorders>
              <w:top w:val="single" w:sz="8"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會議名稱</w:t>
            </w:r>
          </w:p>
        </w:tc>
        <w:tc>
          <w:tcPr>
            <w:tcW w:w="6837" w:type="dxa"/>
            <w:gridSpan w:val="8"/>
            <w:tcBorders>
              <w:top w:val="single" w:sz="8" w:space="0" w:color="000000"/>
              <w:left w:val="single" w:sz="4"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第1</w:t>
            </w:r>
            <w:r>
              <w:rPr>
                <w:rFonts w:ascii="標楷體" w:eastAsia="標楷體" w:hAnsi="標楷體" w:cs="Times New Roman"/>
                <w:kern w:val="2"/>
              </w:rPr>
              <w:t>0</w:t>
            </w:r>
            <w:r>
              <w:rPr>
                <w:rFonts w:ascii="標楷體" w:eastAsia="標楷體" w:hAnsi="標楷體" w:cs="Times New Roman" w:hint="eastAsia"/>
                <w:kern w:val="2"/>
              </w:rPr>
              <w:t>次例行會議</w:t>
            </w:r>
          </w:p>
        </w:tc>
      </w:tr>
      <w:tr w:rsidR="00854116" w:rsidTr="00711283">
        <w:tc>
          <w:tcPr>
            <w:tcW w:w="1525" w:type="dxa"/>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時間</w:t>
            </w:r>
          </w:p>
        </w:tc>
        <w:tc>
          <w:tcPr>
            <w:tcW w:w="2654" w:type="dxa"/>
            <w:gridSpan w:val="3"/>
            <w:tcBorders>
              <w:top w:val="single" w:sz="4" w:space="0" w:color="000000"/>
              <w:left w:val="single" w:sz="4"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5/</w:t>
            </w:r>
            <w:r>
              <w:rPr>
                <w:rFonts w:ascii="標楷體" w:eastAsia="標楷體" w:hAnsi="標楷體" w:cs="Times New Roman"/>
                <w:kern w:val="2"/>
              </w:rPr>
              <w:t>18</w:t>
            </w:r>
            <w:r>
              <w:rPr>
                <w:rFonts w:ascii="標楷體" w:eastAsia="標楷體" w:hAnsi="標楷體" w:cs="Times New Roman" w:hint="eastAsia"/>
                <w:kern w:val="2"/>
              </w:rPr>
              <w:t xml:space="preserve"> 晚上</w:t>
            </w:r>
            <w:r>
              <w:rPr>
                <w:rFonts w:ascii="標楷體" w:eastAsia="標楷體" w:hAnsi="標楷體" w:cs="Times New Roman"/>
                <w:kern w:val="2"/>
              </w:rPr>
              <w:t>8</w:t>
            </w:r>
            <w:r>
              <w:rPr>
                <w:rFonts w:ascii="標楷體" w:eastAsia="標楷體" w:hAnsi="標楷體" w:cs="Times New Roman" w:hint="eastAsia"/>
                <w:kern w:val="2"/>
              </w:rPr>
              <w:t>點</w:t>
            </w:r>
          </w:p>
        </w:tc>
        <w:tc>
          <w:tcPr>
            <w:tcW w:w="1315" w:type="dxa"/>
            <w:gridSpan w:val="3"/>
            <w:tcBorders>
              <w:top w:val="single" w:sz="4" w:space="0" w:color="000000"/>
              <w:left w:val="single" w:sz="4"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地點</w:t>
            </w:r>
          </w:p>
        </w:tc>
        <w:tc>
          <w:tcPr>
            <w:tcW w:w="2868" w:type="dxa"/>
            <w:gridSpan w:val="2"/>
            <w:tcBorders>
              <w:top w:val="single" w:sz="4" w:space="0" w:color="000000"/>
              <w:left w:val="single" w:sz="4"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kern w:val="2"/>
              </w:rPr>
              <w:t>Google Meet</w:t>
            </w:r>
          </w:p>
        </w:tc>
      </w:tr>
      <w:tr w:rsidR="00854116" w:rsidTr="00711283">
        <w:tc>
          <w:tcPr>
            <w:tcW w:w="1525" w:type="dxa"/>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主席</w:t>
            </w:r>
          </w:p>
        </w:tc>
        <w:tc>
          <w:tcPr>
            <w:tcW w:w="2654" w:type="dxa"/>
            <w:gridSpan w:val="3"/>
            <w:tcBorders>
              <w:top w:val="single" w:sz="4" w:space="0" w:color="000000"/>
              <w:left w:val="single" w:sz="4" w:space="0" w:color="000000"/>
              <w:bottom w:val="single" w:sz="4" w:space="0" w:color="000000"/>
              <w:right w:val="single" w:sz="4" w:space="0" w:color="000000"/>
            </w:tcBorders>
            <w:vAlign w:val="center"/>
            <w:hideMark/>
          </w:tcPr>
          <w:p w:rsidR="00854116" w:rsidRDefault="00297198" w:rsidP="00711283">
            <w:pPr>
              <w:jc w:val="center"/>
              <w:rPr>
                <w:rFonts w:ascii="標楷體" w:eastAsia="標楷體" w:hAnsi="標楷體" w:cs="Times New Roman"/>
                <w:kern w:val="2"/>
              </w:rPr>
            </w:pPr>
            <w:sdt>
              <w:sdtPr>
                <w:rPr>
                  <w:rFonts w:ascii="標楷體" w:eastAsia="標楷體" w:hAnsi="標楷體" w:cs="Times New Roman" w:hint="eastAsia"/>
                  <w:kern w:val="2"/>
                </w:rPr>
                <w:tag w:val="goog_rdk_8"/>
                <w:id w:val="-1471364518"/>
              </w:sdtPr>
              <w:sdtEndPr/>
              <w:sdtContent>
                <w:r w:rsidR="00854116">
                  <w:rPr>
                    <w:rFonts w:ascii="標楷體" w:eastAsia="標楷體" w:hAnsi="標楷體" w:cs="Times New Roman" w:hint="eastAsia"/>
                    <w:kern w:val="2"/>
                  </w:rPr>
                  <w:t>吳貫瑋</w:t>
                </w:r>
              </w:sdtContent>
            </w:sdt>
          </w:p>
        </w:tc>
        <w:tc>
          <w:tcPr>
            <w:tcW w:w="1315" w:type="dxa"/>
            <w:gridSpan w:val="3"/>
            <w:tcBorders>
              <w:top w:val="single" w:sz="4" w:space="0" w:color="000000"/>
              <w:left w:val="single" w:sz="4"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紀錄</w:t>
            </w:r>
          </w:p>
        </w:tc>
        <w:tc>
          <w:tcPr>
            <w:tcW w:w="2868" w:type="dxa"/>
            <w:gridSpan w:val="2"/>
            <w:tcBorders>
              <w:top w:val="single" w:sz="4" w:space="0" w:color="000000"/>
              <w:left w:val="single" w:sz="4"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范紘齊</w:t>
            </w:r>
          </w:p>
        </w:tc>
      </w:tr>
      <w:tr w:rsidR="00854116" w:rsidTr="00711283">
        <w:tc>
          <w:tcPr>
            <w:tcW w:w="1525" w:type="dxa"/>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出席狀況</w:t>
            </w:r>
          </w:p>
        </w:tc>
        <w:tc>
          <w:tcPr>
            <w:tcW w:w="6837" w:type="dxa"/>
            <w:gridSpan w:val="8"/>
            <w:tcBorders>
              <w:top w:val="single" w:sz="4" w:space="0" w:color="000000"/>
              <w:left w:val="single" w:sz="4"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 xml:space="preserve">     應到 : 6 / 實到 : </w:t>
            </w:r>
            <w:r>
              <w:rPr>
                <w:rFonts w:ascii="標楷體" w:eastAsia="標楷體" w:hAnsi="標楷體" w:cs="Times New Roman"/>
                <w:kern w:val="2"/>
              </w:rPr>
              <w:t>6</w:t>
            </w:r>
          </w:p>
        </w:tc>
      </w:tr>
      <w:tr w:rsidR="00854116" w:rsidTr="00711283">
        <w:tc>
          <w:tcPr>
            <w:tcW w:w="1525" w:type="dxa"/>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會議主旨</w:t>
            </w:r>
          </w:p>
        </w:tc>
        <w:tc>
          <w:tcPr>
            <w:tcW w:w="6837" w:type="dxa"/>
            <w:gridSpan w:val="8"/>
            <w:tcBorders>
              <w:top w:val="single" w:sz="4" w:space="0" w:color="000000"/>
              <w:left w:val="single" w:sz="4"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第</w:t>
            </w:r>
            <w:r>
              <w:rPr>
                <w:rFonts w:ascii="標楷體" w:eastAsia="標楷體" w:hAnsi="標楷體" w:cs="Times New Roman"/>
                <w:kern w:val="2"/>
              </w:rPr>
              <w:t>6</w:t>
            </w:r>
            <w:r>
              <w:rPr>
                <w:rFonts w:ascii="標楷體" w:eastAsia="標楷體" w:hAnsi="標楷體" w:cs="Times New Roman" w:hint="eastAsia"/>
                <w:kern w:val="2"/>
              </w:rPr>
              <w:t>次組內會議</w:t>
            </w:r>
          </w:p>
        </w:tc>
      </w:tr>
      <w:tr w:rsidR="00854116" w:rsidTr="00711283">
        <w:tc>
          <w:tcPr>
            <w:tcW w:w="8362" w:type="dxa"/>
            <w:gridSpan w:val="9"/>
            <w:tcBorders>
              <w:top w:val="single" w:sz="4" w:space="0" w:color="000000"/>
              <w:left w:val="single" w:sz="8" w:space="0" w:color="000000"/>
              <w:bottom w:val="single" w:sz="4" w:space="0" w:color="000000"/>
              <w:right w:val="single" w:sz="8" w:space="0" w:color="000000"/>
            </w:tcBorders>
            <w:vAlign w:val="center"/>
            <w:hideMark/>
          </w:tcPr>
          <w:p w:rsidR="00854116" w:rsidRDefault="00854116" w:rsidP="00711283">
            <w:pPr>
              <w:ind w:left="480" w:hanging="480"/>
              <w:jc w:val="center"/>
              <w:rPr>
                <w:rFonts w:ascii="標楷體" w:eastAsia="標楷體" w:hAnsi="標楷體" w:cs="Times New Roman"/>
                <w:color w:val="000000"/>
                <w:kern w:val="2"/>
              </w:rPr>
            </w:pPr>
            <w:r>
              <w:rPr>
                <w:rFonts w:ascii="標楷體" w:eastAsia="標楷體" w:hAnsi="標楷體" w:cs="Times New Roman" w:hint="eastAsia"/>
                <w:color w:val="000000"/>
                <w:kern w:val="2"/>
              </w:rPr>
              <w:t>討論事項（條列式）</w:t>
            </w:r>
          </w:p>
        </w:tc>
      </w:tr>
      <w:tr w:rsidR="00854116" w:rsidTr="00711283">
        <w:tc>
          <w:tcPr>
            <w:tcW w:w="8362" w:type="dxa"/>
            <w:gridSpan w:val="9"/>
            <w:tcBorders>
              <w:top w:val="single" w:sz="4" w:space="0" w:color="000000"/>
              <w:left w:val="single" w:sz="8" w:space="0" w:color="000000"/>
              <w:bottom w:val="single" w:sz="4" w:space="0" w:color="000000"/>
              <w:right w:val="single" w:sz="8" w:space="0" w:color="000000"/>
            </w:tcBorders>
            <w:vAlign w:val="center"/>
            <w:hideMark/>
          </w:tcPr>
          <w:p w:rsidR="00854116" w:rsidRDefault="00854116" w:rsidP="00711283">
            <w:pPr>
              <w:numPr>
                <w:ilvl w:val="0"/>
                <w:numId w:val="1"/>
              </w:numPr>
              <w:ind w:left="482" w:hanging="482"/>
              <w:rPr>
                <w:rFonts w:ascii="微軟正黑體" w:eastAsia="微軟正黑體" w:hAnsi="微軟正黑體" w:cs="微軟正黑體"/>
                <w:kern w:val="2"/>
              </w:rPr>
            </w:pPr>
            <w:r>
              <w:rPr>
                <w:rFonts w:ascii="微軟正黑體" w:eastAsia="微軟正黑體" w:hAnsi="微軟正黑體" w:cs="微軟正黑體" w:hint="eastAsia"/>
                <w:kern w:val="2"/>
              </w:rPr>
              <w:t>討論5</w:t>
            </w:r>
            <w:r>
              <w:rPr>
                <w:rFonts w:ascii="微軟正黑體" w:eastAsia="微軟正黑體" w:hAnsi="微軟正黑體" w:cs="微軟正黑體"/>
                <w:kern w:val="2"/>
              </w:rPr>
              <w:t>/26簡報時每個人的講解部分</w:t>
            </w:r>
          </w:p>
          <w:p w:rsidR="00854116" w:rsidRPr="00FF4CC1" w:rsidRDefault="00854116" w:rsidP="00711283">
            <w:pPr>
              <w:numPr>
                <w:ilvl w:val="0"/>
                <w:numId w:val="1"/>
              </w:numPr>
              <w:ind w:left="482" w:hanging="482"/>
              <w:rPr>
                <w:rFonts w:ascii="微軟正黑體" w:eastAsia="微軟正黑體" w:hAnsi="微軟正黑體" w:cs="微軟正黑體"/>
                <w:kern w:val="2"/>
              </w:rPr>
            </w:pPr>
            <w:r>
              <w:rPr>
                <w:rFonts w:ascii="微軟正黑體" w:eastAsia="微軟正黑體" w:hAnsi="微軟正黑體" w:cs="微軟正黑體" w:hint="eastAsia"/>
                <w:kern w:val="2"/>
              </w:rPr>
              <w:t>調整簡報內容</w:t>
            </w:r>
          </w:p>
        </w:tc>
      </w:tr>
      <w:tr w:rsidR="00854116" w:rsidTr="00711283">
        <w:tc>
          <w:tcPr>
            <w:tcW w:w="8362" w:type="dxa"/>
            <w:gridSpan w:val="9"/>
            <w:tcBorders>
              <w:top w:val="single" w:sz="4" w:space="0" w:color="000000"/>
              <w:left w:val="single" w:sz="8"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會議內容</w:t>
            </w:r>
          </w:p>
        </w:tc>
      </w:tr>
      <w:tr w:rsidR="00854116" w:rsidTr="00711283">
        <w:trPr>
          <w:trHeight w:val="357"/>
        </w:trPr>
        <w:tc>
          <w:tcPr>
            <w:tcW w:w="8362" w:type="dxa"/>
            <w:gridSpan w:val="9"/>
            <w:tcBorders>
              <w:top w:val="single" w:sz="4" w:space="0" w:color="000000"/>
              <w:left w:val="single" w:sz="8" w:space="0" w:color="000000"/>
              <w:bottom w:val="nil"/>
              <w:right w:val="single" w:sz="8" w:space="0" w:color="000000"/>
            </w:tcBorders>
            <w:vAlign w:val="center"/>
            <w:hideMark/>
          </w:tcPr>
          <w:p w:rsidR="00854116" w:rsidRDefault="00854116" w:rsidP="00854116">
            <w:pPr>
              <w:pStyle w:val="a3"/>
              <w:numPr>
                <w:ilvl w:val="3"/>
                <w:numId w:val="1"/>
              </w:numPr>
              <w:ind w:leftChars="0"/>
              <w:rPr>
                <w:rFonts w:ascii="微軟正黑體" w:eastAsia="微軟正黑體" w:hAnsi="微軟正黑體" w:cs="微軟正黑體"/>
                <w:b/>
                <w:bCs/>
                <w:color w:val="000000"/>
                <w:kern w:val="2"/>
                <w:sz w:val="20"/>
                <w:szCs w:val="20"/>
              </w:rPr>
            </w:pPr>
            <w:r>
              <w:rPr>
                <w:rFonts w:ascii="微軟正黑體" w:eastAsia="微軟正黑體" w:hAnsi="微軟正黑體" w:cs="微軟正黑體" w:hint="eastAsia"/>
                <w:b/>
                <w:bCs/>
                <w:color w:val="000000"/>
                <w:kern w:val="2"/>
                <w:sz w:val="20"/>
                <w:szCs w:val="20"/>
              </w:rPr>
              <w:t>目前簡報的投影片分成6章，組員6人經討論後分完各自負責的部分。</w:t>
            </w:r>
          </w:p>
          <w:p w:rsidR="00854116" w:rsidRDefault="00854116" w:rsidP="00854116">
            <w:pPr>
              <w:pStyle w:val="a3"/>
              <w:numPr>
                <w:ilvl w:val="3"/>
                <w:numId w:val="1"/>
              </w:numPr>
              <w:ind w:leftChars="0"/>
              <w:rPr>
                <w:rFonts w:ascii="微軟正黑體" w:eastAsia="微軟正黑體" w:hAnsi="微軟正黑體" w:cs="微軟正黑體"/>
                <w:b/>
                <w:bCs/>
                <w:color w:val="000000"/>
                <w:kern w:val="2"/>
                <w:sz w:val="20"/>
                <w:szCs w:val="20"/>
              </w:rPr>
            </w:pPr>
            <w:r>
              <w:rPr>
                <w:rFonts w:ascii="微軟正黑體" w:eastAsia="微軟正黑體" w:hAnsi="微軟正黑體" w:cs="微軟正黑體" w:hint="eastAsia"/>
                <w:b/>
                <w:bCs/>
                <w:color w:val="000000"/>
                <w:kern w:val="2"/>
                <w:sz w:val="20"/>
                <w:szCs w:val="20"/>
              </w:rPr>
              <w:t>簡報中的實際分工表跟專題文件的內容有出入，於是進行異動並調整完成。</w:t>
            </w:r>
          </w:p>
          <w:p w:rsidR="00854116" w:rsidRDefault="00854116" w:rsidP="00854116">
            <w:pPr>
              <w:pStyle w:val="a3"/>
              <w:numPr>
                <w:ilvl w:val="3"/>
                <w:numId w:val="1"/>
              </w:numPr>
              <w:ind w:leftChars="0"/>
              <w:rPr>
                <w:rFonts w:ascii="微軟正黑體" w:eastAsia="微軟正黑體" w:hAnsi="微軟正黑體" w:cs="微軟正黑體"/>
                <w:b/>
                <w:bCs/>
                <w:color w:val="000000"/>
                <w:kern w:val="2"/>
                <w:sz w:val="20"/>
                <w:szCs w:val="20"/>
              </w:rPr>
            </w:pPr>
            <w:r>
              <w:rPr>
                <w:rFonts w:ascii="微軟正黑體" w:eastAsia="微軟正黑體" w:hAnsi="微軟正黑體" w:cs="微軟正黑體" w:hint="eastAsia"/>
                <w:b/>
                <w:bCs/>
                <w:color w:val="000000"/>
                <w:kern w:val="2"/>
                <w:sz w:val="20"/>
                <w:szCs w:val="20"/>
              </w:rPr>
              <w:t>臨時增加了</w:t>
            </w:r>
            <w:r w:rsidR="00F63FB5">
              <w:rPr>
                <w:rFonts w:ascii="微軟正黑體" w:eastAsia="微軟正黑體" w:hAnsi="微軟正黑體" w:cs="微軟正黑體" w:hint="eastAsia"/>
                <w:b/>
                <w:bCs/>
                <w:color w:val="000000"/>
                <w:kern w:val="2"/>
                <w:sz w:val="20"/>
                <w:szCs w:val="20"/>
              </w:rPr>
              <w:t>後台App</w:t>
            </w:r>
            <w:r w:rsidR="00F63FB5">
              <w:rPr>
                <w:rFonts w:ascii="微軟正黑體" w:eastAsia="微軟正黑體" w:hAnsi="微軟正黑體" w:cs="微軟正黑體"/>
                <w:b/>
                <w:bCs/>
                <w:color w:val="000000"/>
                <w:kern w:val="2"/>
                <w:sz w:val="20"/>
                <w:szCs w:val="20"/>
              </w:rPr>
              <w:t>的</w:t>
            </w:r>
            <w:r>
              <w:rPr>
                <w:rFonts w:ascii="微軟正黑體" w:eastAsia="微軟正黑體" w:hAnsi="微軟正黑體" w:cs="微軟正黑體"/>
                <w:b/>
                <w:bCs/>
                <w:color w:val="000000"/>
                <w:kern w:val="2"/>
                <w:sz w:val="20"/>
                <w:szCs w:val="20"/>
              </w:rPr>
              <w:t>”</w:t>
            </w:r>
            <w:r>
              <w:rPr>
                <w:rFonts w:ascii="微軟正黑體" w:eastAsia="微軟正黑體" w:hAnsi="微軟正黑體" w:cs="微軟正黑體" w:hint="eastAsia"/>
                <w:b/>
                <w:bCs/>
                <w:color w:val="000000"/>
                <w:kern w:val="2"/>
                <w:sz w:val="20"/>
                <w:szCs w:val="20"/>
              </w:rPr>
              <w:t>收集天氣資訊並</w:t>
            </w:r>
            <w:r w:rsidR="00F63FB5">
              <w:rPr>
                <w:rFonts w:ascii="微軟正黑體" w:eastAsia="微軟正黑體" w:hAnsi="微軟正黑體" w:cs="微軟正黑體" w:hint="eastAsia"/>
                <w:b/>
                <w:bCs/>
                <w:color w:val="000000"/>
                <w:kern w:val="2"/>
                <w:sz w:val="20"/>
                <w:szCs w:val="20"/>
              </w:rPr>
              <w:t>和其他資料一起做統計</w:t>
            </w:r>
            <w:r w:rsidR="00F63FB5">
              <w:rPr>
                <w:rFonts w:ascii="微軟正黑體" w:eastAsia="微軟正黑體" w:hAnsi="微軟正黑體" w:cs="微軟正黑體"/>
                <w:b/>
                <w:bCs/>
                <w:color w:val="000000"/>
                <w:kern w:val="2"/>
                <w:sz w:val="20"/>
                <w:szCs w:val="20"/>
              </w:rPr>
              <w:t>”的想法</w:t>
            </w:r>
            <w:r w:rsidR="00F63FB5">
              <w:rPr>
                <w:rFonts w:ascii="微軟正黑體" w:eastAsia="微軟正黑體" w:hAnsi="微軟正黑體" w:cs="微軟正黑體" w:hint="eastAsia"/>
                <w:b/>
                <w:bCs/>
                <w:color w:val="000000"/>
                <w:kern w:val="2"/>
                <w:sz w:val="20"/>
                <w:szCs w:val="20"/>
              </w:rPr>
              <w:t>，目的在於透過衡量並分析天氣等其他因素對於進出門時間的影響等有怎麼樣的關係，藉此提升後台</w:t>
            </w:r>
            <w:r w:rsidR="00F63FB5">
              <w:rPr>
                <w:rFonts w:ascii="微軟正黑體" w:eastAsia="微軟正黑體" w:hAnsi="微軟正黑體" w:cs="微軟正黑體"/>
                <w:b/>
                <w:bCs/>
                <w:color w:val="000000"/>
                <w:kern w:val="2"/>
                <w:sz w:val="20"/>
                <w:szCs w:val="20"/>
              </w:rPr>
              <w:t>App的價值。</w:t>
            </w:r>
          </w:p>
        </w:tc>
      </w:tr>
      <w:tr w:rsidR="00854116" w:rsidTr="00711283">
        <w:trPr>
          <w:trHeight w:val="819"/>
        </w:trPr>
        <w:tc>
          <w:tcPr>
            <w:tcW w:w="8362" w:type="dxa"/>
            <w:gridSpan w:val="9"/>
            <w:tcBorders>
              <w:top w:val="single" w:sz="4" w:space="0" w:color="000000"/>
              <w:left w:val="single" w:sz="8"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臨時動議</w:t>
            </w:r>
          </w:p>
        </w:tc>
      </w:tr>
      <w:tr w:rsidR="00854116" w:rsidTr="00711283">
        <w:tc>
          <w:tcPr>
            <w:tcW w:w="8362" w:type="dxa"/>
            <w:gridSpan w:val="9"/>
            <w:tcBorders>
              <w:top w:val="single" w:sz="4" w:space="0" w:color="000000"/>
              <w:left w:val="single" w:sz="8" w:space="0" w:color="000000"/>
              <w:bottom w:val="single" w:sz="4" w:space="0" w:color="000000"/>
              <w:right w:val="single" w:sz="8" w:space="0" w:color="000000"/>
            </w:tcBorders>
            <w:vAlign w:val="center"/>
            <w:hideMark/>
          </w:tcPr>
          <w:p w:rsidR="00854116" w:rsidRDefault="00854116" w:rsidP="00711283">
            <w:pPr>
              <w:rPr>
                <w:rFonts w:ascii="標楷體" w:eastAsia="標楷體" w:hAnsi="標楷體" w:cs="Times New Roman"/>
                <w:kern w:val="2"/>
              </w:rPr>
            </w:pPr>
            <w:r>
              <w:rPr>
                <w:rFonts w:ascii="微軟正黑體" w:eastAsia="微軟正黑體" w:hAnsi="微軟正黑體" w:cs="微軟正黑體" w:hint="eastAsia"/>
                <w:kern w:val="2"/>
              </w:rPr>
              <w:t xml:space="preserve">　　</w:t>
            </w:r>
          </w:p>
        </w:tc>
      </w:tr>
      <w:tr w:rsidR="00854116" w:rsidTr="00711283">
        <w:tc>
          <w:tcPr>
            <w:tcW w:w="8362" w:type="dxa"/>
            <w:gridSpan w:val="9"/>
            <w:tcBorders>
              <w:top w:val="single" w:sz="4" w:space="0" w:color="000000"/>
              <w:left w:val="single" w:sz="8"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下次會議</w:t>
            </w:r>
          </w:p>
        </w:tc>
      </w:tr>
      <w:tr w:rsidR="00854116" w:rsidTr="00711283">
        <w:tc>
          <w:tcPr>
            <w:tcW w:w="1807" w:type="dxa"/>
            <w:gridSpan w:val="2"/>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時間</w:t>
            </w:r>
          </w:p>
        </w:tc>
        <w:tc>
          <w:tcPr>
            <w:tcW w:w="2387" w:type="dxa"/>
            <w:gridSpan w:val="3"/>
            <w:tcBorders>
              <w:top w:val="single" w:sz="4" w:space="0" w:color="000000"/>
              <w:left w:val="single" w:sz="4"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5/</w:t>
            </w:r>
            <w:r w:rsidR="00F63FB5">
              <w:rPr>
                <w:rFonts w:ascii="標楷體" w:eastAsia="標楷體" w:hAnsi="標楷體" w:cs="Times New Roman" w:hint="eastAsia"/>
                <w:kern w:val="2"/>
              </w:rPr>
              <w:t>2</w:t>
            </w:r>
            <w:r w:rsidR="00146EAD">
              <w:rPr>
                <w:rFonts w:ascii="標楷體" w:eastAsia="標楷體" w:hAnsi="標楷體" w:cs="Times New Roman"/>
                <w:kern w:val="2"/>
              </w:rPr>
              <w:t>4</w:t>
            </w:r>
            <w:r>
              <w:rPr>
                <w:rFonts w:ascii="標楷體" w:eastAsia="標楷體" w:hAnsi="標楷體" w:cs="Times New Roman"/>
                <w:kern w:val="2"/>
              </w:rPr>
              <w:t xml:space="preserve"> </w:t>
            </w:r>
            <w:r w:rsidR="00146EAD">
              <w:rPr>
                <w:rFonts w:ascii="標楷體" w:eastAsia="標楷體" w:hAnsi="標楷體" w:cs="Times New Roman"/>
                <w:kern w:val="2"/>
              </w:rPr>
              <w:t>下午</w:t>
            </w:r>
            <w:r w:rsidR="00146EAD">
              <w:rPr>
                <w:rFonts w:ascii="標楷體" w:eastAsia="標楷體" w:hAnsi="標楷體" w:cs="Times New Roman" w:hint="eastAsia"/>
                <w:kern w:val="2"/>
              </w:rPr>
              <w:t>3</w:t>
            </w:r>
            <w:r>
              <w:rPr>
                <w:rFonts w:ascii="標楷體" w:eastAsia="標楷體" w:hAnsi="標楷體" w:cs="Times New Roman" w:hint="eastAsia"/>
                <w:kern w:val="2"/>
              </w:rPr>
              <w:t>點</w:t>
            </w:r>
          </w:p>
        </w:tc>
        <w:tc>
          <w:tcPr>
            <w:tcW w:w="1280" w:type="dxa"/>
            <w:tcBorders>
              <w:top w:val="single" w:sz="4" w:space="0" w:color="000000"/>
              <w:left w:val="single" w:sz="4"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地點</w:t>
            </w:r>
          </w:p>
        </w:tc>
        <w:tc>
          <w:tcPr>
            <w:tcW w:w="2888" w:type="dxa"/>
            <w:gridSpan w:val="3"/>
            <w:tcBorders>
              <w:top w:val="single" w:sz="4" w:space="0" w:color="000000"/>
              <w:left w:val="single" w:sz="4" w:space="0" w:color="000000"/>
              <w:bottom w:val="single" w:sz="4" w:space="0" w:color="000000"/>
              <w:right w:val="single" w:sz="8" w:space="0" w:color="000000"/>
            </w:tcBorders>
            <w:vAlign w:val="center"/>
            <w:hideMark/>
          </w:tcPr>
          <w:p w:rsidR="00854116" w:rsidRDefault="00146EAD" w:rsidP="00711283">
            <w:pPr>
              <w:jc w:val="center"/>
              <w:rPr>
                <w:rFonts w:ascii="標楷體" w:eastAsia="標楷體" w:hAnsi="標楷體" w:cs="Times New Roman"/>
                <w:kern w:val="2"/>
              </w:rPr>
            </w:pPr>
            <w:r>
              <w:rPr>
                <w:rFonts w:ascii="標楷體" w:eastAsia="標楷體" w:hAnsi="標楷體" w:cs="Times New Roman"/>
                <w:kern w:val="2"/>
              </w:rPr>
              <w:t>資管系系辦</w:t>
            </w:r>
          </w:p>
        </w:tc>
      </w:tr>
      <w:tr w:rsidR="00854116" w:rsidTr="00711283">
        <w:trPr>
          <w:trHeight w:val="794"/>
        </w:trPr>
        <w:tc>
          <w:tcPr>
            <w:tcW w:w="1807" w:type="dxa"/>
            <w:gridSpan w:val="2"/>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預計討論事項</w:t>
            </w:r>
          </w:p>
        </w:tc>
        <w:tc>
          <w:tcPr>
            <w:tcW w:w="6555" w:type="dxa"/>
            <w:gridSpan w:val="7"/>
            <w:tcBorders>
              <w:top w:val="single" w:sz="4" w:space="0" w:color="000000"/>
              <w:left w:val="single" w:sz="4" w:space="0" w:color="000000"/>
              <w:bottom w:val="single" w:sz="4" w:space="0" w:color="000000"/>
              <w:right w:val="single" w:sz="8" w:space="0" w:color="000000"/>
            </w:tcBorders>
            <w:vAlign w:val="center"/>
            <w:hideMark/>
          </w:tcPr>
          <w:p w:rsidR="00854116" w:rsidRDefault="00F63FB5" w:rsidP="00711283">
            <w:pPr>
              <w:jc w:val="center"/>
              <w:rPr>
                <w:rFonts w:ascii="標楷體" w:eastAsia="標楷體" w:hAnsi="標楷體" w:cs="Times New Roman"/>
                <w:kern w:val="2"/>
              </w:rPr>
            </w:pPr>
            <w:r>
              <w:rPr>
                <w:rFonts w:ascii="標楷體" w:eastAsia="標楷體" w:hAnsi="標楷體" w:cs="Times New Roman" w:hint="eastAsia"/>
                <w:kern w:val="2"/>
              </w:rPr>
              <w:t>簡報彩排</w:t>
            </w:r>
            <w:bookmarkStart w:id="0" w:name="_GoBack"/>
            <w:bookmarkEnd w:id="0"/>
          </w:p>
        </w:tc>
      </w:tr>
      <w:tr w:rsidR="00854116" w:rsidTr="00711283">
        <w:tc>
          <w:tcPr>
            <w:tcW w:w="2785" w:type="dxa"/>
            <w:gridSpan w:val="3"/>
            <w:tcBorders>
              <w:top w:val="single" w:sz="4" w:space="0" w:color="000000"/>
              <w:left w:val="single" w:sz="8"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紀錄確認</w:t>
            </w:r>
          </w:p>
        </w:tc>
        <w:tc>
          <w:tcPr>
            <w:tcW w:w="2787" w:type="dxa"/>
            <w:gridSpan w:val="5"/>
            <w:tcBorders>
              <w:top w:val="single" w:sz="4" w:space="0" w:color="000000"/>
              <w:left w:val="single" w:sz="4" w:space="0" w:color="000000"/>
              <w:bottom w:val="single" w:sz="4"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組長確認</w:t>
            </w:r>
          </w:p>
        </w:tc>
        <w:tc>
          <w:tcPr>
            <w:tcW w:w="2790" w:type="dxa"/>
            <w:tcBorders>
              <w:top w:val="single" w:sz="4" w:space="0" w:color="000000"/>
              <w:left w:val="single" w:sz="4" w:space="0" w:color="000000"/>
              <w:bottom w:val="single" w:sz="4"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確認日期時間</w:t>
            </w:r>
          </w:p>
        </w:tc>
      </w:tr>
      <w:tr w:rsidR="00854116" w:rsidTr="00711283">
        <w:tc>
          <w:tcPr>
            <w:tcW w:w="2785" w:type="dxa"/>
            <w:gridSpan w:val="3"/>
            <w:tcBorders>
              <w:top w:val="single" w:sz="4" w:space="0" w:color="000000"/>
              <w:left w:val="single" w:sz="8" w:space="0" w:color="000000"/>
              <w:bottom w:val="single" w:sz="8"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范紘齊</w:t>
            </w:r>
          </w:p>
        </w:tc>
        <w:tc>
          <w:tcPr>
            <w:tcW w:w="2787" w:type="dxa"/>
            <w:gridSpan w:val="5"/>
            <w:tcBorders>
              <w:top w:val="single" w:sz="4" w:space="0" w:color="000000"/>
              <w:left w:val="single" w:sz="4" w:space="0" w:color="000000"/>
              <w:bottom w:val="single" w:sz="8" w:space="0" w:color="000000"/>
              <w:right w:val="single" w:sz="4"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吳貫瑋</w:t>
            </w:r>
          </w:p>
        </w:tc>
        <w:tc>
          <w:tcPr>
            <w:tcW w:w="2790" w:type="dxa"/>
            <w:tcBorders>
              <w:top w:val="single" w:sz="4" w:space="0" w:color="000000"/>
              <w:left w:val="single" w:sz="4" w:space="0" w:color="000000"/>
              <w:bottom w:val="single" w:sz="8" w:space="0" w:color="000000"/>
              <w:right w:val="single" w:sz="8" w:space="0" w:color="000000"/>
            </w:tcBorders>
            <w:vAlign w:val="center"/>
            <w:hideMark/>
          </w:tcPr>
          <w:p w:rsidR="00854116" w:rsidRDefault="00854116" w:rsidP="00711283">
            <w:pPr>
              <w:jc w:val="center"/>
              <w:rPr>
                <w:rFonts w:ascii="標楷體" w:eastAsia="標楷體" w:hAnsi="標楷體" w:cs="Times New Roman"/>
                <w:kern w:val="2"/>
              </w:rPr>
            </w:pPr>
            <w:r>
              <w:rPr>
                <w:rFonts w:ascii="標楷體" w:eastAsia="標楷體" w:hAnsi="標楷體" w:cs="Times New Roman" w:hint="eastAsia"/>
                <w:kern w:val="2"/>
              </w:rPr>
              <w:t>5/1</w:t>
            </w:r>
            <w:r w:rsidR="00146EAD">
              <w:rPr>
                <w:rFonts w:ascii="標楷體" w:eastAsia="標楷體" w:hAnsi="標楷體" w:cs="Times New Roman"/>
                <w:kern w:val="2"/>
              </w:rPr>
              <w:t>9</w:t>
            </w:r>
          </w:p>
        </w:tc>
      </w:tr>
    </w:tbl>
    <w:p w:rsidR="00854116" w:rsidRDefault="00854116" w:rsidP="00854116"/>
    <w:p w:rsidR="00397A8D" w:rsidRDefault="00397A8D"/>
    <w:sectPr w:rsidR="00397A8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198" w:rsidRDefault="00297198" w:rsidP="00146EAD">
      <w:r>
        <w:separator/>
      </w:r>
    </w:p>
  </w:endnote>
  <w:endnote w:type="continuationSeparator" w:id="0">
    <w:p w:rsidR="00297198" w:rsidRDefault="00297198" w:rsidP="0014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軟正黑體">
    <w:altName w:val="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
    <w:panose1 w:val="03000509000000000000"/>
    <w:charset w:val="88"/>
    <w:family w:val="script"/>
    <w:pitch w:val="fixed"/>
    <w:sig w:usb0="00000003" w:usb1="080E0000" w:usb2="00000016" w:usb3="00000000" w:csb0="00100001" w:csb1="00000000"/>
  </w:font>
  <w:font w:name="Gungsuh">
    <w:altName w:val="Times New Roman"/>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198" w:rsidRDefault="00297198" w:rsidP="00146EAD">
      <w:r>
        <w:separator/>
      </w:r>
    </w:p>
  </w:footnote>
  <w:footnote w:type="continuationSeparator" w:id="0">
    <w:p w:rsidR="00297198" w:rsidRDefault="00297198" w:rsidP="00146E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9A82D7B6"/>
    <w:lvl w:ilvl="0">
      <w:start w:val="1"/>
      <w:numFmt w:val="decimal"/>
      <w:suff w:val="space"/>
      <w:lvlText w:val="%1."/>
      <w:lvlJc w:val="left"/>
      <w:pPr>
        <w:ind w:left="1189" w:hanging="480"/>
      </w:pPr>
      <w:rPr>
        <w:rFonts w:ascii="微軟正黑體" w:eastAsia="微軟正黑體" w:hAnsi="微軟正黑體" w:hint="eastAsia"/>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16"/>
    <w:rsid w:val="00146EAD"/>
    <w:rsid w:val="00297198"/>
    <w:rsid w:val="00397A8D"/>
    <w:rsid w:val="00854116"/>
    <w:rsid w:val="00F63F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F176D9-6838-4D09-B84D-A5467D90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4116"/>
    <w:pPr>
      <w:widowControl w:val="0"/>
    </w:pPr>
    <w:rPr>
      <w:rFonts w:ascii="Calibri" w:eastAsia="新細明體"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116"/>
    <w:pPr>
      <w:ind w:leftChars="200" w:left="480"/>
    </w:pPr>
  </w:style>
  <w:style w:type="paragraph" w:styleId="a4">
    <w:name w:val="header"/>
    <w:basedOn w:val="a"/>
    <w:link w:val="a5"/>
    <w:uiPriority w:val="99"/>
    <w:unhideWhenUsed/>
    <w:rsid w:val="00146EAD"/>
    <w:pPr>
      <w:tabs>
        <w:tab w:val="center" w:pos="4153"/>
        <w:tab w:val="right" w:pos="8306"/>
      </w:tabs>
      <w:snapToGrid w:val="0"/>
    </w:pPr>
    <w:rPr>
      <w:sz w:val="20"/>
      <w:szCs w:val="20"/>
    </w:rPr>
  </w:style>
  <w:style w:type="character" w:customStyle="1" w:styleId="a5">
    <w:name w:val="頁首 字元"/>
    <w:basedOn w:val="a0"/>
    <w:link w:val="a4"/>
    <w:uiPriority w:val="99"/>
    <w:rsid w:val="00146EAD"/>
    <w:rPr>
      <w:rFonts w:ascii="Calibri" w:eastAsia="新細明體" w:hAnsi="Calibri" w:cs="Calibri"/>
      <w:kern w:val="0"/>
      <w:sz w:val="20"/>
      <w:szCs w:val="20"/>
    </w:rPr>
  </w:style>
  <w:style w:type="paragraph" w:styleId="a6">
    <w:name w:val="footer"/>
    <w:basedOn w:val="a"/>
    <w:link w:val="a7"/>
    <w:uiPriority w:val="99"/>
    <w:unhideWhenUsed/>
    <w:rsid w:val="00146EAD"/>
    <w:pPr>
      <w:tabs>
        <w:tab w:val="center" w:pos="4153"/>
        <w:tab w:val="right" w:pos="8306"/>
      </w:tabs>
      <w:snapToGrid w:val="0"/>
    </w:pPr>
    <w:rPr>
      <w:sz w:val="20"/>
      <w:szCs w:val="20"/>
    </w:rPr>
  </w:style>
  <w:style w:type="character" w:customStyle="1" w:styleId="a7">
    <w:name w:val="頁尾 字元"/>
    <w:basedOn w:val="a0"/>
    <w:link w:val="a6"/>
    <w:uiPriority w:val="99"/>
    <w:rsid w:val="00146EAD"/>
    <w:rPr>
      <w:rFonts w:ascii="Calibri" w:eastAsia="新細明體" w:hAnsi="Calibri" w:cs="Calibr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2023-05-18T13:19:00Z</dcterms:created>
  <dcterms:modified xsi:type="dcterms:W3CDTF">2023-05-23T23:29:00Z</dcterms:modified>
</cp:coreProperties>
</file>